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08727" w14:textId="77777777" w:rsidR="005E1D5D" w:rsidRPr="00972085" w:rsidRDefault="005E1D5D" w:rsidP="005E1D5D">
      <w:pPr>
        <w:pStyle w:val="Header"/>
        <w:rPr>
          <w:sz w:val="2"/>
          <w:szCs w:val="2"/>
          <w:lang w:val="en-US"/>
        </w:rPr>
      </w:pPr>
    </w:p>
    <w:p w14:paraId="53EDB5AA" w14:textId="77777777" w:rsidR="005E1D5D" w:rsidRPr="00972085" w:rsidRDefault="005E1D5D" w:rsidP="005E1D5D">
      <w:pPr>
        <w:pStyle w:val="Header"/>
        <w:spacing w:line="14" w:lineRule="exact"/>
        <w:rPr>
          <w:sz w:val="4"/>
          <w:szCs w:val="4"/>
          <w:lang w:val="en-US"/>
        </w:rPr>
      </w:pPr>
    </w:p>
    <w:tbl>
      <w:tblPr>
        <w:tblW w:w="15877" w:type="dxa"/>
        <w:tblInd w:w="-370" w:type="dxa"/>
        <w:shd w:val="clear" w:color="auto" w:fill="E0E0E0"/>
        <w:tblLayout w:type="fixed"/>
        <w:tblCellMar>
          <w:left w:w="56" w:type="dxa"/>
          <w:right w:w="56" w:type="dxa"/>
        </w:tblCellMar>
        <w:tblLook w:val="0000" w:firstRow="0" w:lastRow="0" w:firstColumn="0" w:lastColumn="0" w:noHBand="0" w:noVBand="0"/>
      </w:tblPr>
      <w:tblGrid>
        <w:gridCol w:w="4821"/>
        <w:gridCol w:w="11056"/>
      </w:tblGrid>
      <w:tr w:rsidR="005C5581" w:rsidRPr="005C5581" w14:paraId="7D5C793B" w14:textId="77777777" w:rsidTr="00DB0167">
        <w:trPr>
          <w:cantSplit/>
          <w:trHeight w:val="953"/>
        </w:trPr>
        <w:tc>
          <w:tcPr>
            <w:tcW w:w="15877" w:type="dxa"/>
            <w:gridSpan w:val="2"/>
            <w:tcBorders>
              <w:top w:val="single" w:sz="4" w:space="0" w:color="auto"/>
              <w:left w:val="single" w:sz="4" w:space="0" w:color="auto"/>
              <w:bottom w:val="single" w:sz="4" w:space="0" w:color="auto"/>
              <w:right w:val="single" w:sz="4" w:space="0" w:color="auto"/>
            </w:tcBorders>
            <w:vAlign w:val="center"/>
          </w:tcPr>
          <w:p w14:paraId="57980E8D" w14:textId="6D683AA7" w:rsidR="005C5581" w:rsidRPr="005C5581" w:rsidRDefault="000372B5" w:rsidP="005C5581">
            <w:pPr>
              <w:ind w:left="86"/>
              <w:jc w:val="left"/>
              <w:rPr>
                <w:rFonts w:ascii="Times New Roman" w:hAnsi="Times New Roman" w:cs="Times New Roman"/>
                <w:b/>
                <w:sz w:val="24"/>
                <w:szCs w:val="20"/>
              </w:rPr>
            </w:pPr>
            <w:r>
              <w:rPr>
                <w:rFonts w:ascii="Times New Roman" w:hAnsi="Times New Roman" w:cs="Times New Roman"/>
                <w:noProof/>
                <w:sz w:val="24"/>
                <w:szCs w:val="20"/>
              </w:rPr>
              <w:drawing>
                <wp:anchor distT="0" distB="0" distL="114300" distR="114300" simplePos="0" relativeHeight="251658240" behindDoc="0" locked="0" layoutInCell="1" allowOverlap="0" wp14:anchorId="0D4047F2" wp14:editId="7CA552D9">
                  <wp:simplePos x="0" y="0"/>
                  <wp:positionH relativeFrom="column">
                    <wp:posOffset>223520</wp:posOffset>
                  </wp:positionH>
                  <wp:positionV relativeFrom="paragraph">
                    <wp:posOffset>62865</wp:posOffset>
                  </wp:positionV>
                  <wp:extent cx="571500" cy="457200"/>
                  <wp:effectExtent l="0" t="0" r="0" b="0"/>
                  <wp:wrapNone/>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0"/>
              </w:rPr>
              <mc:AlternateContent>
                <mc:Choice Requires="wps">
                  <w:drawing>
                    <wp:anchor distT="0" distB="0" distL="114300" distR="114300" simplePos="0" relativeHeight="251657216" behindDoc="0" locked="0" layoutInCell="0" allowOverlap="1" wp14:anchorId="7614CFE0" wp14:editId="04252F7A">
                      <wp:simplePos x="0" y="0"/>
                      <wp:positionH relativeFrom="column">
                        <wp:posOffset>3321050</wp:posOffset>
                      </wp:positionH>
                      <wp:positionV relativeFrom="paragraph">
                        <wp:posOffset>92075</wp:posOffset>
                      </wp:positionV>
                      <wp:extent cx="4678680" cy="478155"/>
                      <wp:effectExtent l="3175" t="0" r="444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7B0B9" w14:textId="11BCACF4" w:rsidR="005C5581" w:rsidRDefault="005C5581" w:rsidP="005C5581">
                                  <w:pPr>
                                    <w:jc w:val="center"/>
                                    <w:rPr>
                                      <w:b/>
                                      <w:sz w:val="20"/>
                                    </w:rPr>
                                  </w:pPr>
                                  <w:r>
                                    <w:rPr>
                                      <w:b/>
                                    </w:rPr>
                                    <w:t xml:space="preserve"> CALL FOR INPUT</w:t>
                                  </w:r>
                                  <w:r w:rsidR="00B426BF">
                                    <w:rPr>
                                      <w:b/>
                                    </w:rPr>
                                    <w:br/>
                                  </w:r>
                                </w:p>
                                <w:p w14:paraId="65C375DB" w14:textId="77777777" w:rsidR="005C5581" w:rsidRDefault="005C5581" w:rsidP="005C5581">
                                  <w:pPr>
                                    <w:jc w:val="center"/>
                                    <w:rPr>
                                      <w:b/>
                                    </w:rPr>
                                  </w:pPr>
                                </w:p>
                                <w:p w14:paraId="168D4BCC" w14:textId="77777777" w:rsidR="005C5581" w:rsidRDefault="005C5581" w:rsidP="005C5581">
                                  <w:pPr>
                                    <w:jc w:val="right"/>
                                    <w:rPr>
                                      <w:b/>
                                      <w:i/>
                                    </w:rPr>
                                  </w:pPr>
                                </w:p>
                                <w:p w14:paraId="45A1808A" w14:textId="77777777" w:rsidR="005C5581" w:rsidRDefault="005C5581" w:rsidP="005C5581">
                                  <w:pPr>
                                    <w:jc w:val="center"/>
                                    <w:rPr>
                                      <w:b/>
                                    </w:rPr>
                                  </w:pPr>
                                  <w:r>
                                    <w:rPr>
                                      <w:b/>
                                    </w:rPr>
                                    <w:t xml:space="preserve"> </w:t>
                                  </w:r>
                                </w:p>
                                <w:p w14:paraId="5FCD0725" w14:textId="77777777" w:rsidR="005C5581" w:rsidRDefault="005C5581" w:rsidP="005C558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4CFE0" id="_x0000_t202" coordsize="21600,21600" o:spt="202" path="m,l,21600r21600,l21600,xe">
                      <v:stroke joinstyle="miter"/>
                      <v:path gradientshapeok="t" o:connecttype="rect"/>
                    </v:shapetype>
                    <v:shape id="Text Box 4" o:spid="_x0000_s1026" type="#_x0000_t202" style="position:absolute;left:0;text-align:left;margin-left:261.5pt;margin-top:7.25pt;width:368.4pt;height: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" o:allowincell="f" filled="f" stroked="f">
                      <v:textbox>
                        <w:txbxContent>
                          <w:p w14:paraId="1777B0B9" w14:textId="11BCACF4" w:rsidR="005C5581" w:rsidRDefault="005C5581" w:rsidP="005C5581">
                            <w:pPr>
                              <w:jc w:val="center"/>
                              <w:rPr>
                                <w:b/>
                                <w:sz w:val="20"/>
                              </w:rPr>
                            </w:pPr>
                            <w:r>
                              <w:rPr>
                                <w:b/>
                              </w:rPr>
                              <w:t xml:space="preserve"> CALL FOR INPUT</w:t>
                            </w:r>
                            <w:r w:rsidR="00B426BF">
                              <w:rPr>
                                <w:b/>
                              </w:rPr>
                              <w:br/>
                            </w:r>
                          </w:p>
                          <w:p w14:paraId="65C375DB" w14:textId="77777777" w:rsidR="005C5581" w:rsidRDefault="005C5581" w:rsidP="005C5581">
                            <w:pPr>
                              <w:jc w:val="center"/>
                              <w:rPr>
                                <w:b/>
                              </w:rPr>
                            </w:pPr>
                          </w:p>
                          <w:p w14:paraId="168D4BCC" w14:textId="77777777" w:rsidR="005C5581" w:rsidRDefault="005C5581" w:rsidP="005C5581">
                            <w:pPr>
                              <w:jc w:val="right"/>
                              <w:rPr>
                                <w:b/>
                                <w:i/>
                              </w:rPr>
                            </w:pPr>
                          </w:p>
                          <w:p w14:paraId="45A1808A" w14:textId="77777777" w:rsidR="005C5581" w:rsidRDefault="005C5581" w:rsidP="005C5581">
                            <w:pPr>
                              <w:jc w:val="center"/>
                              <w:rPr>
                                <w:b/>
                              </w:rPr>
                            </w:pPr>
                            <w:r>
                              <w:rPr>
                                <w:b/>
                              </w:rPr>
                              <w:t xml:space="preserve"> </w:t>
                            </w:r>
                          </w:p>
                          <w:p w14:paraId="5FCD0725" w14:textId="77777777" w:rsidR="005C5581" w:rsidRDefault="005C5581" w:rsidP="005C5581">
                            <w:pPr>
                              <w:rPr>
                                <w:b/>
                              </w:rPr>
                            </w:pPr>
                          </w:p>
                        </w:txbxContent>
                      </v:textbox>
                    </v:shape>
                  </w:pict>
                </mc:Fallback>
              </mc:AlternateContent>
            </w:r>
          </w:p>
          <w:p w14:paraId="7F731794" w14:textId="77777777" w:rsidR="005C5581" w:rsidRPr="005C5581" w:rsidRDefault="005C5581" w:rsidP="005C5581">
            <w:pPr>
              <w:ind w:left="86"/>
              <w:jc w:val="left"/>
              <w:rPr>
                <w:rFonts w:ascii="Times New Roman" w:hAnsi="Times New Roman" w:cs="Times New Roman"/>
                <w:b/>
                <w:sz w:val="24"/>
                <w:szCs w:val="20"/>
              </w:rPr>
            </w:pPr>
          </w:p>
        </w:tc>
      </w:tr>
      <w:tr w:rsidR="005C5581" w:rsidRPr="005C5581" w14:paraId="39FF624E" w14:textId="77777777" w:rsidTr="00DB0167">
        <w:tblPrEx>
          <w:tblCellMar>
            <w:left w:w="28" w:type="dxa"/>
            <w:right w:w="28" w:type="dxa"/>
          </w:tblCellMar>
        </w:tblPrEx>
        <w:trPr>
          <w:cantSplit/>
          <w:trHeight w:val="348"/>
        </w:trPr>
        <w:tc>
          <w:tcPr>
            <w:tcW w:w="4821" w:type="dxa"/>
            <w:tcBorders>
              <w:top w:val="single" w:sz="4" w:space="0" w:color="auto"/>
              <w:left w:val="single" w:sz="4" w:space="0" w:color="auto"/>
              <w:bottom w:val="single" w:sz="4" w:space="0" w:color="auto"/>
              <w:right w:val="single" w:sz="4" w:space="0" w:color="auto"/>
            </w:tcBorders>
            <w:shd w:val="clear" w:color="auto" w:fill="E0E0E0"/>
            <w:vAlign w:val="center"/>
          </w:tcPr>
          <w:p w14:paraId="109DF7C6" w14:textId="603418B1" w:rsidR="005C5581" w:rsidRPr="005C5581" w:rsidRDefault="005C5581" w:rsidP="005C5581">
            <w:pPr>
              <w:spacing w:before="120" w:after="120"/>
              <w:jc w:val="left"/>
              <w:rPr>
                <w:rFonts w:cs="Times New Roman"/>
                <w:i/>
                <w:iCs/>
                <w:szCs w:val="20"/>
              </w:rPr>
            </w:pPr>
            <w:r w:rsidRPr="005C5581">
              <w:rPr>
                <w:rFonts w:cs="Times New Roman"/>
                <w:bCs/>
                <w:i/>
                <w:iCs/>
                <w:szCs w:val="20"/>
              </w:rPr>
              <w:t>Name of submitter</w:t>
            </w:r>
          </w:p>
        </w:tc>
        <w:tc>
          <w:tcPr>
            <w:tcW w:w="11056" w:type="dxa"/>
            <w:tcBorders>
              <w:top w:val="single" w:sz="4" w:space="0" w:color="auto"/>
              <w:left w:val="single" w:sz="4" w:space="0" w:color="auto"/>
              <w:bottom w:val="single" w:sz="4" w:space="0" w:color="auto"/>
              <w:right w:val="single" w:sz="4" w:space="0" w:color="auto"/>
            </w:tcBorders>
          </w:tcPr>
          <w:p w14:paraId="173727D2" w14:textId="44C7656E" w:rsidR="005C5581" w:rsidRPr="005C5581" w:rsidRDefault="00627EF6" w:rsidP="005C5581">
            <w:pPr>
              <w:spacing w:before="120"/>
              <w:ind w:left="227"/>
              <w:jc w:val="left"/>
              <w:rPr>
                <w:rFonts w:ascii="Times New Roman" w:hAnsi="Times New Roman" w:cs="Times New Roman"/>
                <w:bCs/>
                <w:color w:val="0000FF"/>
                <w:szCs w:val="20"/>
              </w:rPr>
            </w:pPr>
            <w:r>
              <w:rPr>
                <w:rFonts w:ascii="Times New Roman" w:hAnsi="Times New Roman" w:cs="Times New Roman"/>
                <w:bCs/>
                <w:color w:val="0000FF"/>
                <w:szCs w:val="20"/>
              </w:rPr>
              <w:t>Max DuBuisson</w:t>
            </w:r>
          </w:p>
        </w:tc>
      </w:tr>
      <w:tr w:rsidR="005C5581" w:rsidRPr="005C5581" w14:paraId="23674CA8" w14:textId="77777777" w:rsidTr="00DB0167">
        <w:tblPrEx>
          <w:tblCellMar>
            <w:left w:w="28" w:type="dxa"/>
            <w:right w:w="28" w:type="dxa"/>
          </w:tblCellMar>
        </w:tblPrEx>
        <w:trPr>
          <w:cantSplit/>
          <w:trHeight w:val="348"/>
        </w:trPr>
        <w:tc>
          <w:tcPr>
            <w:tcW w:w="4821" w:type="dxa"/>
            <w:tcBorders>
              <w:top w:val="single" w:sz="4" w:space="0" w:color="auto"/>
              <w:left w:val="single" w:sz="4" w:space="0" w:color="auto"/>
              <w:bottom w:val="single" w:sz="4" w:space="0" w:color="auto"/>
              <w:right w:val="single" w:sz="4" w:space="0" w:color="auto"/>
            </w:tcBorders>
            <w:shd w:val="clear" w:color="auto" w:fill="E0E0E0"/>
            <w:vAlign w:val="center"/>
          </w:tcPr>
          <w:p w14:paraId="156B1AF6" w14:textId="2460AE50" w:rsidR="005C5581" w:rsidRPr="005C5581" w:rsidRDefault="005C5581" w:rsidP="005C5581">
            <w:pPr>
              <w:spacing w:before="120" w:after="120"/>
              <w:jc w:val="left"/>
              <w:rPr>
                <w:rFonts w:cs="Times New Roman"/>
                <w:i/>
                <w:iCs/>
                <w:szCs w:val="20"/>
              </w:rPr>
            </w:pPr>
            <w:r w:rsidRPr="005C5581">
              <w:rPr>
                <w:rFonts w:cs="Times New Roman"/>
                <w:i/>
                <w:iCs/>
                <w:szCs w:val="20"/>
              </w:rPr>
              <w:t>Affiliated organization of submitter (if any)</w:t>
            </w:r>
          </w:p>
        </w:tc>
        <w:tc>
          <w:tcPr>
            <w:tcW w:w="11056" w:type="dxa"/>
            <w:tcBorders>
              <w:top w:val="single" w:sz="4" w:space="0" w:color="auto"/>
              <w:left w:val="single" w:sz="4" w:space="0" w:color="auto"/>
              <w:bottom w:val="single" w:sz="4" w:space="0" w:color="auto"/>
              <w:right w:val="single" w:sz="4" w:space="0" w:color="auto"/>
            </w:tcBorders>
          </w:tcPr>
          <w:p w14:paraId="48F613ED" w14:textId="482F6E46" w:rsidR="005C5581" w:rsidRPr="005C5581" w:rsidRDefault="00627EF6" w:rsidP="005C5581">
            <w:pPr>
              <w:spacing w:before="120"/>
              <w:ind w:left="227"/>
              <w:jc w:val="left"/>
              <w:rPr>
                <w:rFonts w:ascii="Times New Roman" w:hAnsi="Times New Roman" w:cs="Times New Roman"/>
                <w:bCs/>
                <w:color w:val="0000FF"/>
                <w:szCs w:val="20"/>
              </w:rPr>
            </w:pPr>
            <w:r>
              <w:rPr>
                <w:rFonts w:ascii="Times New Roman" w:hAnsi="Times New Roman" w:cs="Times New Roman"/>
                <w:bCs/>
                <w:color w:val="0000FF"/>
                <w:szCs w:val="20"/>
              </w:rPr>
              <w:t>Indigo Ag</w:t>
            </w:r>
          </w:p>
        </w:tc>
      </w:tr>
      <w:tr w:rsidR="005C5581" w:rsidRPr="005C5581" w14:paraId="1A91592D" w14:textId="77777777" w:rsidTr="00DB0167">
        <w:tblPrEx>
          <w:tblCellMar>
            <w:left w:w="28" w:type="dxa"/>
            <w:right w:w="28" w:type="dxa"/>
          </w:tblCellMar>
        </w:tblPrEx>
        <w:trPr>
          <w:cantSplit/>
          <w:trHeight w:val="348"/>
        </w:trPr>
        <w:tc>
          <w:tcPr>
            <w:tcW w:w="4821" w:type="dxa"/>
            <w:tcBorders>
              <w:top w:val="single" w:sz="4" w:space="0" w:color="auto"/>
              <w:left w:val="single" w:sz="4" w:space="0" w:color="auto"/>
              <w:bottom w:val="single" w:sz="4" w:space="0" w:color="auto"/>
              <w:right w:val="single" w:sz="4" w:space="0" w:color="auto"/>
            </w:tcBorders>
            <w:shd w:val="clear" w:color="auto" w:fill="E0E0E0"/>
            <w:vAlign w:val="center"/>
          </w:tcPr>
          <w:p w14:paraId="4CF48F8A" w14:textId="18007943" w:rsidR="005C5581" w:rsidRPr="005C5581" w:rsidRDefault="005C5581" w:rsidP="005C5581">
            <w:pPr>
              <w:spacing w:before="120" w:after="120"/>
              <w:jc w:val="left"/>
              <w:rPr>
                <w:rFonts w:cs="Times New Roman"/>
                <w:i/>
                <w:iCs/>
                <w:szCs w:val="20"/>
              </w:rPr>
            </w:pPr>
            <w:r w:rsidRPr="005C5581">
              <w:rPr>
                <w:rFonts w:cs="Times New Roman"/>
                <w:i/>
                <w:iCs/>
                <w:szCs w:val="20"/>
              </w:rPr>
              <w:t xml:space="preserve"> Email of submitter</w:t>
            </w:r>
          </w:p>
        </w:tc>
        <w:tc>
          <w:tcPr>
            <w:tcW w:w="11056" w:type="dxa"/>
            <w:tcBorders>
              <w:top w:val="single" w:sz="4" w:space="0" w:color="auto"/>
              <w:left w:val="single" w:sz="4" w:space="0" w:color="auto"/>
              <w:bottom w:val="single" w:sz="4" w:space="0" w:color="auto"/>
              <w:right w:val="single" w:sz="4" w:space="0" w:color="auto"/>
            </w:tcBorders>
          </w:tcPr>
          <w:p w14:paraId="5D33780C" w14:textId="2335415C" w:rsidR="005C5581" w:rsidRPr="005C5581" w:rsidRDefault="00627EF6" w:rsidP="005C5581">
            <w:pPr>
              <w:spacing w:before="120"/>
              <w:ind w:left="227"/>
              <w:jc w:val="left"/>
              <w:rPr>
                <w:rFonts w:ascii="Times New Roman" w:hAnsi="Times New Roman" w:cs="Times New Roman"/>
                <w:bCs/>
                <w:color w:val="0000FF"/>
                <w:szCs w:val="20"/>
              </w:rPr>
            </w:pPr>
            <w:hyperlink r:id="rId11" w:history="1">
              <w:r w:rsidRPr="004773B1">
                <w:rPr>
                  <w:rStyle w:val="Hyperlink"/>
                  <w:rFonts w:ascii="Times New Roman" w:hAnsi="Times New Roman" w:cs="Times New Roman"/>
                  <w:bCs/>
                  <w:szCs w:val="20"/>
                </w:rPr>
                <w:t>mdubuisson@indigoag.com</w:t>
              </w:r>
            </w:hyperlink>
          </w:p>
        </w:tc>
      </w:tr>
      <w:tr w:rsidR="005C5581" w:rsidRPr="005C5581" w14:paraId="5038C2D4" w14:textId="77777777" w:rsidTr="00DB0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4821" w:type="dxa"/>
            <w:tcBorders>
              <w:top w:val="single" w:sz="4" w:space="0" w:color="auto"/>
              <w:left w:val="single" w:sz="4" w:space="0" w:color="auto"/>
              <w:bottom w:val="single" w:sz="4" w:space="0" w:color="auto"/>
              <w:right w:val="single" w:sz="4" w:space="0" w:color="auto"/>
            </w:tcBorders>
            <w:shd w:val="clear" w:color="auto" w:fill="E0E0E0"/>
          </w:tcPr>
          <w:p w14:paraId="3AFD782C" w14:textId="4BBFD656" w:rsidR="005C5581" w:rsidRPr="005C5581" w:rsidRDefault="005C5581" w:rsidP="005C5581">
            <w:pPr>
              <w:spacing w:before="120" w:after="120"/>
              <w:jc w:val="left"/>
              <w:rPr>
                <w:rFonts w:cs="Times New Roman"/>
                <w:bCs/>
                <w:i/>
                <w:iCs/>
                <w:sz w:val="20"/>
                <w:szCs w:val="20"/>
              </w:rPr>
            </w:pPr>
            <w:r w:rsidRPr="005C5581">
              <w:rPr>
                <w:rFonts w:cs="Times New Roman"/>
                <w:bCs/>
                <w:i/>
                <w:iCs/>
              </w:rPr>
              <w:t xml:space="preserve">Date </w:t>
            </w:r>
            <w:r>
              <w:rPr>
                <w:rFonts w:cs="Times New Roman"/>
                <w:bCs/>
                <w:i/>
                <w:iCs/>
              </w:rPr>
              <w:t>of submission</w:t>
            </w:r>
          </w:p>
        </w:tc>
        <w:tc>
          <w:tcPr>
            <w:tcW w:w="11056" w:type="dxa"/>
            <w:tcBorders>
              <w:top w:val="single" w:sz="4" w:space="0" w:color="auto"/>
              <w:left w:val="single" w:sz="4" w:space="0" w:color="auto"/>
              <w:bottom w:val="single" w:sz="4" w:space="0" w:color="auto"/>
              <w:right w:val="single" w:sz="4" w:space="0" w:color="auto"/>
            </w:tcBorders>
          </w:tcPr>
          <w:p w14:paraId="28F8148A" w14:textId="7736B764" w:rsidR="005C5581" w:rsidRPr="005C5581" w:rsidRDefault="00627EF6" w:rsidP="005C5581">
            <w:pPr>
              <w:spacing w:before="60"/>
              <w:jc w:val="left"/>
              <w:rPr>
                <w:rFonts w:cs="Times New Roman"/>
                <w:bCs/>
                <w:sz w:val="20"/>
                <w:szCs w:val="20"/>
              </w:rPr>
            </w:pPr>
            <w:r>
              <w:rPr>
                <w:rFonts w:cs="Times New Roman"/>
                <w:bCs/>
                <w:sz w:val="20"/>
                <w:szCs w:val="20"/>
              </w:rPr>
              <w:t>July 25, 2025</w:t>
            </w:r>
          </w:p>
        </w:tc>
      </w:tr>
    </w:tbl>
    <w:p w14:paraId="3B490F6C" w14:textId="77777777" w:rsidR="00842079" w:rsidRDefault="00842079">
      <w:pPr>
        <w:spacing w:line="240" w:lineRule="exact"/>
        <w:rPr>
          <w:rFonts w:ascii="Calibri" w:hAnsi="Calibri" w:cs="Calibri"/>
        </w:rPr>
      </w:pPr>
    </w:p>
    <w:p w14:paraId="5BB7262D" w14:textId="597A62B3" w:rsidR="00DF4F6B" w:rsidRPr="007B1DB4" w:rsidRDefault="00842079" w:rsidP="00842079">
      <w:pPr>
        <w:spacing w:line="240" w:lineRule="exact"/>
        <w:jc w:val="left"/>
      </w:pPr>
      <w:r w:rsidRPr="007B1DB4">
        <w:t xml:space="preserve">Instruction: </w:t>
      </w:r>
      <w:r w:rsidR="007B1DB4" w:rsidRPr="007B1DB4">
        <w:t>Enter your input in the table below</w:t>
      </w:r>
      <w:r w:rsidRPr="007B1DB4">
        <w:t xml:space="preserve">.  </w:t>
      </w:r>
      <w:r w:rsidR="0048326B" w:rsidRPr="007B1DB4">
        <w:br/>
      </w:r>
    </w:p>
    <w:tbl>
      <w:tblPr>
        <w:tblW w:w="15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43"/>
        <w:gridCol w:w="2802"/>
        <w:gridCol w:w="2977"/>
        <w:gridCol w:w="4536"/>
        <w:gridCol w:w="4856"/>
      </w:tblGrid>
      <w:tr w:rsidR="00302395" w:rsidRPr="000808F1" w14:paraId="0E21EAC1" w14:textId="77777777" w:rsidTr="00DB0167">
        <w:trPr>
          <w:cantSplit/>
          <w:tblHeader/>
          <w:jc w:val="center"/>
        </w:trPr>
        <w:tc>
          <w:tcPr>
            <w:tcW w:w="15914" w:type="dxa"/>
            <w:gridSpan w:val="5"/>
            <w:tcBorders>
              <w:top w:val="single" w:sz="6" w:space="0" w:color="auto"/>
              <w:left w:val="single" w:sz="6" w:space="0" w:color="auto"/>
              <w:bottom w:val="single" w:sz="6" w:space="0" w:color="auto"/>
              <w:right w:val="single" w:sz="6" w:space="0" w:color="auto"/>
            </w:tcBorders>
            <w:shd w:val="clear" w:color="auto" w:fill="auto"/>
          </w:tcPr>
          <w:p w14:paraId="408E4E23" w14:textId="1064B06B" w:rsidR="00302395" w:rsidRPr="00CF5637" w:rsidRDefault="00302395" w:rsidP="007B1DB4">
            <w:pPr>
              <w:keepLines/>
              <w:spacing w:before="40" w:after="40" w:line="190" w:lineRule="exact"/>
              <w:jc w:val="left"/>
              <w:rPr>
                <w:b/>
                <w:bCs/>
                <w:color w:val="0070C0"/>
              </w:rPr>
            </w:pPr>
            <w:r w:rsidRPr="00CF5637">
              <w:rPr>
                <w:b/>
                <w:bCs/>
              </w:rPr>
              <w:t xml:space="preserve">Document </w:t>
            </w:r>
            <w:r w:rsidR="003106A1">
              <w:rPr>
                <w:b/>
                <w:bCs/>
              </w:rPr>
              <w:t xml:space="preserve">reference number and </w:t>
            </w:r>
            <w:r w:rsidR="00A52FA2" w:rsidRPr="00CF5637">
              <w:rPr>
                <w:b/>
                <w:bCs/>
              </w:rPr>
              <w:t>title</w:t>
            </w:r>
            <w:r w:rsidR="00EF310B">
              <w:rPr>
                <w:b/>
                <w:bCs/>
              </w:rPr>
              <w:t xml:space="preserve">: </w:t>
            </w:r>
            <w:r w:rsidR="00CF5637" w:rsidRPr="00CF5637">
              <w:rPr>
                <w:b/>
                <w:bCs/>
                <w:color w:val="0070C0"/>
              </w:rPr>
              <w:t>A6.4-MEP0</w:t>
            </w:r>
            <w:r w:rsidR="00A42991">
              <w:rPr>
                <w:b/>
                <w:bCs/>
                <w:color w:val="0070C0"/>
              </w:rPr>
              <w:t>07</w:t>
            </w:r>
            <w:r w:rsidR="00CF5637" w:rsidRPr="00CF5637">
              <w:rPr>
                <w:b/>
                <w:bCs/>
                <w:color w:val="0070C0"/>
              </w:rPr>
              <w:t>-A01</w:t>
            </w:r>
            <w:r w:rsidR="00EF310B">
              <w:rPr>
                <w:b/>
                <w:bCs/>
                <w:color w:val="0070C0"/>
              </w:rPr>
              <w:t xml:space="preserve">. </w:t>
            </w:r>
            <w:r w:rsidR="00A42991" w:rsidRPr="00A42991">
              <w:rPr>
                <w:b/>
                <w:bCs/>
                <w:color w:val="0070C0"/>
              </w:rPr>
              <w:t>Draft Metho</w:t>
            </w:r>
            <w:r w:rsidR="00A42991">
              <w:rPr>
                <w:b/>
                <w:bCs/>
                <w:color w:val="0070C0"/>
              </w:rPr>
              <w:t>do</w:t>
            </w:r>
            <w:r w:rsidR="00A42991" w:rsidRPr="00A42991">
              <w:rPr>
                <w:b/>
                <w:bCs/>
                <w:color w:val="0070C0"/>
              </w:rPr>
              <w:t>logical tool: Common practice analysis</w:t>
            </w:r>
            <w:r w:rsidR="007D498B" w:rsidRPr="00CF5637">
              <w:rPr>
                <w:b/>
                <w:bCs/>
                <w:color w:val="0070C0"/>
              </w:rPr>
              <w:t xml:space="preserve"> (version 01.0)</w:t>
            </w:r>
          </w:p>
          <w:p w14:paraId="0EF95441" w14:textId="48AD6F29" w:rsidR="00302395" w:rsidRPr="008E3D67" w:rsidRDefault="00302395" w:rsidP="00302395">
            <w:pPr>
              <w:keepLines/>
              <w:spacing w:before="40" w:after="40" w:line="190" w:lineRule="exact"/>
              <w:rPr>
                <w:b/>
                <w:bCs/>
                <w:color w:val="0070C0"/>
                <w:sz w:val="20"/>
                <w:szCs w:val="20"/>
              </w:rPr>
            </w:pPr>
          </w:p>
        </w:tc>
      </w:tr>
      <w:tr w:rsidR="00FE65CB" w:rsidRPr="000808F1" w14:paraId="5233CAC2" w14:textId="77777777" w:rsidTr="008D4BE2">
        <w:trPr>
          <w:cantSplit/>
          <w:tblHeader/>
          <w:jc w:val="center"/>
        </w:trPr>
        <w:tc>
          <w:tcPr>
            <w:tcW w:w="743" w:type="dxa"/>
            <w:tcBorders>
              <w:top w:val="single" w:sz="6" w:space="0" w:color="auto"/>
              <w:left w:val="single" w:sz="6" w:space="0" w:color="auto"/>
              <w:bottom w:val="single" w:sz="6" w:space="0" w:color="auto"/>
              <w:right w:val="single" w:sz="6" w:space="0" w:color="auto"/>
            </w:tcBorders>
            <w:shd w:val="clear" w:color="auto" w:fill="E7E6E6"/>
          </w:tcPr>
          <w:p w14:paraId="1ECD5AFA" w14:textId="27C8433E" w:rsidR="000926EA" w:rsidRPr="008D4BE2" w:rsidRDefault="00093883">
            <w:pPr>
              <w:keepLines/>
              <w:spacing w:before="40" w:after="40" w:line="190" w:lineRule="exact"/>
              <w:jc w:val="center"/>
              <w:rPr>
                <w:b/>
                <w:bCs/>
                <w:sz w:val="20"/>
                <w:szCs w:val="20"/>
              </w:rPr>
            </w:pPr>
            <w:r w:rsidRPr="008D4BE2">
              <w:rPr>
                <w:b/>
                <w:bCs/>
                <w:sz w:val="20"/>
                <w:szCs w:val="20"/>
              </w:rPr>
              <w:t>Item</w:t>
            </w:r>
          </w:p>
        </w:tc>
        <w:tc>
          <w:tcPr>
            <w:tcW w:w="2802" w:type="dxa"/>
            <w:tcBorders>
              <w:top w:val="single" w:sz="6" w:space="0" w:color="auto"/>
              <w:left w:val="single" w:sz="6" w:space="0" w:color="auto"/>
              <w:bottom w:val="single" w:sz="6" w:space="0" w:color="auto"/>
              <w:right w:val="single" w:sz="6" w:space="0" w:color="auto"/>
            </w:tcBorders>
            <w:shd w:val="clear" w:color="auto" w:fill="E7E6E6"/>
          </w:tcPr>
          <w:p w14:paraId="69FEAD68" w14:textId="68E11AC8" w:rsidR="000926EA" w:rsidRPr="008D4BE2" w:rsidRDefault="000926EA">
            <w:pPr>
              <w:keepLines/>
              <w:spacing w:before="40" w:after="40" w:line="190" w:lineRule="exact"/>
              <w:jc w:val="center"/>
              <w:rPr>
                <w:b/>
                <w:bCs/>
                <w:sz w:val="20"/>
                <w:szCs w:val="20"/>
              </w:rPr>
            </w:pPr>
            <w:r w:rsidRPr="008D4BE2">
              <w:rPr>
                <w:b/>
                <w:bCs/>
                <w:sz w:val="20"/>
                <w:szCs w:val="20"/>
              </w:rPr>
              <w:t xml:space="preserve">Section no. </w:t>
            </w:r>
            <w:r w:rsidRPr="008D4BE2">
              <w:rPr>
                <w:b/>
                <w:bCs/>
                <w:sz w:val="20"/>
                <w:szCs w:val="20"/>
              </w:rPr>
              <w:br/>
            </w:r>
            <w:r w:rsidRPr="008D4BE2">
              <w:rPr>
                <w:sz w:val="20"/>
                <w:szCs w:val="20"/>
              </w:rPr>
              <w:t>(as indicated in the document)</w:t>
            </w:r>
          </w:p>
        </w:tc>
        <w:tc>
          <w:tcPr>
            <w:tcW w:w="2977" w:type="dxa"/>
            <w:tcBorders>
              <w:top w:val="single" w:sz="6" w:space="0" w:color="auto"/>
              <w:left w:val="single" w:sz="6" w:space="0" w:color="auto"/>
              <w:bottom w:val="single" w:sz="6" w:space="0" w:color="auto"/>
              <w:right w:val="single" w:sz="6" w:space="0" w:color="auto"/>
            </w:tcBorders>
            <w:shd w:val="clear" w:color="auto" w:fill="E7E6E6"/>
          </w:tcPr>
          <w:p w14:paraId="6A4F6A0A" w14:textId="1295D9A5" w:rsidR="000926EA" w:rsidRPr="008D4BE2" w:rsidRDefault="000926EA">
            <w:pPr>
              <w:keepLines/>
              <w:spacing w:before="40" w:after="40" w:line="190" w:lineRule="exact"/>
              <w:jc w:val="center"/>
              <w:rPr>
                <w:b/>
                <w:bCs/>
                <w:sz w:val="20"/>
                <w:szCs w:val="20"/>
              </w:rPr>
            </w:pPr>
            <w:r w:rsidRPr="008D4BE2">
              <w:rPr>
                <w:b/>
                <w:bCs/>
                <w:sz w:val="20"/>
                <w:szCs w:val="20"/>
              </w:rPr>
              <w:t>Paragraph/Table</w:t>
            </w:r>
            <w:r w:rsidR="005C5581" w:rsidRPr="008D4BE2">
              <w:rPr>
                <w:b/>
                <w:bCs/>
                <w:sz w:val="20"/>
                <w:szCs w:val="20"/>
              </w:rPr>
              <w:t xml:space="preserve">/Figure </w:t>
            </w:r>
            <w:r w:rsidRPr="008D4BE2">
              <w:rPr>
                <w:b/>
                <w:bCs/>
                <w:sz w:val="20"/>
                <w:szCs w:val="20"/>
              </w:rPr>
              <w:t xml:space="preserve">no. </w:t>
            </w:r>
            <w:r w:rsidRPr="008D4BE2">
              <w:rPr>
                <w:b/>
                <w:bCs/>
                <w:sz w:val="20"/>
                <w:szCs w:val="20"/>
              </w:rPr>
              <w:br/>
            </w:r>
            <w:r w:rsidRPr="008D4BE2">
              <w:rPr>
                <w:sz w:val="20"/>
                <w:szCs w:val="20"/>
              </w:rPr>
              <w:t>(as indicated in the document)</w:t>
            </w:r>
          </w:p>
        </w:tc>
        <w:tc>
          <w:tcPr>
            <w:tcW w:w="4536" w:type="dxa"/>
            <w:tcBorders>
              <w:top w:val="single" w:sz="6" w:space="0" w:color="auto"/>
              <w:left w:val="single" w:sz="6" w:space="0" w:color="auto"/>
              <w:bottom w:val="single" w:sz="6" w:space="0" w:color="auto"/>
              <w:right w:val="single" w:sz="6" w:space="0" w:color="auto"/>
            </w:tcBorders>
            <w:shd w:val="clear" w:color="auto" w:fill="E7E6E6"/>
          </w:tcPr>
          <w:p w14:paraId="4271E83F" w14:textId="6C7BBC29" w:rsidR="000926EA" w:rsidRPr="008D4BE2" w:rsidRDefault="000926EA" w:rsidP="008E3D67">
            <w:pPr>
              <w:keepLines/>
              <w:spacing w:before="40" w:after="40" w:line="190" w:lineRule="exact"/>
              <w:jc w:val="center"/>
              <w:rPr>
                <w:b/>
                <w:bCs/>
                <w:sz w:val="20"/>
                <w:szCs w:val="20"/>
              </w:rPr>
            </w:pPr>
            <w:r w:rsidRPr="008D4BE2">
              <w:rPr>
                <w:b/>
                <w:bCs/>
                <w:sz w:val="20"/>
                <w:szCs w:val="20"/>
              </w:rPr>
              <w:t>Comment</w:t>
            </w:r>
            <w:r w:rsidRPr="008D4BE2">
              <w:rPr>
                <w:b/>
                <w:bCs/>
                <w:sz w:val="20"/>
                <w:szCs w:val="20"/>
              </w:rPr>
              <w:br/>
            </w:r>
            <w:r w:rsidRPr="008D4BE2">
              <w:rPr>
                <w:sz w:val="20"/>
                <w:szCs w:val="20"/>
              </w:rPr>
              <w:t>(including justification for change)</w:t>
            </w:r>
            <w:r w:rsidRPr="008D4BE2">
              <w:rPr>
                <w:b/>
                <w:bCs/>
                <w:sz w:val="20"/>
                <w:szCs w:val="20"/>
              </w:rPr>
              <w:t xml:space="preserve"> </w:t>
            </w:r>
          </w:p>
        </w:tc>
        <w:tc>
          <w:tcPr>
            <w:tcW w:w="4856" w:type="dxa"/>
            <w:tcBorders>
              <w:top w:val="single" w:sz="6" w:space="0" w:color="auto"/>
              <w:left w:val="single" w:sz="6" w:space="0" w:color="auto"/>
              <w:bottom w:val="single" w:sz="6" w:space="0" w:color="auto"/>
              <w:right w:val="single" w:sz="6" w:space="0" w:color="auto"/>
            </w:tcBorders>
            <w:shd w:val="clear" w:color="auto" w:fill="E7E6E6"/>
          </w:tcPr>
          <w:p w14:paraId="26E79593" w14:textId="77777777" w:rsidR="000926EA" w:rsidRPr="008D4BE2" w:rsidRDefault="000926EA">
            <w:pPr>
              <w:keepLines/>
              <w:spacing w:before="40" w:after="40" w:line="190" w:lineRule="exact"/>
              <w:jc w:val="center"/>
              <w:rPr>
                <w:b/>
                <w:bCs/>
                <w:sz w:val="20"/>
                <w:szCs w:val="20"/>
              </w:rPr>
            </w:pPr>
            <w:r w:rsidRPr="008D4BE2">
              <w:rPr>
                <w:b/>
                <w:bCs/>
                <w:sz w:val="20"/>
                <w:szCs w:val="20"/>
              </w:rPr>
              <w:t>Proposed change</w:t>
            </w:r>
          </w:p>
          <w:p w14:paraId="1D61F655" w14:textId="6E428CDD" w:rsidR="000926EA" w:rsidRPr="008D4BE2" w:rsidRDefault="000926EA">
            <w:pPr>
              <w:keepLines/>
              <w:spacing w:before="40" w:after="40" w:line="190" w:lineRule="exact"/>
              <w:jc w:val="center"/>
              <w:rPr>
                <w:sz w:val="20"/>
                <w:szCs w:val="20"/>
              </w:rPr>
            </w:pPr>
            <w:r w:rsidRPr="008D4BE2">
              <w:rPr>
                <w:sz w:val="20"/>
                <w:szCs w:val="20"/>
              </w:rPr>
              <w:t>(including proposed text)</w:t>
            </w:r>
          </w:p>
        </w:tc>
      </w:tr>
      <w:tr w:rsidR="000926EA" w:rsidRPr="000926EA" w14:paraId="6FEF17B7"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60D62EC9" w14:textId="0036277E" w:rsidR="000926EA" w:rsidRPr="000926EA" w:rsidRDefault="000926EA">
            <w:pPr>
              <w:keepLines/>
              <w:spacing w:before="40" w:after="40" w:line="190" w:lineRule="exact"/>
              <w:jc w:val="center"/>
              <w:rPr>
                <w:sz w:val="20"/>
                <w:szCs w:val="20"/>
              </w:rPr>
            </w:pPr>
            <w:r w:rsidRPr="000926EA">
              <w:rPr>
                <w:sz w:val="20"/>
                <w:szCs w:val="20"/>
              </w:rPr>
              <w:t>1</w:t>
            </w:r>
          </w:p>
        </w:tc>
        <w:tc>
          <w:tcPr>
            <w:tcW w:w="2802" w:type="dxa"/>
            <w:tcBorders>
              <w:top w:val="single" w:sz="6" w:space="0" w:color="auto"/>
              <w:left w:val="single" w:sz="6" w:space="0" w:color="auto"/>
              <w:bottom w:val="single" w:sz="6" w:space="0" w:color="auto"/>
              <w:right w:val="single" w:sz="6" w:space="0" w:color="auto"/>
            </w:tcBorders>
          </w:tcPr>
          <w:p w14:paraId="2F8BE693" w14:textId="29E90EB1" w:rsidR="000926EA" w:rsidRPr="000926EA" w:rsidRDefault="00CF3788" w:rsidP="000926EA">
            <w:pPr>
              <w:keepLines/>
              <w:spacing w:before="40" w:after="40" w:line="190" w:lineRule="exact"/>
              <w:jc w:val="left"/>
              <w:rPr>
                <w:sz w:val="20"/>
                <w:szCs w:val="20"/>
              </w:rPr>
            </w:pPr>
            <w:r>
              <w:rPr>
                <w:sz w:val="20"/>
                <w:szCs w:val="20"/>
              </w:rPr>
              <w:t>7.6</w:t>
            </w:r>
          </w:p>
        </w:tc>
        <w:tc>
          <w:tcPr>
            <w:tcW w:w="2977" w:type="dxa"/>
            <w:tcBorders>
              <w:top w:val="single" w:sz="6" w:space="0" w:color="auto"/>
              <w:left w:val="single" w:sz="6" w:space="0" w:color="auto"/>
              <w:bottom w:val="single" w:sz="6" w:space="0" w:color="auto"/>
              <w:right w:val="single" w:sz="6" w:space="0" w:color="auto"/>
            </w:tcBorders>
          </w:tcPr>
          <w:p w14:paraId="251951A6" w14:textId="3887E50C" w:rsidR="000926EA" w:rsidRPr="000926EA" w:rsidRDefault="00CF3788" w:rsidP="000926EA">
            <w:pPr>
              <w:keepLines/>
              <w:spacing w:before="40" w:after="40" w:line="190" w:lineRule="exact"/>
              <w:jc w:val="left"/>
              <w:rPr>
                <w:sz w:val="20"/>
                <w:szCs w:val="20"/>
              </w:rPr>
            </w:pPr>
            <w:r>
              <w:rPr>
                <w:sz w:val="20"/>
                <w:szCs w:val="20"/>
              </w:rPr>
              <w:t>53</w:t>
            </w:r>
          </w:p>
        </w:tc>
        <w:tc>
          <w:tcPr>
            <w:tcW w:w="4536" w:type="dxa"/>
            <w:tcBorders>
              <w:top w:val="single" w:sz="6" w:space="0" w:color="auto"/>
              <w:left w:val="single" w:sz="6" w:space="0" w:color="auto"/>
              <w:bottom w:val="single" w:sz="6" w:space="0" w:color="auto"/>
              <w:right w:val="single" w:sz="6" w:space="0" w:color="auto"/>
            </w:tcBorders>
          </w:tcPr>
          <w:p w14:paraId="575E0247" w14:textId="304FD78F" w:rsidR="000926EA" w:rsidRPr="000926EA" w:rsidRDefault="00CF3788" w:rsidP="000926EA">
            <w:pPr>
              <w:keepLines/>
              <w:spacing w:before="40" w:after="40" w:line="190" w:lineRule="exact"/>
              <w:jc w:val="left"/>
              <w:rPr>
                <w:sz w:val="20"/>
                <w:szCs w:val="20"/>
              </w:rPr>
            </w:pPr>
            <w:r>
              <w:rPr>
                <w:sz w:val="20"/>
                <w:szCs w:val="20"/>
              </w:rPr>
              <w:t>The guidance regarding the maximum threshold values for Fmax is arbitrary and should b</w:t>
            </w:r>
            <w:r w:rsidR="000519E2">
              <w:rPr>
                <w:sz w:val="20"/>
                <w:szCs w:val="20"/>
              </w:rPr>
              <w:t xml:space="preserve">e considered differently for different sectors and types of activities. In the case of agricultural land management, farmers are fiercely independent and face significant social and cultural barriers to adopting more regenerative management practices. In these cases, </w:t>
            </w:r>
            <w:r w:rsidR="008C0A66">
              <w:rPr>
                <w:sz w:val="20"/>
                <w:szCs w:val="20"/>
              </w:rPr>
              <w:t>one could argue that a common practice assessment is not even appropriate at all. But if such an assessment is required, the threshold should certainly be higher</w:t>
            </w:r>
            <w:r w:rsidR="00BC60AB">
              <w:rPr>
                <w:sz w:val="20"/>
                <w:szCs w:val="20"/>
              </w:rPr>
              <w:t xml:space="preserve"> to reflect how </w:t>
            </w:r>
            <w:r w:rsidR="0002583F">
              <w:rPr>
                <w:sz w:val="20"/>
                <w:szCs w:val="20"/>
              </w:rPr>
              <w:t xml:space="preserve">the penetration rate of a particular practice is only a minor variable in a given farmer’s </w:t>
            </w:r>
            <w:r w:rsidR="00751C29">
              <w:rPr>
                <w:sz w:val="20"/>
                <w:szCs w:val="20"/>
              </w:rPr>
              <w:t>decision-making</w:t>
            </w:r>
            <w:r w:rsidR="0002583F">
              <w:rPr>
                <w:sz w:val="20"/>
                <w:szCs w:val="20"/>
              </w:rPr>
              <w:t xml:space="preserve"> process. Moreover, these management decisions are annual, not simply one point in time</w:t>
            </w:r>
            <w:r w:rsidR="00751C29">
              <w:rPr>
                <w:sz w:val="20"/>
                <w:szCs w:val="20"/>
              </w:rPr>
              <w:t>, setting them in stark contrast to energy, industrial, or even forestry project activities.</w:t>
            </w:r>
          </w:p>
        </w:tc>
        <w:tc>
          <w:tcPr>
            <w:tcW w:w="4856" w:type="dxa"/>
            <w:tcBorders>
              <w:top w:val="single" w:sz="6" w:space="0" w:color="auto"/>
              <w:left w:val="single" w:sz="6" w:space="0" w:color="auto"/>
              <w:bottom w:val="single" w:sz="6" w:space="0" w:color="auto"/>
              <w:right w:val="single" w:sz="6" w:space="0" w:color="auto"/>
            </w:tcBorders>
          </w:tcPr>
          <w:p w14:paraId="4C8A47BE" w14:textId="77777777" w:rsidR="000926EA" w:rsidRPr="000926EA" w:rsidRDefault="000926EA" w:rsidP="000926EA">
            <w:pPr>
              <w:keepLines/>
              <w:spacing w:before="40" w:after="40" w:line="190" w:lineRule="exact"/>
              <w:jc w:val="left"/>
              <w:rPr>
                <w:sz w:val="20"/>
                <w:szCs w:val="20"/>
              </w:rPr>
            </w:pPr>
          </w:p>
        </w:tc>
      </w:tr>
      <w:tr w:rsidR="000926EA" w:rsidRPr="000926EA" w14:paraId="159BF62A"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5854B614" w14:textId="3895BE74" w:rsidR="000926EA" w:rsidRPr="000926EA" w:rsidRDefault="000926EA">
            <w:pPr>
              <w:keepLines/>
              <w:spacing w:before="40" w:after="40" w:line="190" w:lineRule="exact"/>
              <w:jc w:val="center"/>
              <w:rPr>
                <w:sz w:val="20"/>
                <w:szCs w:val="20"/>
              </w:rPr>
            </w:pPr>
            <w:r w:rsidRPr="000926EA">
              <w:rPr>
                <w:sz w:val="20"/>
                <w:szCs w:val="20"/>
              </w:rPr>
              <w:t>2</w:t>
            </w:r>
          </w:p>
        </w:tc>
        <w:tc>
          <w:tcPr>
            <w:tcW w:w="2802" w:type="dxa"/>
            <w:tcBorders>
              <w:top w:val="single" w:sz="6" w:space="0" w:color="auto"/>
              <w:left w:val="single" w:sz="6" w:space="0" w:color="auto"/>
              <w:bottom w:val="single" w:sz="6" w:space="0" w:color="auto"/>
              <w:right w:val="single" w:sz="6" w:space="0" w:color="auto"/>
            </w:tcBorders>
          </w:tcPr>
          <w:p w14:paraId="07F43D5D" w14:textId="477365A8" w:rsidR="000926EA" w:rsidRPr="000926EA" w:rsidRDefault="000926EA" w:rsidP="000926EA">
            <w:pPr>
              <w:keepLines/>
              <w:spacing w:before="40" w:after="40" w:line="190" w:lineRule="exact"/>
              <w:jc w:val="left"/>
              <w:rPr>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FE2C84A" w14:textId="77777777" w:rsidR="000926EA" w:rsidRPr="000926EA" w:rsidRDefault="000926EA" w:rsidP="000926EA">
            <w:pPr>
              <w:keepLines/>
              <w:spacing w:before="40" w:after="40" w:line="190" w:lineRule="exact"/>
              <w:jc w:val="left"/>
              <w:rPr>
                <w:sz w:val="20"/>
                <w:szCs w:val="20"/>
              </w:rPr>
            </w:pPr>
          </w:p>
        </w:tc>
        <w:tc>
          <w:tcPr>
            <w:tcW w:w="4536" w:type="dxa"/>
            <w:tcBorders>
              <w:top w:val="single" w:sz="6" w:space="0" w:color="auto"/>
              <w:left w:val="single" w:sz="6" w:space="0" w:color="auto"/>
              <w:bottom w:val="single" w:sz="6" w:space="0" w:color="auto"/>
              <w:right w:val="single" w:sz="6" w:space="0" w:color="auto"/>
            </w:tcBorders>
          </w:tcPr>
          <w:p w14:paraId="7A2A9EDD" w14:textId="77777777" w:rsidR="000926EA" w:rsidRPr="000926EA" w:rsidRDefault="000926EA" w:rsidP="000926EA">
            <w:pPr>
              <w:keepLines/>
              <w:spacing w:before="40" w:after="40" w:line="190" w:lineRule="exact"/>
              <w:jc w:val="left"/>
              <w:rPr>
                <w:sz w:val="20"/>
                <w:szCs w:val="20"/>
              </w:rPr>
            </w:pPr>
          </w:p>
        </w:tc>
        <w:tc>
          <w:tcPr>
            <w:tcW w:w="4856" w:type="dxa"/>
            <w:tcBorders>
              <w:top w:val="single" w:sz="6" w:space="0" w:color="auto"/>
              <w:left w:val="single" w:sz="6" w:space="0" w:color="auto"/>
              <w:bottom w:val="single" w:sz="6" w:space="0" w:color="auto"/>
              <w:right w:val="single" w:sz="6" w:space="0" w:color="auto"/>
            </w:tcBorders>
          </w:tcPr>
          <w:p w14:paraId="501D7846" w14:textId="77777777" w:rsidR="000926EA" w:rsidRPr="000926EA" w:rsidRDefault="000926EA" w:rsidP="000926EA">
            <w:pPr>
              <w:keepLines/>
              <w:spacing w:before="40" w:after="40" w:line="190" w:lineRule="exact"/>
              <w:jc w:val="left"/>
              <w:rPr>
                <w:sz w:val="20"/>
                <w:szCs w:val="20"/>
              </w:rPr>
            </w:pPr>
          </w:p>
        </w:tc>
      </w:tr>
      <w:tr w:rsidR="000926EA" w:rsidRPr="000926EA" w14:paraId="00C38433"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7BD216FB" w14:textId="63B82C06" w:rsidR="000926EA" w:rsidRPr="000926EA" w:rsidRDefault="000926EA">
            <w:pPr>
              <w:keepLines/>
              <w:spacing w:before="40" w:after="40" w:line="190" w:lineRule="exact"/>
              <w:jc w:val="center"/>
              <w:rPr>
                <w:sz w:val="20"/>
                <w:szCs w:val="20"/>
              </w:rPr>
            </w:pPr>
            <w:r w:rsidRPr="000926EA">
              <w:rPr>
                <w:sz w:val="20"/>
                <w:szCs w:val="20"/>
              </w:rPr>
              <w:t>3</w:t>
            </w:r>
          </w:p>
        </w:tc>
        <w:tc>
          <w:tcPr>
            <w:tcW w:w="2802" w:type="dxa"/>
            <w:tcBorders>
              <w:top w:val="single" w:sz="6" w:space="0" w:color="auto"/>
              <w:left w:val="single" w:sz="6" w:space="0" w:color="auto"/>
              <w:bottom w:val="single" w:sz="6" w:space="0" w:color="auto"/>
              <w:right w:val="single" w:sz="6" w:space="0" w:color="auto"/>
            </w:tcBorders>
          </w:tcPr>
          <w:p w14:paraId="6BB268FD" w14:textId="44F0A1F5" w:rsidR="000926EA" w:rsidRPr="000926EA" w:rsidRDefault="000926EA" w:rsidP="000926EA">
            <w:pPr>
              <w:keepLines/>
              <w:spacing w:before="40" w:after="40" w:line="190" w:lineRule="exact"/>
              <w:jc w:val="left"/>
              <w:rPr>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672A29A" w14:textId="77777777" w:rsidR="000926EA" w:rsidRPr="000926EA" w:rsidRDefault="000926EA" w:rsidP="000926EA">
            <w:pPr>
              <w:keepLines/>
              <w:spacing w:before="40" w:after="40" w:line="190" w:lineRule="exact"/>
              <w:jc w:val="left"/>
              <w:rPr>
                <w:sz w:val="20"/>
                <w:szCs w:val="20"/>
              </w:rPr>
            </w:pPr>
          </w:p>
        </w:tc>
        <w:tc>
          <w:tcPr>
            <w:tcW w:w="4536" w:type="dxa"/>
            <w:tcBorders>
              <w:top w:val="single" w:sz="6" w:space="0" w:color="auto"/>
              <w:left w:val="single" w:sz="6" w:space="0" w:color="auto"/>
              <w:bottom w:val="single" w:sz="6" w:space="0" w:color="auto"/>
              <w:right w:val="single" w:sz="6" w:space="0" w:color="auto"/>
            </w:tcBorders>
          </w:tcPr>
          <w:p w14:paraId="66D4CEFA" w14:textId="77777777" w:rsidR="000926EA" w:rsidRPr="000926EA" w:rsidRDefault="000926EA" w:rsidP="000926EA">
            <w:pPr>
              <w:keepLines/>
              <w:spacing w:before="40" w:after="40" w:line="190" w:lineRule="exact"/>
              <w:jc w:val="left"/>
              <w:rPr>
                <w:sz w:val="20"/>
                <w:szCs w:val="20"/>
              </w:rPr>
            </w:pPr>
          </w:p>
        </w:tc>
        <w:tc>
          <w:tcPr>
            <w:tcW w:w="4856" w:type="dxa"/>
            <w:tcBorders>
              <w:top w:val="single" w:sz="6" w:space="0" w:color="auto"/>
              <w:left w:val="single" w:sz="6" w:space="0" w:color="auto"/>
              <w:bottom w:val="single" w:sz="6" w:space="0" w:color="auto"/>
              <w:right w:val="single" w:sz="6" w:space="0" w:color="auto"/>
            </w:tcBorders>
          </w:tcPr>
          <w:p w14:paraId="0D152F48" w14:textId="77777777" w:rsidR="000926EA" w:rsidRPr="000926EA" w:rsidRDefault="000926EA" w:rsidP="000926EA">
            <w:pPr>
              <w:keepLines/>
              <w:spacing w:before="40" w:after="40" w:line="190" w:lineRule="exact"/>
              <w:jc w:val="left"/>
              <w:rPr>
                <w:sz w:val="20"/>
                <w:szCs w:val="20"/>
              </w:rPr>
            </w:pPr>
          </w:p>
        </w:tc>
      </w:tr>
      <w:tr w:rsidR="000926EA" w:rsidRPr="000926EA" w14:paraId="09C11D74"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3CF24BA5" w14:textId="2B7DE023" w:rsidR="000926EA" w:rsidRPr="000926EA" w:rsidRDefault="000926EA">
            <w:pPr>
              <w:keepLines/>
              <w:spacing w:before="40" w:after="40" w:line="190" w:lineRule="exact"/>
              <w:jc w:val="center"/>
              <w:rPr>
                <w:sz w:val="20"/>
                <w:szCs w:val="20"/>
              </w:rPr>
            </w:pPr>
            <w:r w:rsidRPr="000926EA">
              <w:rPr>
                <w:sz w:val="20"/>
                <w:szCs w:val="20"/>
              </w:rPr>
              <w:t>4</w:t>
            </w:r>
          </w:p>
        </w:tc>
        <w:tc>
          <w:tcPr>
            <w:tcW w:w="2802" w:type="dxa"/>
            <w:tcBorders>
              <w:top w:val="single" w:sz="6" w:space="0" w:color="auto"/>
              <w:left w:val="single" w:sz="6" w:space="0" w:color="auto"/>
              <w:bottom w:val="single" w:sz="6" w:space="0" w:color="auto"/>
              <w:right w:val="single" w:sz="6" w:space="0" w:color="auto"/>
            </w:tcBorders>
          </w:tcPr>
          <w:p w14:paraId="625E0C38" w14:textId="3E03AD05" w:rsidR="000926EA" w:rsidRPr="000926EA" w:rsidRDefault="000926EA" w:rsidP="000926EA">
            <w:pPr>
              <w:keepLines/>
              <w:spacing w:before="40" w:after="40" w:line="190" w:lineRule="exact"/>
              <w:jc w:val="left"/>
              <w:rPr>
                <w:sz w:val="20"/>
                <w:szCs w:val="20"/>
              </w:rPr>
            </w:pPr>
          </w:p>
        </w:tc>
        <w:tc>
          <w:tcPr>
            <w:tcW w:w="2977" w:type="dxa"/>
            <w:tcBorders>
              <w:top w:val="single" w:sz="6" w:space="0" w:color="auto"/>
              <w:left w:val="single" w:sz="6" w:space="0" w:color="auto"/>
              <w:bottom w:val="single" w:sz="6" w:space="0" w:color="auto"/>
              <w:right w:val="single" w:sz="6" w:space="0" w:color="auto"/>
            </w:tcBorders>
          </w:tcPr>
          <w:p w14:paraId="4D07A892" w14:textId="77777777" w:rsidR="000926EA" w:rsidRPr="000926EA" w:rsidRDefault="000926EA" w:rsidP="000926EA">
            <w:pPr>
              <w:keepLines/>
              <w:spacing w:before="40" w:after="40" w:line="190" w:lineRule="exact"/>
              <w:jc w:val="left"/>
              <w:rPr>
                <w:sz w:val="20"/>
                <w:szCs w:val="20"/>
              </w:rPr>
            </w:pPr>
          </w:p>
        </w:tc>
        <w:tc>
          <w:tcPr>
            <w:tcW w:w="4536" w:type="dxa"/>
            <w:tcBorders>
              <w:top w:val="single" w:sz="6" w:space="0" w:color="auto"/>
              <w:left w:val="single" w:sz="6" w:space="0" w:color="auto"/>
              <w:bottom w:val="single" w:sz="6" w:space="0" w:color="auto"/>
              <w:right w:val="single" w:sz="6" w:space="0" w:color="auto"/>
            </w:tcBorders>
          </w:tcPr>
          <w:p w14:paraId="39DAB5EB" w14:textId="77777777" w:rsidR="000926EA" w:rsidRPr="000926EA" w:rsidRDefault="000926EA" w:rsidP="000926EA">
            <w:pPr>
              <w:keepLines/>
              <w:spacing w:before="40" w:after="40" w:line="190" w:lineRule="exact"/>
              <w:jc w:val="left"/>
              <w:rPr>
                <w:sz w:val="20"/>
                <w:szCs w:val="20"/>
              </w:rPr>
            </w:pPr>
          </w:p>
        </w:tc>
        <w:tc>
          <w:tcPr>
            <w:tcW w:w="4856" w:type="dxa"/>
            <w:tcBorders>
              <w:top w:val="single" w:sz="6" w:space="0" w:color="auto"/>
              <w:left w:val="single" w:sz="6" w:space="0" w:color="auto"/>
              <w:bottom w:val="single" w:sz="6" w:space="0" w:color="auto"/>
              <w:right w:val="single" w:sz="6" w:space="0" w:color="auto"/>
            </w:tcBorders>
          </w:tcPr>
          <w:p w14:paraId="1681B9C9" w14:textId="77777777" w:rsidR="000926EA" w:rsidRPr="000926EA" w:rsidRDefault="000926EA" w:rsidP="000926EA">
            <w:pPr>
              <w:keepLines/>
              <w:spacing w:before="40" w:after="40" w:line="190" w:lineRule="exact"/>
              <w:jc w:val="left"/>
              <w:rPr>
                <w:sz w:val="20"/>
                <w:szCs w:val="20"/>
              </w:rPr>
            </w:pPr>
          </w:p>
        </w:tc>
      </w:tr>
      <w:tr w:rsidR="000926EA" w:rsidRPr="000926EA" w14:paraId="6D7EE0FA"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3B6D3DC5" w14:textId="170C5F28" w:rsidR="000926EA" w:rsidRPr="000926EA" w:rsidRDefault="000926EA">
            <w:pPr>
              <w:keepLines/>
              <w:spacing w:before="40" w:after="40" w:line="190" w:lineRule="exact"/>
              <w:jc w:val="center"/>
              <w:rPr>
                <w:sz w:val="20"/>
                <w:szCs w:val="20"/>
              </w:rPr>
            </w:pPr>
            <w:r w:rsidRPr="000926EA">
              <w:rPr>
                <w:sz w:val="20"/>
                <w:szCs w:val="20"/>
              </w:rPr>
              <w:t>5</w:t>
            </w:r>
          </w:p>
        </w:tc>
        <w:tc>
          <w:tcPr>
            <w:tcW w:w="2802" w:type="dxa"/>
            <w:tcBorders>
              <w:top w:val="single" w:sz="6" w:space="0" w:color="auto"/>
              <w:left w:val="single" w:sz="6" w:space="0" w:color="auto"/>
              <w:bottom w:val="single" w:sz="6" w:space="0" w:color="auto"/>
              <w:right w:val="single" w:sz="6" w:space="0" w:color="auto"/>
            </w:tcBorders>
          </w:tcPr>
          <w:p w14:paraId="4A44648D" w14:textId="6F9EDABC" w:rsidR="000926EA" w:rsidRPr="000926EA" w:rsidRDefault="000926EA" w:rsidP="000926EA">
            <w:pPr>
              <w:keepLines/>
              <w:spacing w:before="40" w:after="40" w:line="190" w:lineRule="exact"/>
              <w:jc w:val="left"/>
              <w:rPr>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CD2647E" w14:textId="77777777" w:rsidR="000926EA" w:rsidRPr="000926EA" w:rsidRDefault="000926EA" w:rsidP="000926EA">
            <w:pPr>
              <w:keepLines/>
              <w:spacing w:before="40" w:after="40" w:line="190" w:lineRule="exact"/>
              <w:jc w:val="left"/>
              <w:rPr>
                <w:sz w:val="20"/>
                <w:szCs w:val="20"/>
              </w:rPr>
            </w:pPr>
          </w:p>
        </w:tc>
        <w:tc>
          <w:tcPr>
            <w:tcW w:w="4536" w:type="dxa"/>
            <w:tcBorders>
              <w:top w:val="single" w:sz="6" w:space="0" w:color="auto"/>
              <w:left w:val="single" w:sz="6" w:space="0" w:color="auto"/>
              <w:bottom w:val="single" w:sz="6" w:space="0" w:color="auto"/>
              <w:right w:val="single" w:sz="6" w:space="0" w:color="auto"/>
            </w:tcBorders>
          </w:tcPr>
          <w:p w14:paraId="6E66057F" w14:textId="77777777" w:rsidR="000926EA" w:rsidRPr="000926EA" w:rsidRDefault="000926EA" w:rsidP="000926EA">
            <w:pPr>
              <w:keepLines/>
              <w:spacing w:before="40" w:after="40" w:line="190" w:lineRule="exact"/>
              <w:jc w:val="left"/>
              <w:rPr>
                <w:sz w:val="20"/>
                <w:szCs w:val="20"/>
              </w:rPr>
            </w:pPr>
          </w:p>
        </w:tc>
        <w:tc>
          <w:tcPr>
            <w:tcW w:w="4856" w:type="dxa"/>
            <w:tcBorders>
              <w:top w:val="single" w:sz="6" w:space="0" w:color="auto"/>
              <w:left w:val="single" w:sz="6" w:space="0" w:color="auto"/>
              <w:bottom w:val="single" w:sz="6" w:space="0" w:color="auto"/>
              <w:right w:val="single" w:sz="6" w:space="0" w:color="auto"/>
            </w:tcBorders>
          </w:tcPr>
          <w:p w14:paraId="5AEDBD2A" w14:textId="77777777" w:rsidR="000926EA" w:rsidRPr="000926EA" w:rsidRDefault="000926EA" w:rsidP="000926EA">
            <w:pPr>
              <w:keepLines/>
              <w:spacing w:before="40" w:after="40" w:line="190" w:lineRule="exact"/>
              <w:jc w:val="left"/>
              <w:rPr>
                <w:sz w:val="20"/>
                <w:szCs w:val="20"/>
              </w:rPr>
            </w:pPr>
          </w:p>
        </w:tc>
      </w:tr>
      <w:tr w:rsidR="000926EA" w:rsidRPr="000926EA" w14:paraId="19554E5A" w14:textId="77777777" w:rsidTr="008D4BE2">
        <w:trPr>
          <w:cantSplit/>
          <w:jc w:val="center"/>
        </w:trPr>
        <w:tc>
          <w:tcPr>
            <w:tcW w:w="743" w:type="dxa"/>
            <w:tcBorders>
              <w:top w:val="single" w:sz="6" w:space="0" w:color="auto"/>
              <w:left w:val="single" w:sz="6" w:space="0" w:color="auto"/>
              <w:bottom w:val="single" w:sz="6" w:space="0" w:color="auto"/>
              <w:right w:val="single" w:sz="6" w:space="0" w:color="auto"/>
            </w:tcBorders>
          </w:tcPr>
          <w:p w14:paraId="146EBAB5" w14:textId="77777777" w:rsidR="000926EA" w:rsidRPr="000926EA" w:rsidRDefault="000926EA">
            <w:pPr>
              <w:keepLines/>
              <w:spacing w:before="40" w:after="40" w:line="190" w:lineRule="exact"/>
              <w:jc w:val="center"/>
              <w:rPr>
                <w:sz w:val="20"/>
                <w:szCs w:val="20"/>
              </w:rPr>
            </w:pPr>
          </w:p>
        </w:tc>
        <w:tc>
          <w:tcPr>
            <w:tcW w:w="2802" w:type="dxa"/>
            <w:tcBorders>
              <w:top w:val="single" w:sz="6" w:space="0" w:color="auto"/>
              <w:left w:val="single" w:sz="6" w:space="0" w:color="auto"/>
              <w:bottom w:val="single" w:sz="6" w:space="0" w:color="auto"/>
              <w:right w:val="single" w:sz="6" w:space="0" w:color="auto"/>
            </w:tcBorders>
          </w:tcPr>
          <w:p w14:paraId="3B84101A" w14:textId="68E781E2" w:rsidR="000926EA" w:rsidRPr="000926EA" w:rsidRDefault="000926EA" w:rsidP="000926EA">
            <w:pPr>
              <w:keepLines/>
              <w:spacing w:before="40" w:after="40" w:line="190" w:lineRule="exact"/>
              <w:jc w:val="left"/>
              <w:rPr>
                <w:sz w:val="20"/>
                <w:szCs w:val="20"/>
              </w:rPr>
            </w:pPr>
          </w:p>
        </w:tc>
        <w:tc>
          <w:tcPr>
            <w:tcW w:w="2977" w:type="dxa"/>
            <w:tcBorders>
              <w:top w:val="single" w:sz="6" w:space="0" w:color="auto"/>
              <w:left w:val="single" w:sz="6" w:space="0" w:color="auto"/>
              <w:bottom w:val="single" w:sz="6" w:space="0" w:color="auto"/>
              <w:right w:val="single" w:sz="6" w:space="0" w:color="auto"/>
            </w:tcBorders>
          </w:tcPr>
          <w:p w14:paraId="546A7CED" w14:textId="77777777" w:rsidR="000926EA" w:rsidRPr="000926EA" w:rsidRDefault="000926EA" w:rsidP="000926EA">
            <w:pPr>
              <w:keepLines/>
              <w:spacing w:before="40" w:after="40" w:line="190" w:lineRule="exact"/>
              <w:jc w:val="left"/>
              <w:rPr>
                <w:sz w:val="20"/>
                <w:szCs w:val="20"/>
              </w:rPr>
            </w:pPr>
          </w:p>
        </w:tc>
        <w:tc>
          <w:tcPr>
            <w:tcW w:w="4536" w:type="dxa"/>
            <w:tcBorders>
              <w:top w:val="single" w:sz="6" w:space="0" w:color="auto"/>
              <w:left w:val="single" w:sz="6" w:space="0" w:color="auto"/>
              <w:bottom w:val="single" w:sz="6" w:space="0" w:color="auto"/>
              <w:right w:val="single" w:sz="6" w:space="0" w:color="auto"/>
            </w:tcBorders>
          </w:tcPr>
          <w:p w14:paraId="144774E1" w14:textId="77777777" w:rsidR="000926EA" w:rsidRPr="000926EA" w:rsidRDefault="000926EA" w:rsidP="000926EA">
            <w:pPr>
              <w:keepLines/>
              <w:spacing w:before="40" w:after="40" w:line="190" w:lineRule="exact"/>
              <w:jc w:val="left"/>
              <w:rPr>
                <w:sz w:val="20"/>
                <w:szCs w:val="20"/>
              </w:rPr>
            </w:pPr>
          </w:p>
        </w:tc>
        <w:tc>
          <w:tcPr>
            <w:tcW w:w="4856" w:type="dxa"/>
            <w:tcBorders>
              <w:top w:val="single" w:sz="6" w:space="0" w:color="auto"/>
              <w:left w:val="single" w:sz="6" w:space="0" w:color="auto"/>
              <w:bottom w:val="single" w:sz="6" w:space="0" w:color="auto"/>
              <w:right w:val="single" w:sz="6" w:space="0" w:color="auto"/>
            </w:tcBorders>
          </w:tcPr>
          <w:p w14:paraId="145B9AFB" w14:textId="77777777" w:rsidR="000926EA" w:rsidRPr="000926EA" w:rsidRDefault="000926EA" w:rsidP="000926EA">
            <w:pPr>
              <w:keepLines/>
              <w:spacing w:before="40" w:after="40" w:line="190" w:lineRule="exact"/>
              <w:jc w:val="left"/>
              <w:rPr>
                <w:sz w:val="20"/>
                <w:szCs w:val="20"/>
              </w:rPr>
            </w:pPr>
          </w:p>
        </w:tc>
      </w:tr>
    </w:tbl>
    <w:p w14:paraId="2049EFB2" w14:textId="7D5B961F" w:rsidR="00DF4F6B" w:rsidRPr="000926EA" w:rsidRDefault="00FE65CB" w:rsidP="00FE65CB">
      <w:pPr>
        <w:spacing w:line="240" w:lineRule="exact"/>
      </w:pPr>
      <w:r>
        <w:t xml:space="preserve">-- </w:t>
      </w:r>
      <w:r w:rsidR="000926EA">
        <w:t>(</w:t>
      </w:r>
      <w:r w:rsidR="000926EA" w:rsidRPr="000926EA">
        <w:rPr>
          <w:i/>
          <w:iCs/>
        </w:rPr>
        <w:t>Please add rows as required</w:t>
      </w:r>
      <w:r w:rsidR="000926EA">
        <w:t xml:space="preserve">) </w:t>
      </w:r>
      <w:r>
        <w:t>-</w:t>
      </w:r>
    </w:p>
    <w:sectPr w:rsidR="00DF4F6B" w:rsidRPr="000926EA" w:rsidSect="007B1DB4">
      <w:footerReference w:type="even" r:id="rId12"/>
      <w:footerReference w:type="default" r:id="rId13"/>
      <w:type w:val="continuous"/>
      <w:pgSz w:w="16840" w:h="11907" w:orient="landscape" w:code="9"/>
      <w:pgMar w:top="576" w:right="994" w:bottom="850" w:left="850" w:header="563" w:footer="205"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2CAF" w14:textId="77777777" w:rsidR="00851AA8" w:rsidRDefault="00851AA8" w:rsidP="00DF4F6B">
      <w:r>
        <w:separator/>
      </w:r>
    </w:p>
  </w:endnote>
  <w:endnote w:type="continuationSeparator" w:id="0">
    <w:p w14:paraId="1F622D72" w14:textId="77777777" w:rsidR="00851AA8" w:rsidRDefault="00851AA8" w:rsidP="00DF4F6B">
      <w:r>
        <w:continuationSeparator/>
      </w:r>
    </w:p>
  </w:endnote>
  <w:endnote w:type="continuationNotice" w:id="1">
    <w:p w14:paraId="1682B106" w14:textId="77777777" w:rsidR="00851AA8" w:rsidRDefault="00851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0458" w14:textId="0B1F2ABF" w:rsidR="00E976DA" w:rsidRDefault="00E976DA"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1DB4">
      <w:rPr>
        <w:rStyle w:val="PageNumber"/>
        <w:noProof/>
      </w:rPr>
      <w:t>1</w:t>
    </w:r>
    <w:r>
      <w:rPr>
        <w:rStyle w:val="PageNumber"/>
      </w:rPr>
      <w:fldChar w:fldCharType="end"/>
    </w:r>
  </w:p>
  <w:p w14:paraId="3C5B7471" w14:textId="77777777" w:rsidR="00E976DA" w:rsidRDefault="00E976DA"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27D5" w14:textId="77777777" w:rsidR="007B1DB4" w:rsidRPr="007B1DB4" w:rsidRDefault="007B1DB4">
    <w:pPr>
      <w:tabs>
        <w:tab w:val="center" w:pos="4550"/>
        <w:tab w:val="left" w:pos="5818"/>
      </w:tabs>
      <w:ind w:right="260"/>
      <w:jc w:val="right"/>
      <w:rPr>
        <w:color w:val="222A35"/>
        <w:sz w:val="20"/>
        <w:szCs w:val="20"/>
      </w:rPr>
    </w:pPr>
    <w:r w:rsidRPr="007B1DB4">
      <w:rPr>
        <w:color w:val="8496B0"/>
        <w:spacing w:val="60"/>
        <w:sz w:val="20"/>
        <w:szCs w:val="20"/>
      </w:rPr>
      <w:t>Page</w:t>
    </w:r>
    <w:r w:rsidRPr="007B1DB4">
      <w:rPr>
        <w:color w:val="8496B0"/>
        <w:sz w:val="20"/>
        <w:szCs w:val="20"/>
      </w:rPr>
      <w:t xml:space="preserve"> </w:t>
    </w:r>
    <w:r w:rsidRPr="007B1DB4">
      <w:rPr>
        <w:color w:val="323E4F"/>
        <w:sz w:val="20"/>
        <w:szCs w:val="20"/>
      </w:rPr>
      <w:fldChar w:fldCharType="begin"/>
    </w:r>
    <w:r w:rsidRPr="007B1DB4">
      <w:rPr>
        <w:color w:val="323E4F"/>
        <w:sz w:val="20"/>
        <w:szCs w:val="20"/>
      </w:rPr>
      <w:instrText xml:space="preserve"> PAGE   \* MERGEFORMAT </w:instrText>
    </w:r>
    <w:r w:rsidRPr="007B1DB4">
      <w:rPr>
        <w:color w:val="323E4F"/>
        <w:sz w:val="20"/>
        <w:szCs w:val="20"/>
      </w:rPr>
      <w:fldChar w:fldCharType="separate"/>
    </w:r>
    <w:r w:rsidRPr="007B1DB4">
      <w:rPr>
        <w:noProof/>
        <w:color w:val="323E4F"/>
        <w:sz w:val="20"/>
        <w:szCs w:val="20"/>
      </w:rPr>
      <w:t>1</w:t>
    </w:r>
    <w:r w:rsidRPr="007B1DB4">
      <w:rPr>
        <w:color w:val="323E4F"/>
        <w:sz w:val="20"/>
        <w:szCs w:val="20"/>
      </w:rPr>
      <w:fldChar w:fldCharType="end"/>
    </w:r>
    <w:r w:rsidRPr="007B1DB4">
      <w:rPr>
        <w:color w:val="323E4F"/>
        <w:sz w:val="20"/>
        <w:szCs w:val="20"/>
      </w:rPr>
      <w:t xml:space="preserve"> | </w:t>
    </w:r>
    <w:r w:rsidRPr="007B1DB4">
      <w:rPr>
        <w:color w:val="323E4F"/>
        <w:sz w:val="20"/>
        <w:szCs w:val="20"/>
      </w:rPr>
      <w:fldChar w:fldCharType="begin"/>
    </w:r>
    <w:r w:rsidRPr="007B1DB4">
      <w:rPr>
        <w:color w:val="323E4F"/>
        <w:sz w:val="20"/>
        <w:szCs w:val="20"/>
      </w:rPr>
      <w:instrText xml:space="preserve"> NUMPAGES  \* Arabic  \* MERGEFORMAT </w:instrText>
    </w:r>
    <w:r w:rsidRPr="007B1DB4">
      <w:rPr>
        <w:color w:val="323E4F"/>
        <w:sz w:val="20"/>
        <w:szCs w:val="20"/>
      </w:rPr>
      <w:fldChar w:fldCharType="separate"/>
    </w:r>
    <w:r w:rsidRPr="007B1DB4">
      <w:rPr>
        <w:noProof/>
        <w:color w:val="323E4F"/>
        <w:sz w:val="20"/>
        <w:szCs w:val="20"/>
      </w:rPr>
      <w:t>1</w:t>
    </w:r>
    <w:r w:rsidRPr="007B1DB4">
      <w:rPr>
        <w:color w:val="323E4F"/>
        <w:sz w:val="20"/>
        <w:szCs w:val="20"/>
      </w:rPr>
      <w:fldChar w:fldCharType="end"/>
    </w:r>
  </w:p>
  <w:p w14:paraId="479A3F4C" w14:textId="77777777" w:rsidR="00E976DA" w:rsidRDefault="00E976DA"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63E3" w14:textId="77777777" w:rsidR="00851AA8" w:rsidRDefault="00851AA8" w:rsidP="00DF4F6B">
      <w:r>
        <w:separator/>
      </w:r>
    </w:p>
  </w:footnote>
  <w:footnote w:type="continuationSeparator" w:id="0">
    <w:p w14:paraId="4969953E" w14:textId="77777777" w:rsidR="00851AA8" w:rsidRDefault="00851AA8" w:rsidP="00DF4F6B">
      <w:r>
        <w:continuationSeparator/>
      </w:r>
    </w:p>
  </w:footnote>
  <w:footnote w:type="continuationNotice" w:id="1">
    <w:p w14:paraId="7E2E0967" w14:textId="77777777" w:rsidR="00851AA8" w:rsidRDefault="00851A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61FB6"/>
    <w:multiLevelType w:val="hybridMultilevel"/>
    <w:tmpl w:val="CFBE31E6"/>
    <w:lvl w:ilvl="0" w:tplc="7F066FA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855079557">
    <w:abstractNumId w:val="1"/>
  </w:num>
  <w:num w:numId="2" w16cid:durableId="214206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119C6"/>
    <w:rsid w:val="0002583F"/>
    <w:rsid w:val="0002698E"/>
    <w:rsid w:val="000372B5"/>
    <w:rsid w:val="00044598"/>
    <w:rsid w:val="00047EFF"/>
    <w:rsid w:val="000519E2"/>
    <w:rsid w:val="000808F1"/>
    <w:rsid w:val="000926EA"/>
    <w:rsid w:val="00093883"/>
    <w:rsid w:val="00097411"/>
    <w:rsid w:val="00101860"/>
    <w:rsid w:val="00114F43"/>
    <w:rsid w:val="00115969"/>
    <w:rsid w:val="001374D5"/>
    <w:rsid w:val="00142693"/>
    <w:rsid w:val="001D0F91"/>
    <w:rsid w:val="001E3876"/>
    <w:rsid w:val="00266024"/>
    <w:rsid w:val="00276A82"/>
    <w:rsid w:val="002F135C"/>
    <w:rsid w:val="002F684D"/>
    <w:rsid w:val="00302395"/>
    <w:rsid w:val="003106A1"/>
    <w:rsid w:val="00343E39"/>
    <w:rsid w:val="0034660C"/>
    <w:rsid w:val="00356C44"/>
    <w:rsid w:val="00366FD7"/>
    <w:rsid w:val="003706ED"/>
    <w:rsid w:val="003A59D7"/>
    <w:rsid w:val="003D0FC3"/>
    <w:rsid w:val="003D6FCA"/>
    <w:rsid w:val="00405FB3"/>
    <w:rsid w:val="004248BD"/>
    <w:rsid w:val="00426673"/>
    <w:rsid w:val="00450EEA"/>
    <w:rsid w:val="00463861"/>
    <w:rsid w:val="00472C3C"/>
    <w:rsid w:val="0048326B"/>
    <w:rsid w:val="00492958"/>
    <w:rsid w:val="005242C9"/>
    <w:rsid w:val="00592402"/>
    <w:rsid w:val="005A256D"/>
    <w:rsid w:val="005B1074"/>
    <w:rsid w:val="005C5581"/>
    <w:rsid w:val="005E1D5D"/>
    <w:rsid w:val="005F5267"/>
    <w:rsid w:val="00627EF6"/>
    <w:rsid w:val="006740C2"/>
    <w:rsid w:val="006B0672"/>
    <w:rsid w:val="006D0849"/>
    <w:rsid w:val="006F32C1"/>
    <w:rsid w:val="006F38A7"/>
    <w:rsid w:val="007014A2"/>
    <w:rsid w:val="00751C29"/>
    <w:rsid w:val="00777AC5"/>
    <w:rsid w:val="00791F26"/>
    <w:rsid w:val="007B1DB4"/>
    <w:rsid w:val="007D498B"/>
    <w:rsid w:val="007D6248"/>
    <w:rsid w:val="007E1C1E"/>
    <w:rsid w:val="008066DE"/>
    <w:rsid w:val="008337AE"/>
    <w:rsid w:val="008351B7"/>
    <w:rsid w:val="00840C5C"/>
    <w:rsid w:val="00841D26"/>
    <w:rsid w:val="00842079"/>
    <w:rsid w:val="00851AA8"/>
    <w:rsid w:val="00863150"/>
    <w:rsid w:val="008C0A66"/>
    <w:rsid w:val="008D2B67"/>
    <w:rsid w:val="008D4BE2"/>
    <w:rsid w:val="008D5DDB"/>
    <w:rsid w:val="008E3D67"/>
    <w:rsid w:val="009177A1"/>
    <w:rsid w:val="009336FE"/>
    <w:rsid w:val="00972085"/>
    <w:rsid w:val="00981D31"/>
    <w:rsid w:val="009832E0"/>
    <w:rsid w:val="009B43AE"/>
    <w:rsid w:val="009D0F11"/>
    <w:rsid w:val="009E2FBD"/>
    <w:rsid w:val="009F49C2"/>
    <w:rsid w:val="009F61CD"/>
    <w:rsid w:val="00A13B92"/>
    <w:rsid w:val="00A21F31"/>
    <w:rsid w:val="00A42991"/>
    <w:rsid w:val="00A47E47"/>
    <w:rsid w:val="00A52FA2"/>
    <w:rsid w:val="00A54BC5"/>
    <w:rsid w:val="00A82959"/>
    <w:rsid w:val="00A96FCD"/>
    <w:rsid w:val="00AD2612"/>
    <w:rsid w:val="00AE4048"/>
    <w:rsid w:val="00B344E5"/>
    <w:rsid w:val="00B3792D"/>
    <w:rsid w:val="00B426BF"/>
    <w:rsid w:val="00B47092"/>
    <w:rsid w:val="00BC60AB"/>
    <w:rsid w:val="00BE7935"/>
    <w:rsid w:val="00BF2B1A"/>
    <w:rsid w:val="00C02B84"/>
    <w:rsid w:val="00C21CBA"/>
    <w:rsid w:val="00C33E85"/>
    <w:rsid w:val="00C408D1"/>
    <w:rsid w:val="00C466E7"/>
    <w:rsid w:val="00C47DE0"/>
    <w:rsid w:val="00C5298E"/>
    <w:rsid w:val="00C630BD"/>
    <w:rsid w:val="00CA1E76"/>
    <w:rsid w:val="00CB0732"/>
    <w:rsid w:val="00CC0EB7"/>
    <w:rsid w:val="00CC1077"/>
    <w:rsid w:val="00CD791E"/>
    <w:rsid w:val="00CE573A"/>
    <w:rsid w:val="00CF3788"/>
    <w:rsid w:val="00CF5637"/>
    <w:rsid w:val="00D131BD"/>
    <w:rsid w:val="00D36C4F"/>
    <w:rsid w:val="00D6268F"/>
    <w:rsid w:val="00D70A95"/>
    <w:rsid w:val="00D772DA"/>
    <w:rsid w:val="00DB0167"/>
    <w:rsid w:val="00DB29C0"/>
    <w:rsid w:val="00DD7155"/>
    <w:rsid w:val="00DF4E03"/>
    <w:rsid w:val="00DF4F6B"/>
    <w:rsid w:val="00E50939"/>
    <w:rsid w:val="00E60C4A"/>
    <w:rsid w:val="00E976DA"/>
    <w:rsid w:val="00EA18C6"/>
    <w:rsid w:val="00EA769E"/>
    <w:rsid w:val="00EC78F1"/>
    <w:rsid w:val="00EE5FD1"/>
    <w:rsid w:val="00EF310B"/>
    <w:rsid w:val="00F0508D"/>
    <w:rsid w:val="00F11AD8"/>
    <w:rsid w:val="00F27817"/>
    <w:rsid w:val="00F327FF"/>
    <w:rsid w:val="00F37030"/>
    <w:rsid w:val="00F414D9"/>
    <w:rsid w:val="00F65050"/>
    <w:rsid w:val="00FC5840"/>
    <w:rsid w:val="00FD50A9"/>
    <w:rsid w:val="00FE65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6F71"/>
  <w15:docId w15:val="{5ADDBBAC-D931-4C24-9AF9-E16E5C34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link w:val="FooterChar"/>
    <w:uiPriority w:val="99"/>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rPr>
      <w:color w:val="FF0000"/>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customStyle="1" w:styleId="AtxtHdgs">
    <w:name w:val="Atxt_Hdgs"/>
    <w:basedOn w:val="Normal"/>
    <w:rsid w:val="00C02B84"/>
    <w:pPr>
      <w:jc w:val="center"/>
    </w:pPr>
    <w:rPr>
      <w:rFonts w:ascii="Times New Roman" w:hAnsi="Times New Roman" w:cs="Times New Roman"/>
      <w:sz w:val="24"/>
      <w:szCs w:val="20"/>
    </w:rPr>
  </w:style>
  <w:style w:type="character" w:styleId="Hyperlink">
    <w:name w:val="Hyperlink"/>
    <w:rsid w:val="00AD2612"/>
    <w:rPr>
      <w:color w:val="0563C1"/>
      <w:u w:val="single"/>
    </w:rPr>
  </w:style>
  <w:style w:type="character" w:styleId="UnresolvedMention">
    <w:name w:val="Unresolved Mention"/>
    <w:uiPriority w:val="99"/>
    <w:semiHidden/>
    <w:unhideWhenUsed/>
    <w:rsid w:val="00AD2612"/>
    <w:rPr>
      <w:color w:val="605E5C"/>
      <w:shd w:val="clear" w:color="auto" w:fill="E1DFDD"/>
    </w:rPr>
  </w:style>
  <w:style w:type="character" w:customStyle="1" w:styleId="FooterChar">
    <w:name w:val="Footer Char"/>
    <w:link w:val="Footer"/>
    <w:uiPriority w:val="99"/>
    <w:rsid w:val="000808F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ubuisson@indigoa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1BF0A4DC4F543A00D32B6235BC875" ma:contentTypeVersion="24" ma:contentTypeDescription="Create a new document." ma:contentTypeScope="" ma:versionID="84e2fc8ff66703d904d01f5aa7f445b5">
  <xsd:schema xmlns:xsd="http://www.w3.org/2001/XMLSchema" xmlns:xs="http://www.w3.org/2001/XMLSchema" xmlns:p="http://schemas.microsoft.com/office/2006/metadata/properties" xmlns:ns2="9ffc0a9f-7c68-4932-9b1c-0931434d8cbc" xmlns:ns3="2b8b0947-f63d-40dd-beba-f60b6a80cc1d" targetNamespace="http://schemas.microsoft.com/office/2006/metadata/properties" ma:root="true" ma:fieldsID="9f3066fd44dfe15e027f83af19740bf4" ns2:_="" ns3:_="">
    <xsd:import namespace="9ffc0a9f-7c68-4932-9b1c-0931434d8cbc"/>
    <xsd:import namespace="2b8b0947-f63d-40dd-beba-f60b6a80cc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Owner" minOccurs="0"/>
                <xsd:element ref="ns2:Status" minOccurs="0"/>
                <xsd:element ref="ns2:Document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c0a9f-7c68-4932-9b1c-0931434d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format="Dropdown" ma:internalName="Status">
      <xsd:simpleType>
        <xsd:restriction base="dms:Choice">
          <xsd:enumeration value="Not Started"/>
          <xsd:enumeration value="Draft"/>
          <xsd:enumeration value="Under Review"/>
          <xsd:enumeration value="Final / Approved"/>
          <xsd:enumeration value="Rejected"/>
          <xsd:enumeration value="Outdated"/>
        </xsd:restriction>
      </xsd:simpleType>
    </xsd:element>
    <xsd:element name="DocumentStatus" ma:index="24" nillable="true" ma:displayName="Document Status" ma:format="Dropdown" ma:internalName="DocumentStatus">
      <xsd:simpleType>
        <xsd:restriction base="dms:Choice">
          <xsd:enumeration value="Not Started"/>
          <xsd:enumeration value="Draft"/>
          <xsd:enumeration value="Open For Comments"/>
          <xsd:enumeration value="Approved / Complete"/>
          <xsd:enumeration value="Updates Required"/>
          <xsd:enumeration value="Outdated"/>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1a8b9cb-e632-4d8e-a0e5-67174c69ca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b0947-f63d-40dd-beba-f60b6a80cc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684eca-8970-4fd2-ac7f-521c5d0d9fea}" ma:internalName="TaxCatchAll" ma:showField="CatchAllData" ma:web="2b8b0947-f63d-40dd-beba-f60b6a80c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8b0947-f63d-40dd-beba-f60b6a80cc1d" xsi:nil="true"/>
    <lcf76f155ced4ddcb4097134ff3c332f xmlns="9ffc0a9f-7c68-4932-9b1c-0931434d8cbc">
      <Terms xmlns="http://schemas.microsoft.com/office/infopath/2007/PartnerControls"/>
    </lcf76f155ced4ddcb4097134ff3c332f>
    <_Flow_SignoffStatus xmlns="9ffc0a9f-7c68-4932-9b1c-0931434d8cbc" xsi:nil="true"/>
    <Owner xmlns="9ffc0a9f-7c68-4932-9b1c-0931434d8cbc">
      <UserInfo>
        <DisplayName/>
        <AccountId xsi:nil="true"/>
        <AccountType/>
      </UserInfo>
    </Owner>
    <Status xmlns="9ffc0a9f-7c68-4932-9b1c-0931434d8cbc" xsi:nil="true"/>
    <DocumentStatus xmlns="9ffc0a9f-7c68-4932-9b1c-0931434d8c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36CDC-3628-45A2-9A4E-6DE410006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c0a9f-7c68-4932-9b1c-0931434d8cbc"/>
    <ds:schemaRef ds:uri="2b8b0947-f63d-40dd-beba-f60b6a80c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9A2C3-E5A4-4B1D-83FF-96975877A37F}">
  <ds:schemaRefs>
    <ds:schemaRef ds:uri="http://schemas.microsoft.com/office/2006/metadata/properties"/>
    <ds:schemaRef ds:uri="http://schemas.microsoft.com/office/infopath/2007/PartnerControls"/>
    <ds:schemaRef ds:uri="2b8b0947-f63d-40dd-beba-f60b6a80cc1d"/>
    <ds:schemaRef ds:uri="9ffc0a9f-7c68-4932-9b1c-0931434d8cbc"/>
  </ds:schemaRefs>
</ds:datastoreItem>
</file>

<file path=customXml/itemProps3.xml><?xml version="1.0" encoding="utf-8"?>
<ds:datastoreItem xmlns:ds="http://schemas.openxmlformats.org/officeDocument/2006/customXml" ds:itemID="{D843928E-68DB-4886-BD62-CE60E624D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Template_A6.4-MEP002-A01_callforinput</vt:lpstr>
    </vt:vector>
  </TitlesOfParts>
  <Company>ISO</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A6.4-MEP006-A01-CallForInput-Template</dc:title>
  <dc:subject/>
  <dc:creator>dow</dc:creator>
  <cp:keywords>A6.4-MEP006-A01-CallForInput-Template</cp:keywords>
  <dc:description>A6.4-MEP006-A01-CallForInput-Template</dc:description>
  <cp:lastModifiedBy>Max DuBuisson</cp:lastModifiedBy>
  <cp:revision>9</cp:revision>
  <cp:lastPrinted>2001-10-25T12:04:00Z</cp:lastPrinted>
  <dcterms:created xsi:type="dcterms:W3CDTF">2025-07-14T09:59:00Z</dcterms:created>
  <dcterms:modified xsi:type="dcterms:W3CDTF">2025-07-25T15:47:00Z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0x0101007391BF0A4DC4F543A00D32B6235BC875</vt:lpwstr>
  </property>
  <property fmtid="{D5CDD505-2E9C-101B-9397-08002B2CF9AE}" pid="4" name="MediaServiceImageTags">
    <vt:lpwstr/>
  </property>
  <property fmtid="{D5CDD505-2E9C-101B-9397-08002B2CF9AE}" pid="5" name="MSIP_Label_9f7a7fde-2b38-44f3-8306-ad07fa54811f_Enabled">
    <vt:lpwstr>true</vt:lpwstr>
  </property>
  <property fmtid="{D5CDD505-2E9C-101B-9397-08002B2CF9AE}" pid="6" name="MSIP_Label_9f7a7fde-2b38-44f3-8306-ad07fa54811f_SetDate">
    <vt:lpwstr>2025-07-25T15:43:45Z</vt:lpwstr>
  </property>
  <property fmtid="{D5CDD505-2E9C-101B-9397-08002B2CF9AE}" pid="7" name="MSIP_Label_9f7a7fde-2b38-44f3-8306-ad07fa54811f_Method">
    <vt:lpwstr>Standard</vt:lpwstr>
  </property>
  <property fmtid="{D5CDD505-2E9C-101B-9397-08002B2CF9AE}" pid="8" name="MSIP_Label_9f7a7fde-2b38-44f3-8306-ad07fa54811f_Name">
    <vt:lpwstr>Internal</vt:lpwstr>
  </property>
  <property fmtid="{D5CDD505-2E9C-101B-9397-08002B2CF9AE}" pid="9" name="MSIP_Label_9f7a7fde-2b38-44f3-8306-ad07fa54811f_SiteId">
    <vt:lpwstr>834f82e2-aa2c-42b7-955b-8afc84e64d27</vt:lpwstr>
  </property>
  <property fmtid="{D5CDD505-2E9C-101B-9397-08002B2CF9AE}" pid="10" name="MSIP_Label_9f7a7fde-2b38-44f3-8306-ad07fa54811f_ActionId">
    <vt:lpwstr>6054fd16-0b40-4893-bd78-e6a58098608d</vt:lpwstr>
  </property>
  <property fmtid="{D5CDD505-2E9C-101B-9397-08002B2CF9AE}" pid="11" name="MSIP_Label_9f7a7fde-2b38-44f3-8306-ad07fa54811f_ContentBits">
    <vt:lpwstr>0</vt:lpwstr>
  </property>
  <property fmtid="{D5CDD505-2E9C-101B-9397-08002B2CF9AE}" pid="12" name="MSIP_Label_9f7a7fde-2b38-44f3-8306-ad07fa54811f_Tag">
    <vt:lpwstr>50, 3, 0, 1</vt:lpwstr>
  </property>
</Properties>
</file>