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B6AB12" w14:textId="77777777" w:rsidR="00E2447F" w:rsidRDefault="00E2447F" w:rsidP="00E2447F">
      <w:pPr>
        <w:jc w:val="both"/>
        <w:rPr>
          <w:rFonts w:asciiTheme="majorHAnsi" w:eastAsia="Calibri" w:hAnsiTheme="majorHAnsi" w:cstheme="majorHAnsi"/>
        </w:rPr>
      </w:pPr>
    </w:p>
    <w:p w14:paraId="6DCD7DD2" w14:textId="77777777" w:rsidR="002A1892" w:rsidRPr="00A6593F" w:rsidRDefault="002A1892" w:rsidP="002A1892">
      <w:pPr>
        <w:jc w:val="center"/>
        <w:rPr>
          <w:b/>
          <w:color w:val="4F81BD" w:themeColor="accent1"/>
        </w:rPr>
      </w:pPr>
      <w:r w:rsidRPr="00A6593F">
        <w:rPr>
          <w:b/>
          <w:color w:val="4F81BD" w:themeColor="accent1"/>
        </w:rPr>
        <w:t xml:space="preserve">Summary of the work of the constituted bodies </w:t>
      </w:r>
      <w:r w:rsidR="005B089F">
        <w:rPr>
          <w:b/>
          <w:color w:val="4F81BD" w:themeColor="accent1"/>
        </w:rPr>
        <w:t>since COP25 in Madrid</w:t>
      </w:r>
    </w:p>
    <w:p w14:paraId="7F60C889" w14:textId="77777777" w:rsidR="002A1892" w:rsidRPr="00A6593F" w:rsidRDefault="002A1892" w:rsidP="002A1892">
      <w:pPr>
        <w:jc w:val="center"/>
        <w:rPr>
          <w:i/>
          <w:color w:val="4F81BD" w:themeColor="accent1"/>
        </w:rPr>
      </w:pPr>
      <w:r w:rsidRPr="00A6593F">
        <w:rPr>
          <w:i/>
          <w:color w:val="4F81BD" w:themeColor="accent1"/>
        </w:rPr>
        <w:t xml:space="preserve">input to the </w:t>
      </w:r>
    </w:p>
    <w:p w14:paraId="3EFA3BA9" w14:textId="77777777" w:rsidR="002A1892" w:rsidRPr="005B089F" w:rsidRDefault="005B089F" w:rsidP="005B089F">
      <w:pPr>
        <w:pBdr>
          <w:bottom w:val="single" w:sz="12" w:space="1" w:color="auto"/>
        </w:pBdr>
        <w:jc w:val="center"/>
        <w:rPr>
          <w:b/>
          <w:color w:val="4F81BD" w:themeColor="accent1"/>
        </w:rPr>
      </w:pPr>
      <w:r w:rsidRPr="005B089F">
        <w:rPr>
          <w:b/>
          <w:color w:val="4F81BD" w:themeColor="accent1"/>
        </w:rPr>
        <w:t>Fourth plenary meetings of SBSTA and</w:t>
      </w:r>
      <w:r w:rsidR="00C1356C">
        <w:rPr>
          <w:b/>
          <w:color w:val="4F81BD" w:themeColor="accent1"/>
        </w:rPr>
        <w:t xml:space="preserve"> </w:t>
      </w:r>
      <w:r w:rsidRPr="005B089F">
        <w:rPr>
          <w:b/>
          <w:color w:val="4F81BD" w:themeColor="accent1"/>
        </w:rPr>
        <w:t>SBI1</w:t>
      </w:r>
      <w:r w:rsidRPr="005B089F">
        <w:rPr>
          <w:b/>
          <w:color w:val="4F81BD" w:themeColor="accent1"/>
        </w:rPr>
        <w:cr/>
      </w:r>
    </w:p>
    <w:p w14:paraId="20CFA108" w14:textId="77777777" w:rsidR="002A1892" w:rsidRPr="00E2447F" w:rsidRDefault="002A1892" w:rsidP="00E2447F">
      <w:pPr>
        <w:jc w:val="both"/>
        <w:rPr>
          <w:rFonts w:asciiTheme="majorHAnsi" w:eastAsia="Calibri" w:hAnsiTheme="majorHAnsi" w:cstheme="majorHAnsi"/>
        </w:rPr>
      </w:pPr>
    </w:p>
    <w:p w14:paraId="58617331" w14:textId="77777777" w:rsidR="000F1710" w:rsidRPr="002A1892" w:rsidRDefault="000F1710" w:rsidP="000F1710">
      <w:pPr>
        <w:spacing w:line="0" w:lineRule="atLeast"/>
        <w:jc w:val="both"/>
        <w:rPr>
          <w:rFonts w:eastAsia="Cambria" w:cstheme="minorHAnsi"/>
          <w:b/>
          <w:sz w:val="22"/>
          <w:szCs w:val="22"/>
          <w:lang w:eastAsia="en-GB"/>
        </w:rPr>
      </w:pPr>
    </w:p>
    <w:p w14:paraId="2D8CFCFD" w14:textId="77777777" w:rsidR="000F1710" w:rsidRPr="002A1892" w:rsidRDefault="000F1710" w:rsidP="000F1710">
      <w:pPr>
        <w:spacing w:line="0" w:lineRule="atLeast"/>
        <w:jc w:val="both"/>
        <w:rPr>
          <w:rFonts w:eastAsia="Cambria" w:cstheme="minorHAnsi"/>
          <w:b/>
          <w:sz w:val="22"/>
          <w:szCs w:val="22"/>
          <w:lang w:eastAsia="en-GB"/>
        </w:rPr>
      </w:pPr>
      <w:r w:rsidRPr="002A1892">
        <w:rPr>
          <w:rFonts w:eastAsia="Cambria" w:cstheme="minorHAnsi"/>
          <w:b/>
          <w:sz w:val="22"/>
          <w:szCs w:val="22"/>
          <w:lang w:eastAsia="en-GB"/>
        </w:rPr>
        <w:t>Speaking points for Mr. Omedi Jura, Vice-Chair AB CTCN</w:t>
      </w:r>
    </w:p>
    <w:p w14:paraId="14D235C1" w14:textId="77777777" w:rsidR="000F1710" w:rsidRPr="002A1892" w:rsidRDefault="000F1710" w:rsidP="000F1710">
      <w:pPr>
        <w:spacing w:line="0" w:lineRule="atLeast"/>
        <w:jc w:val="both"/>
        <w:rPr>
          <w:rFonts w:eastAsia="Cambria" w:cstheme="minorHAnsi"/>
          <w:bCs/>
          <w:sz w:val="22"/>
          <w:szCs w:val="22"/>
          <w:lang w:eastAsia="en-GB"/>
        </w:rPr>
      </w:pPr>
    </w:p>
    <w:p w14:paraId="5F64D74C" w14:textId="549C49A7" w:rsidR="000F1710" w:rsidRPr="002A1892" w:rsidRDefault="000F1710" w:rsidP="000F1710">
      <w:pPr>
        <w:spacing w:line="0" w:lineRule="atLeast"/>
        <w:jc w:val="both"/>
        <w:rPr>
          <w:rFonts w:cstheme="minorHAnsi"/>
          <w:sz w:val="22"/>
          <w:szCs w:val="22"/>
        </w:rPr>
      </w:pPr>
      <w:r w:rsidRPr="002A1892">
        <w:rPr>
          <w:rFonts w:cstheme="minorHAnsi"/>
          <w:sz w:val="22"/>
          <w:szCs w:val="22"/>
        </w:rPr>
        <w:t xml:space="preserve">On behalf of the </w:t>
      </w:r>
      <w:r w:rsidR="005B089F">
        <w:rPr>
          <w:rFonts w:cstheme="minorHAnsi"/>
          <w:sz w:val="22"/>
          <w:szCs w:val="22"/>
        </w:rPr>
        <w:t xml:space="preserve">UN </w:t>
      </w:r>
      <w:r w:rsidRPr="002A1892">
        <w:rPr>
          <w:rFonts w:cstheme="minorHAnsi"/>
          <w:sz w:val="22"/>
          <w:szCs w:val="22"/>
        </w:rPr>
        <w:t>Climate Technology Centre &amp; Network</w:t>
      </w:r>
      <w:r w:rsidR="00C1356C">
        <w:rPr>
          <w:rFonts w:cstheme="minorHAnsi"/>
          <w:sz w:val="22"/>
          <w:szCs w:val="22"/>
        </w:rPr>
        <w:t>;</w:t>
      </w:r>
      <w:r w:rsidRPr="002A1892">
        <w:rPr>
          <w:rFonts w:cstheme="minorHAnsi"/>
          <w:sz w:val="22"/>
          <w:szCs w:val="22"/>
        </w:rPr>
        <w:t xml:space="preserve"> </w:t>
      </w:r>
      <w:r w:rsidR="00C1356C">
        <w:rPr>
          <w:rFonts w:cstheme="minorHAnsi"/>
          <w:sz w:val="22"/>
          <w:szCs w:val="22"/>
        </w:rPr>
        <w:t xml:space="preserve">serving </w:t>
      </w:r>
      <w:r w:rsidRPr="002A1892">
        <w:rPr>
          <w:rFonts w:cstheme="minorHAnsi"/>
          <w:sz w:val="22"/>
          <w:szCs w:val="22"/>
        </w:rPr>
        <w:t xml:space="preserve">as the Vice Chair of </w:t>
      </w:r>
      <w:r w:rsidR="00A8501C">
        <w:rPr>
          <w:rFonts w:cstheme="minorHAnsi"/>
          <w:sz w:val="22"/>
          <w:szCs w:val="22"/>
        </w:rPr>
        <w:t>its</w:t>
      </w:r>
      <w:r w:rsidRPr="002A1892">
        <w:rPr>
          <w:rFonts w:cstheme="minorHAnsi"/>
          <w:sz w:val="22"/>
          <w:szCs w:val="22"/>
        </w:rPr>
        <w:t xml:space="preserve"> Advisory Board, I </w:t>
      </w:r>
      <w:r w:rsidR="00C1356C">
        <w:rPr>
          <w:rFonts w:cstheme="minorHAnsi"/>
          <w:sz w:val="22"/>
          <w:szCs w:val="22"/>
        </w:rPr>
        <w:t xml:space="preserve">take this opportunity </w:t>
      </w:r>
      <w:r w:rsidRPr="002A1892">
        <w:rPr>
          <w:rFonts w:cstheme="minorHAnsi"/>
          <w:sz w:val="22"/>
          <w:szCs w:val="22"/>
        </w:rPr>
        <w:t xml:space="preserve">to give you a </w:t>
      </w:r>
      <w:r w:rsidR="006C0A2D">
        <w:rPr>
          <w:rFonts w:cstheme="minorHAnsi"/>
          <w:sz w:val="22"/>
          <w:szCs w:val="22"/>
        </w:rPr>
        <w:t>brief update</w:t>
      </w:r>
      <w:r w:rsidRPr="002A1892">
        <w:rPr>
          <w:rFonts w:cstheme="minorHAnsi"/>
          <w:sz w:val="22"/>
          <w:szCs w:val="22"/>
        </w:rPr>
        <w:t xml:space="preserve"> of the progress of the CTCN</w:t>
      </w:r>
      <w:r w:rsidR="0047001F">
        <w:rPr>
          <w:rFonts w:cstheme="minorHAnsi"/>
          <w:sz w:val="22"/>
          <w:szCs w:val="22"/>
        </w:rPr>
        <w:t>.</w:t>
      </w:r>
    </w:p>
    <w:p w14:paraId="3AA46290" w14:textId="77777777" w:rsidR="000F1710" w:rsidRPr="002A1892" w:rsidRDefault="000F1710" w:rsidP="000F1710">
      <w:pPr>
        <w:spacing w:line="0" w:lineRule="atLeast"/>
        <w:jc w:val="both"/>
        <w:rPr>
          <w:rFonts w:cstheme="minorHAnsi"/>
          <w:sz w:val="22"/>
          <w:szCs w:val="22"/>
        </w:rPr>
      </w:pPr>
    </w:p>
    <w:p w14:paraId="4F6613FD" w14:textId="1A7DB44F" w:rsidR="004F5298" w:rsidRDefault="00341253" w:rsidP="000F1710">
      <w:pPr>
        <w:spacing w:line="0" w:lineRule="atLeast"/>
        <w:jc w:val="both"/>
        <w:rPr>
          <w:sz w:val="22"/>
          <w:szCs w:val="22"/>
        </w:rPr>
      </w:pPr>
      <w:r>
        <w:rPr>
          <w:sz w:val="22"/>
          <w:szCs w:val="22"/>
        </w:rPr>
        <w:t xml:space="preserve">Since COP25, the CTCN received 92 requests for technical assistance </w:t>
      </w:r>
      <w:r w:rsidRPr="00341253">
        <w:rPr>
          <w:sz w:val="22"/>
          <w:szCs w:val="22"/>
        </w:rPr>
        <w:t>to accelerate the transfer of climate technologies</w:t>
      </w:r>
      <w:r>
        <w:rPr>
          <w:sz w:val="22"/>
          <w:szCs w:val="22"/>
        </w:rPr>
        <w:t xml:space="preserve">, bringing the total number of requests received by the CTCN </w:t>
      </w:r>
      <w:r w:rsidR="00423D1F">
        <w:rPr>
          <w:sz w:val="22"/>
          <w:szCs w:val="22"/>
        </w:rPr>
        <w:t xml:space="preserve">to date </w:t>
      </w:r>
      <w:r>
        <w:rPr>
          <w:sz w:val="22"/>
          <w:szCs w:val="22"/>
        </w:rPr>
        <w:t xml:space="preserve">to </w:t>
      </w:r>
      <w:r w:rsidR="005B089F">
        <w:rPr>
          <w:sz w:val="22"/>
          <w:szCs w:val="22"/>
        </w:rPr>
        <w:t>361</w:t>
      </w:r>
      <w:r w:rsidR="00423D1F">
        <w:rPr>
          <w:sz w:val="22"/>
          <w:szCs w:val="22"/>
        </w:rPr>
        <w:t>,</w:t>
      </w:r>
      <w:r w:rsidR="005B089F">
        <w:rPr>
          <w:sz w:val="22"/>
          <w:szCs w:val="22"/>
        </w:rPr>
        <w:t xml:space="preserve"> </w:t>
      </w:r>
      <w:r w:rsidR="007C418E">
        <w:rPr>
          <w:sz w:val="22"/>
          <w:szCs w:val="22"/>
        </w:rPr>
        <w:t xml:space="preserve">from 107 developing countries. 26% of eligible requests come from LDCs and 11% from SIDS. Roughly 47% of requests address mitigation objectives, 30% </w:t>
      </w:r>
      <w:r w:rsidR="006C0A2D">
        <w:rPr>
          <w:sz w:val="22"/>
          <w:szCs w:val="22"/>
        </w:rPr>
        <w:t xml:space="preserve">are </w:t>
      </w:r>
      <w:r w:rsidR="007C418E">
        <w:rPr>
          <w:sz w:val="22"/>
          <w:szCs w:val="22"/>
        </w:rPr>
        <w:t>both adaptation and mitigation</w:t>
      </w:r>
      <w:r w:rsidR="006C0A2D">
        <w:rPr>
          <w:sz w:val="22"/>
          <w:szCs w:val="22"/>
        </w:rPr>
        <w:t xml:space="preserve"> related</w:t>
      </w:r>
      <w:r w:rsidR="007C418E">
        <w:rPr>
          <w:sz w:val="22"/>
          <w:szCs w:val="22"/>
        </w:rPr>
        <w:t xml:space="preserve"> and 23% </w:t>
      </w:r>
      <w:r w:rsidR="006C0A2D">
        <w:rPr>
          <w:sz w:val="22"/>
          <w:szCs w:val="22"/>
        </w:rPr>
        <w:t xml:space="preserve">are on </w:t>
      </w:r>
      <w:r w:rsidR="007C418E">
        <w:rPr>
          <w:sz w:val="22"/>
          <w:szCs w:val="22"/>
        </w:rPr>
        <w:t xml:space="preserve">adaptation. </w:t>
      </w:r>
    </w:p>
    <w:p w14:paraId="1A19BD69" w14:textId="77777777" w:rsidR="004F5298" w:rsidRDefault="004F5298" w:rsidP="000F1710">
      <w:pPr>
        <w:spacing w:line="0" w:lineRule="atLeast"/>
        <w:jc w:val="both"/>
        <w:rPr>
          <w:sz w:val="22"/>
          <w:szCs w:val="22"/>
        </w:rPr>
      </w:pPr>
    </w:p>
    <w:p w14:paraId="68841938" w14:textId="0A6E6244" w:rsidR="001F3A0B" w:rsidRPr="002A1892" w:rsidRDefault="004F5298" w:rsidP="001F3A0B">
      <w:pPr>
        <w:jc w:val="both"/>
        <w:rPr>
          <w:sz w:val="22"/>
          <w:szCs w:val="22"/>
        </w:rPr>
      </w:pPr>
      <w:r>
        <w:rPr>
          <w:sz w:val="22"/>
          <w:szCs w:val="22"/>
        </w:rPr>
        <w:t xml:space="preserve">The CTCN has facilitated a wide range of innovations and fruitful </w:t>
      </w:r>
      <w:r w:rsidR="00A7161F">
        <w:rPr>
          <w:sz w:val="22"/>
          <w:szCs w:val="22"/>
        </w:rPr>
        <w:t>collaborations</w:t>
      </w:r>
      <w:r>
        <w:rPr>
          <w:sz w:val="22"/>
          <w:szCs w:val="22"/>
        </w:rPr>
        <w:t xml:space="preserve">, including providing training to NDEs on blockchain </w:t>
      </w:r>
      <w:proofErr w:type="gramStart"/>
      <w:r>
        <w:rPr>
          <w:sz w:val="22"/>
          <w:szCs w:val="22"/>
        </w:rPr>
        <w:t>technologies;</w:t>
      </w:r>
      <w:proofErr w:type="gramEnd"/>
      <w:r>
        <w:rPr>
          <w:sz w:val="22"/>
          <w:szCs w:val="22"/>
        </w:rPr>
        <w:t xml:space="preserve"> continuing our important work on gender and technology with the UNFCCC Women and Gender Constituency</w:t>
      </w:r>
      <w:r w:rsidR="00A7161F">
        <w:rPr>
          <w:sz w:val="22"/>
          <w:szCs w:val="22"/>
        </w:rPr>
        <w:t xml:space="preserve"> and </w:t>
      </w:r>
      <w:r>
        <w:rPr>
          <w:sz w:val="22"/>
          <w:szCs w:val="22"/>
        </w:rPr>
        <w:t>fostering endogenous technology development through the Youth Climate Innovation Labs</w:t>
      </w:r>
      <w:r w:rsidR="00A7161F">
        <w:rPr>
          <w:sz w:val="22"/>
          <w:szCs w:val="22"/>
        </w:rPr>
        <w:t>.</w:t>
      </w:r>
      <w:r w:rsidR="00341253">
        <w:rPr>
          <w:sz w:val="22"/>
          <w:szCs w:val="22"/>
        </w:rPr>
        <w:t xml:space="preserve"> </w:t>
      </w:r>
      <w:r w:rsidR="001F3A0B" w:rsidRPr="002A1892">
        <w:rPr>
          <w:sz w:val="22"/>
          <w:szCs w:val="22"/>
        </w:rPr>
        <w:t xml:space="preserve">The CTCN was also selected to manage the Adaptation Fund’s 5 million USD Climate Innovation Accelerator </w:t>
      </w:r>
      <w:proofErr w:type="spellStart"/>
      <w:r w:rsidR="001F3A0B" w:rsidRPr="002A1892">
        <w:rPr>
          <w:sz w:val="22"/>
          <w:szCs w:val="22"/>
        </w:rPr>
        <w:t>programme</w:t>
      </w:r>
      <w:proofErr w:type="spellEnd"/>
      <w:r w:rsidR="001F3A0B">
        <w:rPr>
          <w:sz w:val="22"/>
          <w:szCs w:val="22"/>
        </w:rPr>
        <w:t xml:space="preserve"> through which almost 200</w:t>
      </w:r>
      <w:r w:rsidR="001F3A0B" w:rsidRPr="002A1892">
        <w:rPr>
          <w:sz w:val="22"/>
          <w:szCs w:val="22"/>
        </w:rPr>
        <w:t xml:space="preserve"> requests </w:t>
      </w:r>
      <w:r w:rsidR="001F3A0B">
        <w:rPr>
          <w:sz w:val="22"/>
          <w:szCs w:val="22"/>
        </w:rPr>
        <w:t xml:space="preserve">for support on adaptation-related technical assistance </w:t>
      </w:r>
      <w:r w:rsidR="001F3A0B" w:rsidRPr="002A1892">
        <w:rPr>
          <w:sz w:val="22"/>
          <w:szCs w:val="22"/>
        </w:rPr>
        <w:t>were received from more than 60 countries</w:t>
      </w:r>
      <w:r w:rsidR="001F3A0B">
        <w:rPr>
          <w:sz w:val="22"/>
          <w:szCs w:val="22"/>
        </w:rPr>
        <w:t>.</w:t>
      </w:r>
    </w:p>
    <w:p w14:paraId="2EC85C66" w14:textId="77777777" w:rsidR="000F1710" w:rsidRPr="002A1892" w:rsidRDefault="000F1710" w:rsidP="000F1710">
      <w:pPr>
        <w:jc w:val="both"/>
        <w:rPr>
          <w:color w:val="FF0000"/>
          <w:sz w:val="22"/>
          <w:szCs w:val="22"/>
        </w:rPr>
      </w:pPr>
    </w:p>
    <w:p w14:paraId="578D93D6" w14:textId="77777777" w:rsidR="000F1710" w:rsidRDefault="00A7161F" w:rsidP="000F1710">
      <w:pPr>
        <w:spacing w:line="0" w:lineRule="atLeast"/>
        <w:jc w:val="both"/>
        <w:rPr>
          <w:sz w:val="22"/>
          <w:szCs w:val="22"/>
        </w:rPr>
      </w:pPr>
      <w:r w:rsidRPr="00A7161F">
        <w:rPr>
          <w:sz w:val="22"/>
          <w:szCs w:val="22"/>
        </w:rPr>
        <w:t>As reported by the GCF, the CTCN is now the largest provider of GCF readiness support for technology, implementing 75% of the GCF technology-related readiness grants.</w:t>
      </w:r>
    </w:p>
    <w:p w14:paraId="6D6D7053" w14:textId="77777777" w:rsidR="00A7161F" w:rsidRPr="002A1892" w:rsidRDefault="00A7161F" w:rsidP="000F1710">
      <w:pPr>
        <w:spacing w:line="0" w:lineRule="atLeast"/>
        <w:jc w:val="both"/>
        <w:rPr>
          <w:rFonts w:cstheme="minorHAnsi"/>
          <w:sz w:val="22"/>
          <w:szCs w:val="22"/>
        </w:rPr>
      </w:pPr>
    </w:p>
    <w:p w14:paraId="1A7B1C76" w14:textId="77777777" w:rsidR="000F1710" w:rsidRPr="002A1892" w:rsidRDefault="000F1710" w:rsidP="000F1710">
      <w:pPr>
        <w:spacing w:line="0" w:lineRule="atLeast"/>
        <w:jc w:val="both"/>
        <w:rPr>
          <w:sz w:val="22"/>
          <w:szCs w:val="22"/>
        </w:rPr>
      </w:pPr>
      <w:r w:rsidRPr="002A1892">
        <w:rPr>
          <w:rFonts w:cstheme="minorHAnsi"/>
          <w:sz w:val="22"/>
          <w:szCs w:val="22"/>
        </w:rPr>
        <w:t xml:space="preserve">To be able to deliver on so many areas of climate change work, the CTCN </w:t>
      </w:r>
      <w:proofErr w:type="spellStart"/>
      <w:r w:rsidRPr="002A1892">
        <w:rPr>
          <w:rFonts w:cstheme="minorHAnsi"/>
          <w:sz w:val="22"/>
          <w:szCs w:val="22"/>
        </w:rPr>
        <w:t>mobilises</w:t>
      </w:r>
      <w:proofErr w:type="spellEnd"/>
      <w:r w:rsidRPr="002A1892">
        <w:rPr>
          <w:rFonts w:cstheme="minorHAnsi"/>
          <w:sz w:val="22"/>
          <w:szCs w:val="22"/>
        </w:rPr>
        <w:t xml:space="preserve"> a global Network of over 650 entities, among them civil society, finance, private and public sector entities</w:t>
      </w:r>
      <w:r w:rsidR="002A5F4B" w:rsidRPr="002A1892">
        <w:rPr>
          <w:rFonts w:cstheme="minorHAnsi"/>
          <w:sz w:val="22"/>
          <w:szCs w:val="22"/>
        </w:rPr>
        <w:t>.</w:t>
      </w:r>
    </w:p>
    <w:p w14:paraId="7FFF9B87" w14:textId="77777777" w:rsidR="00A7161F" w:rsidRDefault="00A7161F" w:rsidP="000F1710">
      <w:pPr>
        <w:jc w:val="both"/>
        <w:rPr>
          <w:sz w:val="22"/>
          <w:szCs w:val="22"/>
        </w:rPr>
      </w:pPr>
    </w:p>
    <w:p w14:paraId="0BFE80E2" w14:textId="77777777" w:rsidR="000F1710" w:rsidRPr="002A1892" w:rsidRDefault="00A7161F" w:rsidP="000F1710">
      <w:pPr>
        <w:jc w:val="both"/>
        <w:rPr>
          <w:sz w:val="22"/>
          <w:szCs w:val="22"/>
        </w:rPr>
      </w:pPr>
      <w:r>
        <w:rPr>
          <w:sz w:val="22"/>
          <w:szCs w:val="22"/>
        </w:rPr>
        <w:t xml:space="preserve">The second independent review of the effective implementation of the Climate Technology Centre and Network was completed in 2021. The positive findings indicate that the CTCN has demonstrated its added value as a demand-driven mechanism with strong sectoral expertise, agility, and responsiveness. </w:t>
      </w:r>
    </w:p>
    <w:p w14:paraId="3DA314E0" w14:textId="77777777" w:rsidR="00CA252D" w:rsidRDefault="00CA252D" w:rsidP="004D7914">
      <w:pPr>
        <w:jc w:val="both"/>
        <w:rPr>
          <w:sz w:val="22"/>
          <w:szCs w:val="22"/>
        </w:rPr>
      </w:pPr>
    </w:p>
    <w:p w14:paraId="3464A6C0" w14:textId="77777777" w:rsidR="00CA252D" w:rsidRDefault="00CA252D" w:rsidP="004D7914">
      <w:pPr>
        <w:jc w:val="both"/>
        <w:rPr>
          <w:sz w:val="22"/>
          <w:szCs w:val="22"/>
        </w:rPr>
      </w:pPr>
      <w:r>
        <w:t>At its 18th meeting, the Advisory Board highlighted the urgent need for increased and sustainable financial resources for the CTCN and recommended enhanced linkages between the Technology Mechanism and the Financial Mechanism</w:t>
      </w:r>
    </w:p>
    <w:p w14:paraId="145DD145" w14:textId="77777777" w:rsidR="004D7914" w:rsidRPr="002A1892" w:rsidRDefault="004D7914" w:rsidP="004D7914">
      <w:pPr>
        <w:jc w:val="both"/>
        <w:rPr>
          <w:sz w:val="22"/>
          <w:szCs w:val="22"/>
        </w:rPr>
      </w:pPr>
    </w:p>
    <w:p w14:paraId="6E31FC69" w14:textId="3B41FD4D" w:rsidR="000F1710" w:rsidRPr="002A1892" w:rsidRDefault="000F1710" w:rsidP="000F1710">
      <w:pPr>
        <w:jc w:val="both"/>
        <w:rPr>
          <w:sz w:val="22"/>
          <w:szCs w:val="22"/>
        </w:rPr>
      </w:pPr>
      <w:r w:rsidRPr="002A1892">
        <w:rPr>
          <w:color w:val="222222"/>
          <w:sz w:val="22"/>
          <w:szCs w:val="22"/>
        </w:rPr>
        <w:t xml:space="preserve">To ensure that the CTCN can meet the growing demand for climate-related technology assistance from developing countries the CTCN is </w:t>
      </w:r>
      <w:proofErr w:type="spellStart"/>
      <w:r w:rsidRPr="002A1892">
        <w:rPr>
          <w:color w:val="222222"/>
          <w:sz w:val="22"/>
          <w:szCs w:val="22"/>
        </w:rPr>
        <w:t>organising</w:t>
      </w:r>
      <w:proofErr w:type="spellEnd"/>
      <w:r w:rsidRPr="002A1892">
        <w:rPr>
          <w:color w:val="222222"/>
          <w:sz w:val="22"/>
          <w:szCs w:val="22"/>
        </w:rPr>
        <w:t xml:space="preserve"> a </w:t>
      </w:r>
      <w:proofErr w:type="gramStart"/>
      <w:r w:rsidR="007C418E">
        <w:rPr>
          <w:color w:val="222222"/>
          <w:sz w:val="22"/>
          <w:szCs w:val="22"/>
        </w:rPr>
        <w:t>high level</w:t>
      </w:r>
      <w:proofErr w:type="gramEnd"/>
      <w:r w:rsidR="006C0A2D">
        <w:rPr>
          <w:color w:val="222222"/>
          <w:sz w:val="22"/>
          <w:szCs w:val="22"/>
        </w:rPr>
        <w:t xml:space="preserve"> </w:t>
      </w:r>
      <w:r w:rsidRPr="002A1892">
        <w:rPr>
          <w:color w:val="222222"/>
          <w:sz w:val="22"/>
          <w:szCs w:val="22"/>
        </w:rPr>
        <w:t xml:space="preserve">donor roundtable </w:t>
      </w:r>
      <w:r w:rsidR="006C0A2D">
        <w:rPr>
          <w:color w:val="222222"/>
          <w:sz w:val="22"/>
          <w:szCs w:val="22"/>
        </w:rPr>
        <w:t xml:space="preserve">during this </w:t>
      </w:r>
      <w:r w:rsidR="007C418E">
        <w:rPr>
          <w:color w:val="222222"/>
          <w:sz w:val="22"/>
          <w:szCs w:val="22"/>
        </w:rPr>
        <w:t xml:space="preserve">COP26 </w:t>
      </w:r>
      <w:r w:rsidR="006C0A2D">
        <w:rPr>
          <w:color w:val="222222"/>
          <w:sz w:val="22"/>
          <w:szCs w:val="22"/>
        </w:rPr>
        <w:t xml:space="preserve">session </w:t>
      </w:r>
      <w:r w:rsidR="007C418E">
        <w:rPr>
          <w:color w:val="222222"/>
          <w:sz w:val="22"/>
          <w:szCs w:val="22"/>
        </w:rPr>
        <w:t>on November 8</w:t>
      </w:r>
      <w:r w:rsidR="007C418E" w:rsidRPr="007C418E">
        <w:rPr>
          <w:color w:val="222222"/>
          <w:sz w:val="22"/>
          <w:szCs w:val="22"/>
          <w:vertAlign w:val="superscript"/>
        </w:rPr>
        <w:t>th</w:t>
      </w:r>
      <w:r w:rsidR="007C418E">
        <w:rPr>
          <w:color w:val="222222"/>
          <w:sz w:val="22"/>
          <w:szCs w:val="22"/>
        </w:rPr>
        <w:t xml:space="preserve"> with the support of the Chilean and UK COP Presidencies and the Government of Denmark. </w:t>
      </w:r>
    </w:p>
    <w:p w14:paraId="0EAD38C4" w14:textId="77777777" w:rsidR="007738A3" w:rsidRDefault="007738A3" w:rsidP="000F1710">
      <w:pPr>
        <w:jc w:val="both"/>
        <w:rPr>
          <w:sz w:val="22"/>
          <w:szCs w:val="22"/>
        </w:rPr>
      </w:pPr>
    </w:p>
    <w:p w14:paraId="26676AFB" w14:textId="77777777" w:rsidR="00956185" w:rsidRDefault="007738A3" w:rsidP="0094001C">
      <w:pPr>
        <w:jc w:val="both"/>
        <w:rPr>
          <w:sz w:val="22"/>
          <w:szCs w:val="22"/>
        </w:rPr>
      </w:pPr>
      <w:r>
        <w:rPr>
          <w:sz w:val="22"/>
          <w:szCs w:val="22"/>
        </w:rPr>
        <w:t xml:space="preserve">The technology work of the CTCN is important now, as ever, </w:t>
      </w:r>
      <w:r w:rsidR="001E69AE">
        <w:rPr>
          <w:sz w:val="22"/>
          <w:szCs w:val="22"/>
        </w:rPr>
        <w:t xml:space="preserve">and should be optimally enhanced </w:t>
      </w:r>
      <w:r>
        <w:rPr>
          <w:sz w:val="22"/>
          <w:szCs w:val="22"/>
        </w:rPr>
        <w:t xml:space="preserve">to </w:t>
      </w:r>
      <w:r w:rsidR="001E69AE">
        <w:rPr>
          <w:sz w:val="22"/>
          <w:szCs w:val="22"/>
        </w:rPr>
        <w:t xml:space="preserve">continue to </w:t>
      </w:r>
      <w:r>
        <w:rPr>
          <w:sz w:val="22"/>
          <w:szCs w:val="22"/>
        </w:rPr>
        <w:t xml:space="preserve">assist countries in meeting </w:t>
      </w:r>
      <w:r w:rsidR="00A7161F">
        <w:rPr>
          <w:sz w:val="22"/>
          <w:szCs w:val="22"/>
        </w:rPr>
        <w:t>their</w:t>
      </w:r>
      <w:r>
        <w:rPr>
          <w:sz w:val="22"/>
          <w:szCs w:val="22"/>
        </w:rPr>
        <w:t xml:space="preserve"> enhanced ambitions toward climate commitments. </w:t>
      </w:r>
    </w:p>
    <w:p w14:paraId="687FE65D" w14:textId="77777777" w:rsidR="001E69AE" w:rsidRDefault="001E69AE" w:rsidP="0094001C">
      <w:pPr>
        <w:jc w:val="both"/>
        <w:rPr>
          <w:sz w:val="22"/>
          <w:szCs w:val="22"/>
        </w:rPr>
      </w:pPr>
    </w:p>
    <w:p w14:paraId="0DB56D0F" w14:textId="77777777" w:rsidR="001E69AE" w:rsidRPr="0094001C" w:rsidRDefault="001E69AE" w:rsidP="0094001C">
      <w:pPr>
        <w:jc w:val="both"/>
        <w:rPr>
          <w:sz w:val="22"/>
          <w:szCs w:val="22"/>
        </w:rPr>
      </w:pPr>
      <w:r>
        <w:rPr>
          <w:sz w:val="22"/>
          <w:szCs w:val="22"/>
        </w:rPr>
        <w:t>I Thank you all</w:t>
      </w:r>
    </w:p>
    <w:sectPr w:rsidR="001E69AE" w:rsidRPr="0094001C" w:rsidSect="00D8764C">
      <w:headerReference w:type="even" r:id="rId11"/>
      <w:headerReference w:type="default" r:id="rId12"/>
      <w:footerReference w:type="even" r:id="rId13"/>
      <w:footerReference w:type="default" r:id="rId14"/>
      <w:headerReference w:type="first" r:id="rId15"/>
      <w:footerReference w:type="first" r:id="rId16"/>
      <w:pgSz w:w="11900" w:h="16840"/>
      <w:pgMar w:top="1701" w:right="1134" w:bottom="1701" w:left="1134"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70BB38" w14:textId="77777777" w:rsidR="001E798D" w:rsidRDefault="001E798D">
      <w:r>
        <w:separator/>
      </w:r>
    </w:p>
  </w:endnote>
  <w:endnote w:type="continuationSeparator" w:id="0">
    <w:p w14:paraId="13149666" w14:textId="77777777" w:rsidR="001E798D" w:rsidRDefault="001E7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altName w:val="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84F37" w14:textId="77777777" w:rsidR="005D71B6" w:rsidRDefault="001664E1" w:rsidP="00F20762">
    <w:pPr>
      <w:pStyle w:val="Footer"/>
      <w:framePr w:wrap="none" w:vAnchor="text" w:hAnchor="margin" w:xAlign="center" w:y="1"/>
      <w:rPr>
        <w:rStyle w:val="PageNumber"/>
      </w:rPr>
    </w:pPr>
    <w:r>
      <w:rPr>
        <w:rStyle w:val="PageNumber"/>
      </w:rPr>
      <w:fldChar w:fldCharType="begin"/>
    </w:r>
    <w:r w:rsidR="005D71B6">
      <w:rPr>
        <w:rStyle w:val="PageNumber"/>
      </w:rPr>
      <w:instrText xml:space="preserve">PAGE  </w:instrText>
    </w:r>
    <w:r>
      <w:rPr>
        <w:rStyle w:val="PageNumber"/>
      </w:rPr>
      <w:fldChar w:fldCharType="end"/>
    </w:r>
  </w:p>
  <w:p w14:paraId="37E3E379" w14:textId="77777777" w:rsidR="005D71B6" w:rsidRDefault="005D71B6">
    <w:pPr>
      <w:tabs>
        <w:tab w:val="center" w:pos="4513"/>
        <w:tab w:val="right" w:pos="9026"/>
      </w:tabs>
      <w:rPr>
        <w:rFonts w:ascii="Calibri" w:eastAsia="Calibri" w:hAnsi="Calibri" w:cs="Calibri"/>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7EBCA" w14:textId="77777777" w:rsidR="00BF2329" w:rsidRPr="00BF2329" w:rsidRDefault="00BF2329" w:rsidP="00BF2329">
    <w:pPr>
      <w:pStyle w:val="Footer"/>
      <w:jc w:val="center"/>
      <w:rPr>
        <w:rFonts w:ascii="Roboto" w:hAnsi="Roboto"/>
        <w:b/>
        <w:sz w:val="16"/>
        <w:szCs w:val="16"/>
        <w:lang w:val="en-GB"/>
      </w:rPr>
    </w:pPr>
    <w:r w:rsidRPr="00BF2329">
      <w:rPr>
        <w:rFonts w:ascii="Roboto" w:hAnsi="Roboto"/>
        <w:b/>
        <w:sz w:val="16"/>
        <w:szCs w:val="16"/>
        <w:lang w:val="en-GB"/>
      </w:rPr>
      <w:t>Climate Technology Centre and Network</w:t>
    </w:r>
  </w:p>
  <w:p w14:paraId="243D546A" w14:textId="77777777" w:rsidR="00BF2329" w:rsidRPr="00BF2329" w:rsidRDefault="00BF2329" w:rsidP="00BF2329">
    <w:pPr>
      <w:pStyle w:val="Footer"/>
      <w:jc w:val="center"/>
      <w:rPr>
        <w:rFonts w:ascii="Roboto" w:hAnsi="Roboto"/>
        <w:sz w:val="16"/>
        <w:szCs w:val="16"/>
        <w:lang w:val="en-GB"/>
      </w:rPr>
    </w:pPr>
    <w:r w:rsidRPr="00BF2329">
      <w:rPr>
        <w:rFonts w:ascii="Roboto" w:hAnsi="Roboto"/>
        <w:sz w:val="16"/>
        <w:szCs w:val="16"/>
        <w:lang w:val="en-GB"/>
      </w:rPr>
      <w:t xml:space="preserve">UN City, </w:t>
    </w:r>
    <w:proofErr w:type="spellStart"/>
    <w:r w:rsidRPr="00BF2329">
      <w:rPr>
        <w:rFonts w:ascii="Roboto" w:hAnsi="Roboto" w:cs="Arial"/>
        <w:sz w:val="16"/>
        <w:szCs w:val="16"/>
        <w:lang w:val="en-GB"/>
      </w:rPr>
      <w:t>Marmorvej</w:t>
    </w:r>
    <w:proofErr w:type="spellEnd"/>
    <w:r w:rsidRPr="00BF2329">
      <w:rPr>
        <w:rFonts w:ascii="Roboto" w:hAnsi="Roboto" w:cs="Arial"/>
        <w:sz w:val="16"/>
        <w:szCs w:val="16"/>
        <w:lang w:val="en-GB"/>
      </w:rPr>
      <w:t xml:space="preserve"> 51, 2100 Copenhagen, Denmark</w:t>
    </w:r>
  </w:p>
  <w:p w14:paraId="5FDC2A8B" w14:textId="77777777" w:rsidR="00BF2329" w:rsidRPr="00BF2329" w:rsidRDefault="00BF2329" w:rsidP="00BF2329">
    <w:pPr>
      <w:pStyle w:val="Footer"/>
      <w:jc w:val="center"/>
      <w:rPr>
        <w:rFonts w:ascii="Roboto" w:hAnsi="Roboto"/>
        <w:sz w:val="16"/>
        <w:szCs w:val="16"/>
      </w:rPr>
    </w:pPr>
    <w:r w:rsidRPr="00BF2329">
      <w:rPr>
        <w:rStyle w:val="Hyperlink"/>
        <w:rFonts w:ascii="Roboto" w:hAnsi="Roboto"/>
        <w:sz w:val="16"/>
        <w:szCs w:val="16"/>
      </w:rPr>
      <w:t>http://ww.</w:t>
    </w:r>
    <w:hyperlink r:id="rId1" w:history="1">
      <w:r w:rsidRPr="00BF2329">
        <w:rPr>
          <w:rStyle w:val="Hyperlink"/>
          <w:rFonts w:ascii="Roboto" w:hAnsi="Roboto"/>
          <w:sz w:val="16"/>
          <w:szCs w:val="16"/>
        </w:rPr>
        <w:t>ctc-n.org</w:t>
      </w:r>
    </w:hyperlink>
    <w:r w:rsidRPr="00BF2329">
      <w:rPr>
        <w:rStyle w:val="Hyperlink"/>
        <w:rFonts w:ascii="Roboto" w:hAnsi="Roboto"/>
        <w:sz w:val="16"/>
        <w:szCs w:val="16"/>
      </w:rPr>
      <w:t xml:space="preserve">, </w:t>
    </w:r>
    <w:r w:rsidRPr="00BF2329">
      <w:rPr>
        <w:rFonts w:ascii="Roboto" w:hAnsi="Roboto"/>
        <w:sz w:val="16"/>
        <w:szCs w:val="16"/>
      </w:rPr>
      <w:t xml:space="preserve">Email: </w:t>
    </w:r>
    <w:hyperlink r:id="rId2" w:history="1">
      <w:r w:rsidR="00046355" w:rsidRPr="006C2E27">
        <w:rPr>
          <w:rStyle w:val="Hyperlink"/>
          <w:rFonts w:ascii="Roboto" w:hAnsi="Roboto"/>
          <w:sz w:val="16"/>
          <w:szCs w:val="16"/>
        </w:rPr>
        <w:t>ctcn@un.org</w:t>
      </w:r>
    </w:hyperlink>
  </w:p>
  <w:p w14:paraId="1C58EDA4" w14:textId="77777777" w:rsidR="00BF2329" w:rsidRPr="00B16060" w:rsidRDefault="00BF2329" w:rsidP="00BF2329">
    <w:pPr>
      <w:pStyle w:val="Footer"/>
      <w:jc w:val="center"/>
      <w:rPr>
        <w:sz w:val="20"/>
        <w:szCs w:val="20"/>
      </w:rPr>
    </w:pPr>
  </w:p>
  <w:p w14:paraId="1AA16993" w14:textId="77777777" w:rsidR="00BF2329" w:rsidRDefault="00BF2329">
    <w:pPr>
      <w:pStyle w:val="Footer"/>
    </w:pPr>
  </w:p>
  <w:p w14:paraId="3D5BDA55" w14:textId="77777777" w:rsidR="005D71B6" w:rsidRDefault="005D71B6" w:rsidP="00F20762">
    <w:pPr>
      <w:tabs>
        <w:tab w:val="center" w:pos="4513"/>
        <w:tab w:val="right" w:pos="9026"/>
      </w:tabs>
      <w:rPr>
        <w:rFonts w:ascii="Calibri" w:eastAsia="Calibri" w:hAnsi="Calibri" w:cs="Calibr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B5B15" w14:textId="77777777" w:rsidR="005D71B6" w:rsidRDefault="005D71B6">
    <w:pPr>
      <w:tabs>
        <w:tab w:val="center" w:pos="4513"/>
        <w:tab w:val="right" w:pos="9026"/>
      </w:tabs>
      <w:rPr>
        <w:rFonts w:ascii="Calibri" w:eastAsia="Calibri" w:hAnsi="Calibri" w:cs="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824AB8" w14:textId="77777777" w:rsidR="001E798D" w:rsidRDefault="001E798D">
      <w:r>
        <w:separator/>
      </w:r>
    </w:p>
  </w:footnote>
  <w:footnote w:type="continuationSeparator" w:id="0">
    <w:p w14:paraId="13B1FFF5" w14:textId="77777777" w:rsidR="001E798D" w:rsidRDefault="001E7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E31C6" w14:textId="77777777" w:rsidR="005D71B6" w:rsidRDefault="005D71B6">
    <w:pPr>
      <w:tabs>
        <w:tab w:val="center" w:pos="4513"/>
        <w:tab w:val="right" w:pos="9026"/>
      </w:tabs>
      <w:rPr>
        <w:rFonts w:ascii="Calibri" w:eastAsia="Calibri" w:hAnsi="Calibri" w:cs="Calibr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C82A9" w14:textId="77777777" w:rsidR="005D71B6" w:rsidRDefault="005D71B6">
    <w:pPr>
      <w:tabs>
        <w:tab w:val="center" w:pos="4513"/>
        <w:tab w:val="right" w:pos="9026"/>
      </w:tabs>
      <w:rPr>
        <w:rFonts w:ascii="Arial" w:eastAsia="Arial" w:hAnsi="Arial" w:cs="Arial"/>
        <w:sz w:val="22"/>
        <w:szCs w:val="22"/>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4D59F" w14:textId="77777777" w:rsidR="005D71B6" w:rsidRDefault="005D71B6">
    <w:pPr>
      <w:tabs>
        <w:tab w:val="center" w:pos="4513"/>
        <w:tab w:val="right" w:pos="9026"/>
      </w:tabs>
      <w:rPr>
        <w:rFonts w:ascii="Calibri" w:eastAsia="Calibri" w:hAnsi="Calibri" w:cs="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105FD2"/>
    <w:multiLevelType w:val="hybridMultilevel"/>
    <w:tmpl w:val="7E48FB4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21E3DE8"/>
    <w:multiLevelType w:val="hybridMultilevel"/>
    <w:tmpl w:val="BE7638E4"/>
    <w:lvl w:ilvl="0" w:tplc="92C4DBDA">
      <w:start w:val="2020"/>
      <w:numFmt w:val="bullet"/>
      <w:lvlText w:val="-"/>
      <w:lvlJc w:val="left"/>
      <w:pPr>
        <w:ind w:left="720" w:hanging="360"/>
      </w:pPr>
      <w:rPr>
        <w:rFonts w:ascii="Times New Roman" w:eastAsia="Times New Roman" w:hAnsi="Times New Roman" w:cs="Times New Roman" w:hint="default"/>
        <w:sz w:val="16"/>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D8C2EF6"/>
    <w:multiLevelType w:val="hybridMultilevel"/>
    <w:tmpl w:val="44725BDC"/>
    <w:lvl w:ilvl="0" w:tplc="85DCABE0">
      <w:start w:val="1"/>
      <w:numFmt w:val="upperLetter"/>
      <w:pStyle w:val="TOC2"/>
      <w:lvlText w:val="%1."/>
      <w:lvlJc w:val="left"/>
      <w:pPr>
        <w:ind w:left="936" w:hanging="360"/>
      </w:pPr>
    </w:lvl>
    <w:lvl w:ilvl="1" w:tplc="20000019" w:tentative="1">
      <w:start w:val="1"/>
      <w:numFmt w:val="lowerLetter"/>
      <w:lvlText w:val="%2."/>
      <w:lvlJc w:val="left"/>
      <w:pPr>
        <w:ind w:left="1656" w:hanging="360"/>
      </w:pPr>
    </w:lvl>
    <w:lvl w:ilvl="2" w:tplc="2000001B" w:tentative="1">
      <w:start w:val="1"/>
      <w:numFmt w:val="lowerRoman"/>
      <w:lvlText w:val="%3."/>
      <w:lvlJc w:val="right"/>
      <w:pPr>
        <w:ind w:left="2376" w:hanging="180"/>
      </w:pPr>
    </w:lvl>
    <w:lvl w:ilvl="3" w:tplc="2000000F" w:tentative="1">
      <w:start w:val="1"/>
      <w:numFmt w:val="decimal"/>
      <w:lvlText w:val="%4."/>
      <w:lvlJc w:val="left"/>
      <w:pPr>
        <w:ind w:left="3096" w:hanging="360"/>
      </w:pPr>
    </w:lvl>
    <w:lvl w:ilvl="4" w:tplc="20000019" w:tentative="1">
      <w:start w:val="1"/>
      <w:numFmt w:val="lowerLetter"/>
      <w:lvlText w:val="%5."/>
      <w:lvlJc w:val="left"/>
      <w:pPr>
        <w:ind w:left="3816" w:hanging="360"/>
      </w:pPr>
    </w:lvl>
    <w:lvl w:ilvl="5" w:tplc="2000001B" w:tentative="1">
      <w:start w:val="1"/>
      <w:numFmt w:val="lowerRoman"/>
      <w:lvlText w:val="%6."/>
      <w:lvlJc w:val="right"/>
      <w:pPr>
        <w:ind w:left="4536" w:hanging="180"/>
      </w:pPr>
    </w:lvl>
    <w:lvl w:ilvl="6" w:tplc="2000000F" w:tentative="1">
      <w:start w:val="1"/>
      <w:numFmt w:val="decimal"/>
      <w:lvlText w:val="%7."/>
      <w:lvlJc w:val="left"/>
      <w:pPr>
        <w:ind w:left="5256" w:hanging="360"/>
      </w:pPr>
    </w:lvl>
    <w:lvl w:ilvl="7" w:tplc="20000019" w:tentative="1">
      <w:start w:val="1"/>
      <w:numFmt w:val="lowerLetter"/>
      <w:lvlText w:val="%8."/>
      <w:lvlJc w:val="left"/>
      <w:pPr>
        <w:ind w:left="5976" w:hanging="360"/>
      </w:pPr>
    </w:lvl>
    <w:lvl w:ilvl="8" w:tplc="2000001B" w:tentative="1">
      <w:start w:val="1"/>
      <w:numFmt w:val="lowerRoman"/>
      <w:lvlText w:val="%9."/>
      <w:lvlJc w:val="right"/>
      <w:pPr>
        <w:ind w:left="6696" w:hanging="180"/>
      </w:pPr>
    </w:lvl>
  </w:abstractNum>
  <w:abstractNum w:abstractNumId="3" w15:restartNumberingAfterBreak="0">
    <w:nsid w:val="25001BB9"/>
    <w:multiLevelType w:val="hybridMultilevel"/>
    <w:tmpl w:val="9DE4A98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2273D46"/>
    <w:multiLevelType w:val="hybridMultilevel"/>
    <w:tmpl w:val="E96E9D44"/>
    <w:lvl w:ilvl="0" w:tplc="2000000F">
      <w:start w:val="1"/>
      <w:numFmt w:val="decimal"/>
      <w:lvlText w:val="%1."/>
      <w:lvlJc w:val="left"/>
      <w:pPr>
        <w:ind w:left="1166" w:hanging="360"/>
      </w:pPr>
    </w:lvl>
    <w:lvl w:ilvl="1" w:tplc="20000019" w:tentative="1">
      <w:start w:val="1"/>
      <w:numFmt w:val="lowerLetter"/>
      <w:lvlText w:val="%2."/>
      <w:lvlJc w:val="left"/>
      <w:pPr>
        <w:ind w:left="1886" w:hanging="360"/>
      </w:pPr>
    </w:lvl>
    <w:lvl w:ilvl="2" w:tplc="2000001B" w:tentative="1">
      <w:start w:val="1"/>
      <w:numFmt w:val="lowerRoman"/>
      <w:lvlText w:val="%3."/>
      <w:lvlJc w:val="right"/>
      <w:pPr>
        <w:ind w:left="2606" w:hanging="180"/>
      </w:pPr>
    </w:lvl>
    <w:lvl w:ilvl="3" w:tplc="2000000F" w:tentative="1">
      <w:start w:val="1"/>
      <w:numFmt w:val="decimal"/>
      <w:lvlText w:val="%4."/>
      <w:lvlJc w:val="left"/>
      <w:pPr>
        <w:ind w:left="3326" w:hanging="360"/>
      </w:pPr>
    </w:lvl>
    <w:lvl w:ilvl="4" w:tplc="20000019" w:tentative="1">
      <w:start w:val="1"/>
      <w:numFmt w:val="lowerLetter"/>
      <w:lvlText w:val="%5."/>
      <w:lvlJc w:val="left"/>
      <w:pPr>
        <w:ind w:left="4046" w:hanging="360"/>
      </w:pPr>
    </w:lvl>
    <w:lvl w:ilvl="5" w:tplc="2000001B" w:tentative="1">
      <w:start w:val="1"/>
      <w:numFmt w:val="lowerRoman"/>
      <w:lvlText w:val="%6."/>
      <w:lvlJc w:val="right"/>
      <w:pPr>
        <w:ind w:left="4766" w:hanging="180"/>
      </w:pPr>
    </w:lvl>
    <w:lvl w:ilvl="6" w:tplc="2000000F" w:tentative="1">
      <w:start w:val="1"/>
      <w:numFmt w:val="decimal"/>
      <w:lvlText w:val="%7."/>
      <w:lvlJc w:val="left"/>
      <w:pPr>
        <w:ind w:left="5486" w:hanging="360"/>
      </w:pPr>
    </w:lvl>
    <w:lvl w:ilvl="7" w:tplc="20000019" w:tentative="1">
      <w:start w:val="1"/>
      <w:numFmt w:val="lowerLetter"/>
      <w:lvlText w:val="%8."/>
      <w:lvlJc w:val="left"/>
      <w:pPr>
        <w:ind w:left="6206" w:hanging="360"/>
      </w:pPr>
    </w:lvl>
    <w:lvl w:ilvl="8" w:tplc="2000001B" w:tentative="1">
      <w:start w:val="1"/>
      <w:numFmt w:val="lowerRoman"/>
      <w:lvlText w:val="%9."/>
      <w:lvlJc w:val="right"/>
      <w:pPr>
        <w:ind w:left="6926" w:hanging="180"/>
      </w:pPr>
    </w:lvl>
  </w:abstractNum>
  <w:abstractNum w:abstractNumId="5" w15:restartNumberingAfterBreak="0">
    <w:nsid w:val="3C3F7546"/>
    <w:multiLevelType w:val="hybridMultilevel"/>
    <w:tmpl w:val="AEBC003E"/>
    <w:lvl w:ilvl="0" w:tplc="B6F09508">
      <w:start w:val="1"/>
      <w:numFmt w:val="decimal"/>
      <w:lvlText w:val="%1."/>
      <w:lvlJc w:val="left"/>
      <w:pPr>
        <w:ind w:left="720" w:hanging="360"/>
      </w:pPr>
    </w:lvl>
    <w:lvl w:ilvl="1" w:tplc="D39CB804">
      <w:start w:val="1"/>
      <w:numFmt w:val="lowerLetter"/>
      <w:lvlText w:val="%2."/>
      <w:lvlJc w:val="left"/>
      <w:pPr>
        <w:ind w:left="1440" w:hanging="360"/>
      </w:pPr>
    </w:lvl>
    <w:lvl w:ilvl="2" w:tplc="FEB4C27C">
      <w:start w:val="1"/>
      <w:numFmt w:val="lowerRoman"/>
      <w:lvlText w:val="%3."/>
      <w:lvlJc w:val="right"/>
      <w:pPr>
        <w:ind w:left="2160" w:hanging="180"/>
      </w:pPr>
    </w:lvl>
    <w:lvl w:ilvl="3" w:tplc="9404D8FC">
      <w:start w:val="1"/>
      <w:numFmt w:val="decimal"/>
      <w:lvlText w:val="%4."/>
      <w:lvlJc w:val="left"/>
      <w:pPr>
        <w:ind w:left="2880" w:hanging="360"/>
      </w:pPr>
    </w:lvl>
    <w:lvl w:ilvl="4" w:tplc="DB608332">
      <w:start w:val="1"/>
      <w:numFmt w:val="lowerLetter"/>
      <w:lvlText w:val="%5."/>
      <w:lvlJc w:val="left"/>
      <w:pPr>
        <w:ind w:left="3600" w:hanging="360"/>
      </w:pPr>
    </w:lvl>
    <w:lvl w:ilvl="5" w:tplc="7E6457B0">
      <w:start w:val="1"/>
      <w:numFmt w:val="lowerRoman"/>
      <w:lvlText w:val="%6."/>
      <w:lvlJc w:val="right"/>
      <w:pPr>
        <w:ind w:left="4320" w:hanging="180"/>
      </w:pPr>
    </w:lvl>
    <w:lvl w:ilvl="6" w:tplc="5BBCCEB6">
      <w:start w:val="1"/>
      <w:numFmt w:val="decimal"/>
      <w:lvlText w:val="%7."/>
      <w:lvlJc w:val="left"/>
      <w:pPr>
        <w:ind w:left="5040" w:hanging="360"/>
      </w:pPr>
    </w:lvl>
    <w:lvl w:ilvl="7" w:tplc="D492A2BA">
      <w:start w:val="1"/>
      <w:numFmt w:val="lowerLetter"/>
      <w:lvlText w:val="%8."/>
      <w:lvlJc w:val="left"/>
      <w:pPr>
        <w:ind w:left="5760" w:hanging="360"/>
      </w:pPr>
    </w:lvl>
    <w:lvl w:ilvl="8" w:tplc="2F6A5DDE">
      <w:start w:val="1"/>
      <w:numFmt w:val="lowerRoman"/>
      <w:lvlText w:val="%9."/>
      <w:lvlJc w:val="right"/>
      <w:pPr>
        <w:ind w:left="6480" w:hanging="180"/>
      </w:pPr>
    </w:lvl>
  </w:abstractNum>
  <w:abstractNum w:abstractNumId="6" w15:restartNumberingAfterBreak="0">
    <w:nsid w:val="3DA10455"/>
    <w:multiLevelType w:val="hybridMultilevel"/>
    <w:tmpl w:val="603E8870"/>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DCF7958"/>
    <w:multiLevelType w:val="hybridMultilevel"/>
    <w:tmpl w:val="0E3A2ED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4EC49A1"/>
    <w:multiLevelType w:val="hybridMultilevel"/>
    <w:tmpl w:val="D60AB83E"/>
    <w:lvl w:ilvl="0" w:tplc="CDB6534A">
      <w:start w:val="1"/>
      <w:numFmt w:val="upperRoman"/>
      <w:pStyle w:val="TOC1"/>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47D61278"/>
    <w:multiLevelType w:val="hybridMultilevel"/>
    <w:tmpl w:val="947CCD0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4A0D0D8D"/>
    <w:multiLevelType w:val="hybridMultilevel"/>
    <w:tmpl w:val="603E8870"/>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4A2244FC"/>
    <w:multiLevelType w:val="hybridMultilevel"/>
    <w:tmpl w:val="5F82609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58F038F9"/>
    <w:multiLevelType w:val="hybridMultilevel"/>
    <w:tmpl w:val="E3FAA762"/>
    <w:lvl w:ilvl="0" w:tplc="20000015">
      <w:start w:val="1"/>
      <w:numFmt w:val="upperLetter"/>
      <w:lvlText w:val="%1."/>
      <w:lvlJc w:val="left"/>
      <w:pPr>
        <w:ind w:left="936" w:hanging="360"/>
      </w:pPr>
    </w:lvl>
    <w:lvl w:ilvl="1" w:tplc="20000019" w:tentative="1">
      <w:start w:val="1"/>
      <w:numFmt w:val="lowerLetter"/>
      <w:lvlText w:val="%2."/>
      <w:lvlJc w:val="left"/>
      <w:pPr>
        <w:ind w:left="1656" w:hanging="360"/>
      </w:pPr>
    </w:lvl>
    <w:lvl w:ilvl="2" w:tplc="2000001B" w:tentative="1">
      <w:start w:val="1"/>
      <w:numFmt w:val="lowerRoman"/>
      <w:lvlText w:val="%3."/>
      <w:lvlJc w:val="right"/>
      <w:pPr>
        <w:ind w:left="2376" w:hanging="180"/>
      </w:pPr>
    </w:lvl>
    <w:lvl w:ilvl="3" w:tplc="2000000F" w:tentative="1">
      <w:start w:val="1"/>
      <w:numFmt w:val="decimal"/>
      <w:lvlText w:val="%4."/>
      <w:lvlJc w:val="left"/>
      <w:pPr>
        <w:ind w:left="3096" w:hanging="360"/>
      </w:pPr>
    </w:lvl>
    <w:lvl w:ilvl="4" w:tplc="20000019" w:tentative="1">
      <w:start w:val="1"/>
      <w:numFmt w:val="lowerLetter"/>
      <w:lvlText w:val="%5."/>
      <w:lvlJc w:val="left"/>
      <w:pPr>
        <w:ind w:left="3816" w:hanging="360"/>
      </w:pPr>
    </w:lvl>
    <w:lvl w:ilvl="5" w:tplc="2000001B" w:tentative="1">
      <w:start w:val="1"/>
      <w:numFmt w:val="lowerRoman"/>
      <w:lvlText w:val="%6."/>
      <w:lvlJc w:val="right"/>
      <w:pPr>
        <w:ind w:left="4536" w:hanging="180"/>
      </w:pPr>
    </w:lvl>
    <w:lvl w:ilvl="6" w:tplc="2000000F" w:tentative="1">
      <w:start w:val="1"/>
      <w:numFmt w:val="decimal"/>
      <w:lvlText w:val="%7."/>
      <w:lvlJc w:val="left"/>
      <w:pPr>
        <w:ind w:left="5256" w:hanging="360"/>
      </w:pPr>
    </w:lvl>
    <w:lvl w:ilvl="7" w:tplc="20000019" w:tentative="1">
      <w:start w:val="1"/>
      <w:numFmt w:val="lowerLetter"/>
      <w:lvlText w:val="%8."/>
      <w:lvlJc w:val="left"/>
      <w:pPr>
        <w:ind w:left="5976" w:hanging="360"/>
      </w:pPr>
    </w:lvl>
    <w:lvl w:ilvl="8" w:tplc="2000001B" w:tentative="1">
      <w:start w:val="1"/>
      <w:numFmt w:val="lowerRoman"/>
      <w:lvlText w:val="%9."/>
      <w:lvlJc w:val="right"/>
      <w:pPr>
        <w:ind w:left="6696" w:hanging="180"/>
      </w:pPr>
    </w:lvl>
  </w:abstractNum>
  <w:abstractNum w:abstractNumId="13" w15:restartNumberingAfterBreak="0">
    <w:nsid w:val="5F6D1C4E"/>
    <w:multiLevelType w:val="hybridMultilevel"/>
    <w:tmpl w:val="05806AB6"/>
    <w:lvl w:ilvl="0" w:tplc="20000015">
      <w:start w:val="1"/>
      <w:numFmt w:val="upperLetter"/>
      <w:lvlText w:val="%1."/>
      <w:lvlJc w:val="left"/>
      <w:pPr>
        <w:ind w:left="936" w:hanging="360"/>
      </w:pPr>
    </w:lvl>
    <w:lvl w:ilvl="1" w:tplc="20000019" w:tentative="1">
      <w:start w:val="1"/>
      <w:numFmt w:val="lowerLetter"/>
      <w:lvlText w:val="%2."/>
      <w:lvlJc w:val="left"/>
      <w:pPr>
        <w:ind w:left="1656" w:hanging="360"/>
      </w:pPr>
    </w:lvl>
    <w:lvl w:ilvl="2" w:tplc="2000001B" w:tentative="1">
      <w:start w:val="1"/>
      <w:numFmt w:val="lowerRoman"/>
      <w:lvlText w:val="%3."/>
      <w:lvlJc w:val="right"/>
      <w:pPr>
        <w:ind w:left="2376" w:hanging="180"/>
      </w:pPr>
    </w:lvl>
    <w:lvl w:ilvl="3" w:tplc="2000000F" w:tentative="1">
      <w:start w:val="1"/>
      <w:numFmt w:val="decimal"/>
      <w:lvlText w:val="%4."/>
      <w:lvlJc w:val="left"/>
      <w:pPr>
        <w:ind w:left="3096" w:hanging="360"/>
      </w:pPr>
    </w:lvl>
    <w:lvl w:ilvl="4" w:tplc="20000019" w:tentative="1">
      <w:start w:val="1"/>
      <w:numFmt w:val="lowerLetter"/>
      <w:lvlText w:val="%5."/>
      <w:lvlJc w:val="left"/>
      <w:pPr>
        <w:ind w:left="3816" w:hanging="360"/>
      </w:pPr>
    </w:lvl>
    <w:lvl w:ilvl="5" w:tplc="2000001B" w:tentative="1">
      <w:start w:val="1"/>
      <w:numFmt w:val="lowerRoman"/>
      <w:lvlText w:val="%6."/>
      <w:lvlJc w:val="right"/>
      <w:pPr>
        <w:ind w:left="4536" w:hanging="180"/>
      </w:pPr>
    </w:lvl>
    <w:lvl w:ilvl="6" w:tplc="2000000F" w:tentative="1">
      <w:start w:val="1"/>
      <w:numFmt w:val="decimal"/>
      <w:lvlText w:val="%7."/>
      <w:lvlJc w:val="left"/>
      <w:pPr>
        <w:ind w:left="5256" w:hanging="360"/>
      </w:pPr>
    </w:lvl>
    <w:lvl w:ilvl="7" w:tplc="20000019" w:tentative="1">
      <w:start w:val="1"/>
      <w:numFmt w:val="lowerLetter"/>
      <w:lvlText w:val="%8."/>
      <w:lvlJc w:val="left"/>
      <w:pPr>
        <w:ind w:left="5976" w:hanging="360"/>
      </w:pPr>
    </w:lvl>
    <w:lvl w:ilvl="8" w:tplc="2000001B" w:tentative="1">
      <w:start w:val="1"/>
      <w:numFmt w:val="lowerRoman"/>
      <w:lvlText w:val="%9."/>
      <w:lvlJc w:val="right"/>
      <w:pPr>
        <w:ind w:left="6696" w:hanging="180"/>
      </w:pPr>
    </w:lvl>
  </w:abstractNum>
  <w:abstractNum w:abstractNumId="14" w15:restartNumberingAfterBreak="0">
    <w:nsid w:val="653A2D13"/>
    <w:multiLevelType w:val="hybridMultilevel"/>
    <w:tmpl w:val="D4928C44"/>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71786B74"/>
    <w:multiLevelType w:val="hybridMultilevel"/>
    <w:tmpl w:val="603E8870"/>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5"/>
  </w:num>
  <w:num w:numId="2">
    <w:abstractNumId w:val="11"/>
  </w:num>
  <w:num w:numId="3">
    <w:abstractNumId w:val="0"/>
  </w:num>
  <w:num w:numId="4">
    <w:abstractNumId w:val="3"/>
  </w:num>
  <w:num w:numId="5">
    <w:abstractNumId w:val="8"/>
  </w:num>
  <w:num w:numId="6">
    <w:abstractNumId w:val="14"/>
  </w:num>
  <w:num w:numId="7">
    <w:abstractNumId w:val="15"/>
  </w:num>
  <w:num w:numId="8">
    <w:abstractNumId w:val="10"/>
  </w:num>
  <w:num w:numId="9">
    <w:abstractNumId w:val="6"/>
  </w:num>
  <w:num w:numId="10">
    <w:abstractNumId w:val="12"/>
  </w:num>
  <w:num w:numId="11">
    <w:abstractNumId w:val="13"/>
  </w:num>
  <w:num w:numId="12">
    <w:abstractNumId w:val="4"/>
  </w:num>
  <w:num w:numId="13">
    <w:abstractNumId w:val="1"/>
  </w:num>
  <w:num w:numId="14">
    <w:abstractNumId w:val="7"/>
  </w:num>
  <w:num w:numId="15">
    <w:abstractNumId w:val="2"/>
  </w:num>
  <w:num w:numId="16">
    <w:abstractNumId w:val="2"/>
    <w:lvlOverride w:ilvl="0">
      <w:startOverride w:val="1"/>
    </w:lvlOverride>
  </w:num>
  <w:num w:numId="17">
    <w:abstractNumId w:val="2"/>
    <w:lvlOverride w:ilvl="0">
      <w:startOverride w:val="1"/>
    </w:lvlOverride>
  </w:num>
  <w:num w:numId="18">
    <w:abstractNumId w:val="2"/>
    <w:lvlOverride w:ilvl="0">
      <w:startOverride w:val="1"/>
    </w:lvlOverride>
  </w:num>
  <w:num w:numId="19">
    <w:abstractNumId w:val="2"/>
    <w:lvlOverride w:ilvl="0">
      <w:startOverride w:val="1"/>
    </w:lvlOverride>
  </w:num>
  <w:num w:numId="20">
    <w:abstractNumId w:val="2"/>
    <w:lvlOverride w:ilvl="0">
      <w:startOverride w:val="1"/>
    </w:lvlOverride>
  </w:num>
  <w:num w:numId="21">
    <w:abstractNumId w:val="2"/>
    <w:lvlOverride w:ilvl="0">
      <w:startOverride w:val="1"/>
    </w:lvlOverride>
  </w:num>
  <w:num w:numId="22">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sTAxtjQxNjM0NzU3MjVV0lEKTi0uzszPAykwNK4FAEXNn0YtAAAA"/>
  </w:docVars>
  <w:rsids>
    <w:rsidRoot w:val="00473660"/>
    <w:rsid w:val="000075E6"/>
    <w:rsid w:val="0001429D"/>
    <w:rsid w:val="00037292"/>
    <w:rsid w:val="00046355"/>
    <w:rsid w:val="00047938"/>
    <w:rsid w:val="00047B34"/>
    <w:rsid w:val="00050531"/>
    <w:rsid w:val="0005197B"/>
    <w:rsid w:val="0006074E"/>
    <w:rsid w:val="000643A1"/>
    <w:rsid w:val="00066252"/>
    <w:rsid w:val="000719CE"/>
    <w:rsid w:val="00073277"/>
    <w:rsid w:val="000740E7"/>
    <w:rsid w:val="00081528"/>
    <w:rsid w:val="00081D8A"/>
    <w:rsid w:val="000866D5"/>
    <w:rsid w:val="000A359A"/>
    <w:rsid w:val="000A3624"/>
    <w:rsid w:val="000A6B55"/>
    <w:rsid w:val="000C3939"/>
    <w:rsid w:val="000C61E3"/>
    <w:rsid w:val="000C7B18"/>
    <w:rsid w:val="000D5443"/>
    <w:rsid w:val="000E375A"/>
    <w:rsid w:val="000E3D7F"/>
    <w:rsid w:val="000F053D"/>
    <w:rsid w:val="000F1710"/>
    <w:rsid w:val="000F5D6B"/>
    <w:rsid w:val="00101058"/>
    <w:rsid w:val="00104290"/>
    <w:rsid w:val="001245B9"/>
    <w:rsid w:val="001264FB"/>
    <w:rsid w:val="00133450"/>
    <w:rsid w:val="00140A14"/>
    <w:rsid w:val="00145F53"/>
    <w:rsid w:val="00151A53"/>
    <w:rsid w:val="00152AB1"/>
    <w:rsid w:val="00154E19"/>
    <w:rsid w:val="00155AC8"/>
    <w:rsid w:val="00156760"/>
    <w:rsid w:val="00160679"/>
    <w:rsid w:val="001664E1"/>
    <w:rsid w:val="001717A4"/>
    <w:rsid w:val="00171FC3"/>
    <w:rsid w:val="001740C7"/>
    <w:rsid w:val="00175C68"/>
    <w:rsid w:val="00180F75"/>
    <w:rsid w:val="00182192"/>
    <w:rsid w:val="00182710"/>
    <w:rsid w:val="00182B90"/>
    <w:rsid w:val="0018470F"/>
    <w:rsid w:val="00193400"/>
    <w:rsid w:val="00193532"/>
    <w:rsid w:val="001935EA"/>
    <w:rsid w:val="001936A9"/>
    <w:rsid w:val="001A02D8"/>
    <w:rsid w:val="001A2D2E"/>
    <w:rsid w:val="001A52E9"/>
    <w:rsid w:val="001A79DC"/>
    <w:rsid w:val="001B650A"/>
    <w:rsid w:val="001C7B54"/>
    <w:rsid w:val="001D3CBC"/>
    <w:rsid w:val="001E39AF"/>
    <w:rsid w:val="001E69AE"/>
    <w:rsid w:val="001E798D"/>
    <w:rsid w:val="001F1328"/>
    <w:rsid w:val="001F1F1E"/>
    <w:rsid w:val="001F3A0B"/>
    <w:rsid w:val="001F4791"/>
    <w:rsid w:val="00200307"/>
    <w:rsid w:val="00211721"/>
    <w:rsid w:val="00223F50"/>
    <w:rsid w:val="002245E4"/>
    <w:rsid w:val="002265BA"/>
    <w:rsid w:val="00226CE8"/>
    <w:rsid w:val="00257B33"/>
    <w:rsid w:val="00263AC5"/>
    <w:rsid w:val="00265FA4"/>
    <w:rsid w:val="00267F93"/>
    <w:rsid w:val="002847E0"/>
    <w:rsid w:val="00290FA3"/>
    <w:rsid w:val="00296648"/>
    <w:rsid w:val="002A1892"/>
    <w:rsid w:val="002A248B"/>
    <w:rsid w:val="002A5F4B"/>
    <w:rsid w:val="002A65AA"/>
    <w:rsid w:val="002B19CD"/>
    <w:rsid w:val="002C3310"/>
    <w:rsid w:val="002C69A0"/>
    <w:rsid w:val="002D2F71"/>
    <w:rsid w:val="002F0FC9"/>
    <w:rsid w:val="002F214A"/>
    <w:rsid w:val="002F6DCD"/>
    <w:rsid w:val="0030616B"/>
    <w:rsid w:val="003204D1"/>
    <w:rsid w:val="00322AAB"/>
    <w:rsid w:val="00324493"/>
    <w:rsid w:val="00332452"/>
    <w:rsid w:val="00334FBD"/>
    <w:rsid w:val="00341253"/>
    <w:rsid w:val="003415D5"/>
    <w:rsid w:val="00342BBA"/>
    <w:rsid w:val="00351E9A"/>
    <w:rsid w:val="00354C1F"/>
    <w:rsid w:val="00357692"/>
    <w:rsid w:val="00373F0D"/>
    <w:rsid w:val="003763DF"/>
    <w:rsid w:val="00381228"/>
    <w:rsid w:val="00384F90"/>
    <w:rsid w:val="00384FE0"/>
    <w:rsid w:val="00385342"/>
    <w:rsid w:val="003B008C"/>
    <w:rsid w:val="003B158A"/>
    <w:rsid w:val="003B409C"/>
    <w:rsid w:val="003C1FE9"/>
    <w:rsid w:val="003E27CC"/>
    <w:rsid w:val="003E6AE2"/>
    <w:rsid w:val="003F5316"/>
    <w:rsid w:val="003F6C9D"/>
    <w:rsid w:val="0040348A"/>
    <w:rsid w:val="00403776"/>
    <w:rsid w:val="00412229"/>
    <w:rsid w:val="0042013F"/>
    <w:rsid w:val="00423D1F"/>
    <w:rsid w:val="00435ACF"/>
    <w:rsid w:val="00445BAC"/>
    <w:rsid w:val="00455DAE"/>
    <w:rsid w:val="0046141C"/>
    <w:rsid w:val="0047001F"/>
    <w:rsid w:val="00473660"/>
    <w:rsid w:val="004772CB"/>
    <w:rsid w:val="00482C89"/>
    <w:rsid w:val="00496DB5"/>
    <w:rsid w:val="004A0ECE"/>
    <w:rsid w:val="004A73C0"/>
    <w:rsid w:val="004B18B9"/>
    <w:rsid w:val="004B55F7"/>
    <w:rsid w:val="004B71DC"/>
    <w:rsid w:val="004B790D"/>
    <w:rsid w:val="004C03FE"/>
    <w:rsid w:val="004C06A9"/>
    <w:rsid w:val="004C79FE"/>
    <w:rsid w:val="004D7914"/>
    <w:rsid w:val="004E5806"/>
    <w:rsid w:val="004F5298"/>
    <w:rsid w:val="00501AED"/>
    <w:rsid w:val="00510D98"/>
    <w:rsid w:val="0051537F"/>
    <w:rsid w:val="00531F56"/>
    <w:rsid w:val="005322D0"/>
    <w:rsid w:val="00545A9E"/>
    <w:rsid w:val="00551AFB"/>
    <w:rsid w:val="005574E5"/>
    <w:rsid w:val="005577C2"/>
    <w:rsid w:val="005644B6"/>
    <w:rsid w:val="00574B5F"/>
    <w:rsid w:val="005760D7"/>
    <w:rsid w:val="0058048B"/>
    <w:rsid w:val="005846FD"/>
    <w:rsid w:val="00595AD7"/>
    <w:rsid w:val="005974DB"/>
    <w:rsid w:val="005A06BD"/>
    <w:rsid w:val="005A0E9F"/>
    <w:rsid w:val="005B089F"/>
    <w:rsid w:val="005B3832"/>
    <w:rsid w:val="005B4230"/>
    <w:rsid w:val="005C21C7"/>
    <w:rsid w:val="005C63A9"/>
    <w:rsid w:val="005C7E00"/>
    <w:rsid w:val="005D0F9D"/>
    <w:rsid w:val="005D301C"/>
    <w:rsid w:val="005D71B6"/>
    <w:rsid w:val="005E4DFB"/>
    <w:rsid w:val="005F23B6"/>
    <w:rsid w:val="006109BB"/>
    <w:rsid w:val="0061781D"/>
    <w:rsid w:val="00621023"/>
    <w:rsid w:val="00630DA7"/>
    <w:rsid w:val="00633BBD"/>
    <w:rsid w:val="006541CF"/>
    <w:rsid w:val="00657B90"/>
    <w:rsid w:val="006776B4"/>
    <w:rsid w:val="00677CEB"/>
    <w:rsid w:val="00677F6B"/>
    <w:rsid w:val="00684430"/>
    <w:rsid w:val="00690C70"/>
    <w:rsid w:val="0069443C"/>
    <w:rsid w:val="006946A7"/>
    <w:rsid w:val="006A061D"/>
    <w:rsid w:val="006B0034"/>
    <w:rsid w:val="006B43BE"/>
    <w:rsid w:val="006C0A2D"/>
    <w:rsid w:val="006C6812"/>
    <w:rsid w:val="006D1025"/>
    <w:rsid w:val="006E5250"/>
    <w:rsid w:val="006E76EB"/>
    <w:rsid w:val="00700546"/>
    <w:rsid w:val="00702479"/>
    <w:rsid w:val="00702E51"/>
    <w:rsid w:val="00713AB6"/>
    <w:rsid w:val="0072114A"/>
    <w:rsid w:val="00722C86"/>
    <w:rsid w:val="007366B2"/>
    <w:rsid w:val="00737E4E"/>
    <w:rsid w:val="00746A71"/>
    <w:rsid w:val="0075269C"/>
    <w:rsid w:val="007549D2"/>
    <w:rsid w:val="00760109"/>
    <w:rsid w:val="00760260"/>
    <w:rsid w:val="007615FB"/>
    <w:rsid w:val="00761B06"/>
    <w:rsid w:val="00765B8A"/>
    <w:rsid w:val="007738A3"/>
    <w:rsid w:val="00774659"/>
    <w:rsid w:val="007825C0"/>
    <w:rsid w:val="00783BF5"/>
    <w:rsid w:val="007A42DA"/>
    <w:rsid w:val="007A792F"/>
    <w:rsid w:val="007B06DB"/>
    <w:rsid w:val="007B207C"/>
    <w:rsid w:val="007B32A0"/>
    <w:rsid w:val="007B3D50"/>
    <w:rsid w:val="007B6308"/>
    <w:rsid w:val="007C418E"/>
    <w:rsid w:val="007D36E1"/>
    <w:rsid w:val="007D5656"/>
    <w:rsid w:val="007E3389"/>
    <w:rsid w:val="007F1B28"/>
    <w:rsid w:val="008001EE"/>
    <w:rsid w:val="00813704"/>
    <w:rsid w:val="00821004"/>
    <w:rsid w:val="008243A5"/>
    <w:rsid w:val="008270F0"/>
    <w:rsid w:val="00827BC6"/>
    <w:rsid w:val="00831994"/>
    <w:rsid w:val="00831F67"/>
    <w:rsid w:val="00832C0E"/>
    <w:rsid w:val="00835214"/>
    <w:rsid w:val="00835F75"/>
    <w:rsid w:val="008360D6"/>
    <w:rsid w:val="00840110"/>
    <w:rsid w:val="00847A98"/>
    <w:rsid w:val="00847EDF"/>
    <w:rsid w:val="00850F39"/>
    <w:rsid w:val="00851E4E"/>
    <w:rsid w:val="008609EE"/>
    <w:rsid w:val="008915F6"/>
    <w:rsid w:val="0089332C"/>
    <w:rsid w:val="00893D9E"/>
    <w:rsid w:val="00894DD2"/>
    <w:rsid w:val="008A17D0"/>
    <w:rsid w:val="008C0D9F"/>
    <w:rsid w:val="008C1ABE"/>
    <w:rsid w:val="008D7451"/>
    <w:rsid w:val="008F4E95"/>
    <w:rsid w:val="008F69F0"/>
    <w:rsid w:val="009028FB"/>
    <w:rsid w:val="00904F6A"/>
    <w:rsid w:val="00925F34"/>
    <w:rsid w:val="0093018E"/>
    <w:rsid w:val="00931B4E"/>
    <w:rsid w:val="00933692"/>
    <w:rsid w:val="0094001C"/>
    <w:rsid w:val="00941869"/>
    <w:rsid w:val="0094229B"/>
    <w:rsid w:val="00956185"/>
    <w:rsid w:val="00967EBD"/>
    <w:rsid w:val="0097133C"/>
    <w:rsid w:val="00982BAA"/>
    <w:rsid w:val="00994B12"/>
    <w:rsid w:val="00995A86"/>
    <w:rsid w:val="009A55ED"/>
    <w:rsid w:val="009A5EDE"/>
    <w:rsid w:val="009E39DC"/>
    <w:rsid w:val="009E407B"/>
    <w:rsid w:val="009F2DFF"/>
    <w:rsid w:val="009F4550"/>
    <w:rsid w:val="00A05645"/>
    <w:rsid w:val="00A2000D"/>
    <w:rsid w:val="00A2510E"/>
    <w:rsid w:val="00A274E7"/>
    <w:rsid w:val="00A3325E"/>
    <w:rsid w:val="00A44B9C"/>
    <w:rsid w:val="00A7161F"/>
    <w:rsid w:val="00A71D15"/>
    <w:rsid w:val="00A71F4E"/>
    <w:rsid w:val="00A74601"/>
    <w:rsid w:val="00A74B26"/>
    <w:rsid w:val="00A77F37"/>
    <w:rsid w:val="00A8501C"/>
    <w:rsid w:val="00A86ED4"/>
    <w:rsid w:val="00A9422A"/>
    <w:rsid w:val="00AA57AF"/>
    <w:rsid w:val="00AD5695"/>
    <w:rsid w:val="00AD5860"/>
    <w:rsid w:val="00AF33B9"/>
    <w:rsid w:val="00B034AF"/>
    <w:rsid w:val="00B05D58"/>
    <w:rsid w:val="00B11A5B"/>
    <w:rsid w:val="00B14AD8"/>
    <w:rsid w:val="00B15153"/>
    <w:rsid w:val="00B21994"/>
    <w:rsid w:val="00B462CB"/>
    <w:rsid w:val="00B52671"/>
    <w:rsid w:val="00B56E11"/>
    <w:rsid w:val="00B61373"/>
    <w:rsid w:val="00B65179"/>
    <w:rsid w:val="00B67FA2"/>
    <w:rsid w:val="00B713AE"/>
    <w:rsid w:val="00BA0690"/>
    <w:rsid w:val="00BB3CBD"/>
    <w:rsid w:val="00BB7138"/>
    <w:rsid w:val="00BF2329"/>
    <w:rsid w:val="00C02200"/>
    <w:rsid w:val="00C1356C"/>
    <w:rsid w:val="00C26CE0"/>
    <w:rsid w:val="00C4056F"/>
    <w:rsid w:val="00C440B5"/>
    <w:rsid w:val="00C47634"/>
    <w:rsid w:val="00C52AA5"/>
    <w:rsid w:val="00C53129"/>
    <w:rsid w:val="00C57D99"/>
    <w:rsid w:val="00C81D2C"/>
    <w:rsid w:val="00C83F0D"/>
    <w:rsid w:val="00C9093E"/>
    <w:rsid w:val="00CA0DA0"/>
    <w:rsid w:val="00CA252D"/>
    <w:rsid w:val="00CB01C4"/>
    <w:rsid w:val="00CC0443"/>
    <w:rsid w:val="00CC23B1"/>
    <w:rsid w:val="00CD490F"/>
    <w:rsid w:val="00CE00B0"/>
    <w:rsid w:val="00CE7CB8"/>
    <w:rsid w:val="00CF0940"/>
    <w:rsid w:val="00CF2300"/>
    <w:rsid w:val="00CF53D9"/>
    <w:rsid w:val="00D33688"/>
    <w:rsid w:val="00D56C5C"/>
    <w:rsid w:val="00D81320"/>
    <w:rsid w:val="00D85AD1"/>
    <w:rsid w:val="00D872B5"/>
    <w:rsid w:val="00D8764C"/>
    <w:rsid w:val="00D97C6B"/>
    <w:rsid w:val="00DC1D3B"/>
    <w:rsid w:val="00DD1E3F"/>
    <w:rsid w:val="00DE1283"/>
    <w:rsid w:val="00DE4645"/>
    <w:rsid w:val="00DF1BA0"/>
    <w:rsid w:val="00DF313E"/>
    <w:rsid w:val="00DF5A43"/>
    <w:rsid w:val="00E033BD"/>
    <w:rsid w:val="00E05402"/>
    <w:rsid w:val="00E06344"/>
    <w:rsid w:val="00E23318"/>
    <w:rsid w:val="00E2447F"/>
    <w:rsid w:val="00E248D6"/>
    <w:rsid w:val="00E32394"/>
    <w:rsid w:val="00E61995"/>
    <w:rsid w:val="00E73A88"/>
    <w:rsid w:val="00E76853"/>
    <w:rsid w:val="00E76EA1"/>
    <w:rsid w:val="00E80F23"/>
    <w:rsid w:val="00E8220B"/>
    <w:rsid w:val="00E85DCA"/>
    <w:rsid w:val="00E87961"/>
    <w:rsid w:val="00E90042"/>
    <w:rsid w:val="00E94A7B"/>
    <w:rsid w:val="00E97A84"/>
    <w:rsid w:val="00EB111C"/>
    <w:rsid w:val="00EB5E9F"/>
    <w:rsid w:val="00EB6B65"/>
    <w:rsid w:val="00EC62EA"/>
    <w:rsid w:val="00ED6B24"/>
    <w:rsid w:val="00EE11A3"/>
    <w:rsid w:val="00EE18F1"/>
    <w:rsid w:val="00EF3CD7"/>
    <w:rsid w:val="00EF795D"/>
    <w:rsid w:val="00F0096D"/>
    <w:rsid w:val="00F065ED"/>
    <w:rsid w:val="00F145A1"/>
    <w:rsid w:val="00F1631F"/>
    <w:rsid w:val="00F16CC6"/>
    <w:rsid w:val="00F20762"/>
    <w:rsid w:val="00F26DF3"/>
    <w:rsid w:val="00F278CF"/>
    <w:rsid w:val="00F30B75"/>
    <w:rsid w:val="00F47FD4"/>
    <w:rsid w:val="00F52D0B"/>
    <w:rsid w:val="00F624E0"/>
    <w:rsid w:val="00F662B0"/>
    <w:rsid w:val="00F8272E"/>
    <w:rsid w:val="00F86126"/>
    <w:rsid w:val="00F922D5"/>
    <w:rsid w:val="00F92C09"/>
    <w:rsid w:val="00F94574"/>
    <w:rsid w:val="00F96221"/>
    <w:rsid w:val="00FB2867"/>
    <w:rsid w:val="00FB3638"/>
    <w:rsid w:val="0317B2C3"/>
    <w:rsid w:val="049C8776"/>
    <w:rsid w:val="0EF29002"/>
    <w:rsid w:val="122A7836"/>
    <w:rsid w:val="1477575E"/>
    <w:rsid w:val="1880DA59"/>
    <w:rsid w:val="1B95FC58"/>
    <w:rsid w:val="1E3DF8DB"/>
    <w:rsid w:val="20F99C9F"/>
    <w:rsid w:val="24313D61"/>
    <w:rsid w:val="2507DB65"/>
    <w:rsid w:val="28EB8627"/>
    <w:rsid w:val="34AB4A1F"/>
    <w:rsid w:val="3AB10F84"/>
    <w:rsid w:val="3CD56453"/>
    <w:rsid w:val="4B25EC59"/>
    <w:rsid w:val="5874A940"/>
    <w:rsid w:val="5C853E06"/>
    <w:rsid w:val="5D2EF206"/>
    <w:rsid w:val="5F9913A9"/>
    <w:rsid w:val="6596F447"/>
    <w:rsid w:val="66D5D44C"/>
    <w:rsid w:val="672D7F21"/>
    <w:rsid w:val="6ABB370F"/>
    <w:rsid w:val="6C9D0862"/>
    <w:rsid w:val="6E38D8C3"/>
    <w:rsid w:val="76109CE4"/>
    <w:rsid w:val="769B957D"/>
    <w:rsid w:val="7E5991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636319"/>
  <w15:docId w15:val="{B49BFA4C-2795-40A4-B9A2-C1210F49A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F6DCD"/>
  </w:style>
  <w:style w:type="paragraph" w:styleId="Heading1">
    <w:name w:val="heading 1"/>
    <w:basedOn w:val="Normal"/>
    <w:next w:val="Normal"/>
    <w:rsid w:val="002F6DCD"/>
    <w:pPr>
      <w:keepNext/>
      <w:keepLines/>
      <w:spacing w:before="480" w:after="120"/>
      <w:outlineLvl w:val="0"/>
    </w:pPr>
    <w:rPr>
      <w:b/>
      <w:sz w:val="48"/>
      <w:szCs w:val="48"/>
    </w:rPr>
  </w:style>
  <w:style w:type="paragraph" w:styleId="Heading2">
    <w:name w:val="heading 2"/>
    <w:basedOn w:val="Normal"/>
    <w:next w:val="Normal"/>
    <w:rsid w:val="002F6DCD"/>
    <w:pPr>
      <w:keepNext/>
      <w:keepLines/>
      <w:spacing w:before="360" w:after="80"/>
      <w:outlineLvl w:val="1"/>
    </w:pPr>
    <w:rPr>
      <w:b/>
      <w:sz w:val="36"/>
      <w:szCs w:val="36"/>
    </w:rPr>
  </w:style>
  <w:style w:type="paragraph" w:styleId="Heading3">
    <w:name w:val="heading 3"/>
    <w:basedOn w:val="Normal"/>
    <w:next w:val="Normal"/>
    <w:rsid w:val="002F6DCD"/>
    <w:pPr>
      <w:keepNext/>
      <w:keepLines/>
      <w:spacing w:before="280" w:after="80"/>
      <w:outlineLvl w:val="2"/>
    </w:pPr>
    <w:rPr>
      <w:b/>
      <w:sz w:val="28"/>
      <w:szCs w:val="28"/>
    </w:rPr>
  </w:style>
  <w:style w:type="paragraph" w:styleId="Heading4">
    <w:name w:val="heading 4"/>
    <w:basedOn w:val="Normal"/>
    <w:next w:val="Normal"/>
    <w:rsid w:val="002F6DCD"/>
    <w:pPr>
      <w:keepNext/>
      <w:keepLines/>
      <w:spacing w:before="240" w:after="40"/>
      <w:outlineLvl w:val="3"/>
    </w:pPr>
    <w:rPr>
      <w:b/>
    </w:rPr>
  </w:style>
  <w:style w:type="paragraph" w:styleId="Heading5">
    <w:name w:val="heading 5"/>
    <w:basedOn w:val="Normal"/>
    <w:next w:val="Normal"/>
    <w:rsid w:val="002F6DCD"/>
    <w:pPr>
      <w:keepNext/>
      <w:keepLines/>
      <w:spacing w:before="220" w:after="40"/>
      <w:outlineLvl w:val="4"/>
    </w:pPr>
    <w:rPr>
      <w:b/>
      <w:sz w:val="22"/>
      <w:szCs w:val="22"/>
    </w:rPr>
  </w:style>
  <w:style w:type="paragraph" w:styleId="Heading6">
    <w:name w:val="heading 6"/>
    <w:basedOn w:val="Normal"/>
    <w:next w:val="Normal"/>
    <w:rsid w:val="002F6DC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2F6DCD"/>
    <w:pPr>
      <w:keepNext/>
      <w:keepLines/>
      <w:spacing w:before="480" w:after="120"/>
    </w:pPr>
    <w:rPr>
      <w:b/>
      <w:sz w:val="72"/>
      <w:szCs w:val="72"/>
    </w:rPr>
  </w:style>
  <w:style w:type="paragraph" w:styleId="Subtitle">
    <w:name w:val="Subtitle"/>
    <w:basedOn w:val="Normal"/>
    <w:next w:val="Normal"/>
    <w:rsid w:val="002F6DCD"/>
    <w:pPr>
      <w:keepNext/>
      <w:keepLines/>
      <w:spacing w:before="360" w:after="80"/>
    </w:pPr>
    <w:rPr>
      <w:rFonts w:ascii="Georgia" w:eastAsia="Georgia" w:hAnsi="Georgia" w:cs="Georgia"/>
      <w:i/>
      <w:color w:val="666666"/>
      <w:sz w:val="48"/>
      <w:szCs w:val="48"/>
    </w:rPr>
  </w:style>
  <w:style w:type="table" w:customStyle="1" w:styleId="1">
    <w:name w:val="1"/>
    <w:basedOn w:val="TableNormal"/>
    <w:rsid w:val="002F6DCD"/>
    <w:tblPr>
      <w:tblStyleRowBandSize w:val="1"/>
      <w:tblStyleColBandSize w:val="1"/>
      <w:tblCellMar>
        <w:left w:w="115" w:type="dxa"/>
        <w:right w:w="115" w:type="dxa"/>
      </w:tblCellMar>
    </w:tblPr>
  </w:style>
  <w:style w:type="paragraph" w:styleId="ListParagraph">
    <w:name w:val="List Paragraph"/>
    <w:basedOn w:val="Normal"/>
    <w:uiPriority w:val="34"/>
    <w:qFormat/>
    <w:rsid w:val="00D85AD1"/>
    <w:pPr>
      <w:ind w:left="720"/>
      <w:contextualSpacing/>
    </w:pPr>
  </w:style>
  <w:style w:type="paragraph" w:styleId="Footer">
    <w:name w:val="footer"/>
    <w:basedOn w:val="Normal"/>
    <w:link w:val="FooterChar"/>
    <w:uiPriority w:val="99"/>
    <w:unhideWhenUsed/>
    <w:rsid w:val="005974DB"/>
    <w:pPr>
      <w:tabs>
        <w:tab w:val="center" w:pos="4819"/>
        <w:tab w:val="right" w:pos="9638"/>
      </w:tabs>
    </w:pPr>
  </w:style>
  <w:style w:type="character" w:customStyle="1" w:styleId="FooterChar">
    <w:name w:val="Footer Char"/>
    <w:basedOn w:val="DefaultParagraphFont"/>
    <w:link w:val="Footer"/>
    <w:uiPriority w:val="99"/>
    <w:rsid w:val="005974DB"/>
  </w:style>
  <w:style w:type="character" w:styleId="PageNumber">
    <w:name w:val="page number"/>
    <w:basedOn w:val="DefaultParagraphFont"/>
    <w:uiPriority w:val="99"/>
    <w:semiHidden/>
    <w:unhideWhenUsed/>
    <w:rsid w:val="005974DB"/>
  </w:style>
  <w:style w:type="paragraph" w:styleId="BalloonText">
    <w:name w:val="Balloon Text"/>
    <w:basedOn w:val="Normal"/>
    <w:link w:val="BalloonTextChar"/>
    <w:uiPriority w:val="99"/>
    <w:semiHidden/>
    <w:unhideWhenUsed/>
    <w:rsid w:val="00765B8A"/>
    <w:rPr>
      <w:sz w:val="18"/>
      <w:szCs w:val="18"/>
    </w:rPr>
  </w:style>
  <w:style w:type="character" w:customStyle="1" w:styleId="BalloonTextChar">
    <w:name w:val="Balloon Text Char"/>
    <w:basedOn w:val="DefaultParagraphFont"/>
    <w:link w:val="BalloonText"/>
    <w:uiPriority w:val="99"/>
    <w:semiHidden/>
    <w:rsid w:val="00765B8A"/>
    <w:rPr>
      <w:sz w:val="18"/>
      <w:szCs w:val="18"/>
    </w:rPr>
  </w:style>
  <w:style w:type="character" w:styleId="CommentReference">
    <w:name w:val="annotation reference"/>
    <w:basedOn w:val="DefaultParagraphFont"/>
    <w:uiPriority w:val="99"/>
    <w:semiHidden/>
    <w:unhideWhenUsed/>
    <w:rsid w:val="00760260"/>
    <w:rPr>
      <w:sz w:val="16"/>
      <w:szCs w:val="16"/>
    </w:rPr>
  </w:style>
  <w:style w:type="paragraph" w:styleId="CommentText">
    <w:name w:val="annotation text"/>
    <w:basedOn w:val="Normal"/>
    <w:link w:val="CommentTextChar"/>
    <w:uiPriority w:val="99"/>
    <w:semiHidden/>
    <w:unhideWhenUsed/>
    <w:rsid w:val="00760260"/>
    <w:rPr>
      <w:sz w:val="20"/>
      <w:szCs w:val="20"/>
    </w:rPr>
  </w:style>
  <w:style w:type="character" w:customStyle="1" w:styleId="CommentTextChar">
    <w:name w:val="Comment Text Char"/>
    <w:basedOn w:val="DefaultParagraphFont"/>
    <w:link w:val="CommentText"/>
    <w:uiPriority w:val="99"/>
    <w:semiHidden/>
    <w:rsid w:val="00760260"/>
    <w:rPr>
      <w:sz w:val="20"/>
      <w:szCs w:val="20"/>
    </w:rPr>
  </w:style>
  <w:style w:type="paragraph" w:styleId="CommentSubject">
    <w:name w:val="annotation subject"/>
    <w:basedOn w:val="CommentText"/>
    <w:next w:val="CommentText"/>
    <w:link w:val="CommentSubjectChar"/>
    <w:uiPriority w:val="99"/>
    <w:semiHidden/>
    <w:unhideWhenUsed/>
    <w:rsid w:val="00760260"/>
    <w:rPr>
      <w:b/>
      <w:bCs/>
    </w:rPr>
  </w:style>
  <w:style w:type="character" w:customStyle="1" w:styleId="CommentSubjectChar">
    <w:name w:val="Comment Subject Char"/>
    <w:basedOn w:val="CommentTextChar"/>
    <w:link w:val="CommentSubject"/>
    <w:uiPriority w:val="99"/>
    <w:semiHidden/>
    <w:rsid w:val="00760260"/>
    <w:rPr>
      <w:b/>
      <w:bCs/>
      <w:sz w:val="20"/>
      <w:szCs w:val="20"/>
    </w:rPr>
  </w:style>
  <w:style w:type="paragraph" w:styleId="Revision">
    <w:name w:val="Revision"/>
    <w:hidden/>
    <w:uiPriority w:val="99"/>
    <w:semiHidden/>
    <w:rsid w:val="00175C68"/>
    <w:pPr>
      <w:pBdr>
        <w:top w:val="none" w:sz="0" w:space="0" w:color="auto"/>
        <w:left w:val="none" w:sz="0" w:space="0" w:color="auto"/>
        <w:bottom w:val="none" w:sz="0" w:space="0" w:color="auto"/>
        <w:right w:val="none" w:sz="0" w:space="0" w:color="auto"/>
        <w:between w:val="none" w:sz="0" w:space="0" w:color="auto"/>
      </w:pBdr>
    </w:pPr>
  </w:style>
  <w:style w:type="paragraph" w:customStyle="1" w:styleId="paragraph">
    <w:name w:val="paragraph"/>
    <w:basedOn w:val="Normal"/>
    <w:rsid w:val="008C1AB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normaltextrun">
    <w:name w:val="normaltextrun"/>
    <w:basedOn w:val="DefaultParagraphFont"/>
    <w:rsid w:val="008C1ABE"/>
  </w:style>
  <w:style w:type="character" w:customStyle="1" w:styleId="eop">
    <w:name w:val="eop"/>
    <w:basedOn w:val="DefaultParagraphFont"/>
    <w:rsid w:val="008C1ABE"/>
  </w:style>
  <w:style w:type="paragraph" w:styleId="BodyText">
    <w:name w:val="Body Text"/>
    <w:basedOn w:val="Normal"/>
    <w:link w:val="BodyTextChar"/>
    <w:rsid w:val="005D71B6"/>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textAlignment w:val="baseline"/>
    </w:pPr>
    <w:rPr>
      <w:rFonts w:ascii="Calibri" w:eastAsia="Calibri" w:hAnsi="Calibri" w:cs="Calibri"/>
      <w:color w:val="auto"/>
      <w:sz w:val="22"/>
      <w:szCs w:val="22"/>
    </w:rPr>
  </w:style>
  <w:style w:type="character" w:customStyle="1" w:styleId="BodyTextChar">
    <w:name w:val="Body Text Char"/>
    <w:basedOn w:val="DefaultParagraphFont"/>
    <w:link w:val="BodyText"/>
    <w:rsid w:val="005D71B6"/>
    <w:rPr>
      <w:rFonts w:ascii="Calibri" w:eastAsia="Calibri" w:hAnsi="Calibri" w:cs="Calibri"/>
      <w:color w:val="auto"/>
      <w:sz w:val="22"/>
      <w:szCs w:val="22"/>
    </w:rPr>
  </w:style>
  <w:style w:type="paragraph" w:customStyle="1" w:styleId="TableParagraph">
    <w:name w:val="Table Paragraph"/>
    <w:basedOn w:val="Normal"/>
    <w:rsid w:val="005D71B6"/>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spacing w:line="268" w:lineRule="exact"/>
      <w:ind w:left="115"/>
      <w:textAlignment w:val="baseline"/>
    </w:pPr>
    <w:rPr>
      <w:rFonts w:ascii="Calibri" w:eastAsia="Calibri" w:hAnsi="Calibri" w:cs="Calibri"/>
      <w:color w:val="auto"/>
      <w:sz w:val="22"/>
      <w:szCs w:val="22"/>
    </w:rPr>
  </w:style>
  <w:style w:type="paragraph" w:styleId="NormalWeb">
    <w:name w:val="Normal (Web)"/>
    <w:basedOn w:val="Normal"/>
    <w:uiPriority w:val="99"/>
    <w:semiHidden/>
    <w:unhideWhenUsed/>
    <w:rsid w:val="001936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styleId="Hyperlink">
    <w:name w:val="Hyperlink"/>
    <w:basedOn w:val="DefaultParagraphFont"/>
    <w:uiPriority w:val="99"/>
    <w:unhideWhenUsed/>
    <w:rsid w:val="00037292"/>
    <w:rPr>
      <w:color w:val="0000FF" w:themeColor="hyperlink"/>
      <w:u w:val="single"/>
    </w:rPr>
  </w:style>
  <w:style w:type="character" w:customStyle="1" w:styleId="UnresolvedMention1">
    <w:name w:val="Unresolved Mention1"/>
    <w:basedOn w:val="DefaultParagraphFont"/>
    <w:uiPriority w:val="99"/>
    <w:semiHidden/>
    <w:unhideWhenUsed/>
    <w:rsid w:val="00037292"/>
    <w:rPr>
      <w:color w:val="605E5C"/>
      <w:shd w:val="clear" w:color="auto" w:fill="E1DFDD"/>
    </w:rPr>
  </w:style>
  <w:style w:type="paragraph" w:styleId="TOCHeading">
    <w:name w:val="TOC Heading"/>
    <w:basedOn w:val="Heading1"/>
    <w:next w:val="Normal"/>
    <w:uiPriority w:val="39"/>
    <w:unhideWhenUsed/>
    <w:qFormat/>
    <w:rsid w:val="00E2447F"/>
    <w:pPr>
      <w:pBdr>
        <w:top w:val="none" w:sz="0" w:space="0" w:color="auto"/>
        <w:left w:val="none" w:sz="0" w:space="0" w:color="auto"/>
        <w:bottom w:val="none" w:sz="0" w:space="0" w:color="auto"/>
        <w:right w:val="none" w:sz="0" w:space="0" w:color="auto"/>
        <w:between w:val="none" w:sz="0" w:space="0" w:color="auto"/>
      </w:pBd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2">
    <w:name w:val="toc 2"/>
    <w:basedOn w:val="Normal"/>
    <w:next w:val="Normal"/>
    <w:autoRedefine/>
    <w:uiPriority w:val="39"/>
    <w:unhideWhenUsed/>
    <w:rsid w:val="006C6812"/>
    <w:pPr>
      <w:numPr>
        <w:numId w:val="15"/>
      </w:numPr>
      <w:pBdr>
        <w:top w:val="none" w:sz="0" w:space="0" w:color="auto"/>
        <w:left w:val="none" w:sz="0" w:space="0" w:color="auto"/>
        <w:bottom w:val="none" w:sz="0" w:space="0" w:color="auto"/>
        <w:right w:val="none" w:sz="0" w:space="0" w:color="auto"/>
        <w:between w:val="none" w:sz="0" w:space="0" w:color="auto"/>
      </w:pBdr>
      <w:spacing w:after="100" w:line="259" w:lineRule="auto"/>
    </w:pPr>
    <w:rPr>
      <w:rFonts w:asciiTheme="minorHAnsi" w:eastAsiaTheme="minorEastAsia" w:hAnsiTheme="minorHAnsi"/>
      <w:color w:val="auto"/>
      <w:sz w:val="22"/>
      <w:szCs w:val="22"/>
    </w:rPr>
  </w:style>
  <w:style w:type="paragraph" w:styleId="TOC1">
    <w:name w:val="toc 1"/>
    <w:basedOn w:val="Normal"/>
    <w:next w:val="Normal"/>
    <w:autoRedefine/>
    <w:uiPriority w:val="39"/>
    <w:unhideWhenUsed/>
    <w:rsid w:val="00E2447F"/>
    <w:pPr>
      <w:numPr>
        <w:numId w:val="5"/>
      </w:numPr>
      <w:pBdr>
        <w:top w:val="none" w:sz="0" w:space="0" w:color="auto"/>
        <w:left w:val="none" w:sz="0" w:space="0" w:color="auto"/>
        <w:bottom w:val="none" w:sz="0" w:space="0" w:color="auto"/>
        <w:right w:val="none" w:sz="0" w:space="0" w:color="auto"/>
        <w:between w:val="none" w:sz="0" w:space="0" w:color="auto"/>
      </w:pBdr>
      <w:spacing w:after="100" w:line="259" w:lineRule="auto"/>
    </w:pPr>
    <w:rPr>
      <w:rFonts w:asciiTheme="minorHAnsi" w:eastAsiaTheme="minorEastAsia" w:hAnsiTheme="minorHAnsi"/>
      <w:color w:val="auto"/>
      <w:sz w:val="22"/>
      <w:szCs w:val="22"/>
    </w:rPr>
  </w:style>
  <w:style w:type="paragraph" w:styleId="TOC3">
    <w:name w:val="toc 3"/>
    <w:basedOn w:val="Normal"/>
    <w:next w:val="Normal"/>
    <w:autoRedefine/>
    <w:uiPriority w:val="39"/>
    <w:unhideWhenUsed/>
    <w:rsid w:val="00E2447F"/>
    <w:pPr>
      <w:pBdr>
        <w:top w:val="none" w:sz="0" w:space="0" w:color="auto"/>
        <w:left w:val="none" w:sz="0" w:space="0" w:color="auto"/>
        <w:bottom w:val="none" w:sz="0" w:space="0" w:color="auto"/>
        <w:right w:val="none" w:sz="0" w:space="0" w:color="auto"/>
        <w:between w:val="none" w:sz="0" w:space="0" w:color="auto"/>
      </w:pBdr>
      <w:spacing w:after="100" w:line="259" w:lineRule="auto"/>
      <w:ind w:left="440"/>
    </w:pPr>
    <w:rPr>
      <w:rFonts w:asciiTheme="minorHAnsi" w:eastAsiaTheme="minorEastAsia" w:hAnsiTheme="minorHAnsi"/>
      <w:color w:val="auto"/>
      <w:sz w:val="22"/>
      <w:szCs w:val="22"/>
    </w:rPr>
  </w:style>
  <w:style w:type="paragraph" w:customStyle="1" w:styleId="BodyText-Normal">
    <w:name w:val="Body Text - Normal"/>
    <w:basedOn w:val="BodyText"/>
    <w:qFormat/>
    <w:rsid w:val="00046355"/>
    <w:pPr>
      <w:widowControl/>
      <w:suppressAutoHyphens w:val="0"/>
      <w:autoSpaceDE/>
      <w:autoSpaceDN/>
      <w:spacing w:before="240" w:after="240" w:line="276" w:lineRule="auto"/>
      <w:textAlignment w:val="auto"/>
    </w:pPr>
    <w:rPr>
      <w:rFonts w:ascii="Roboto" w:eastAsiaTheme="minorHAnsi" w:hAnsi="Roboto" w:cstheme="minorBidi"/>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03608">
      <w:bodyDiv w:val="1"/>
      <w:marLeft w:val="0"/>
      <w:marRight w:val="0"/>
      <w:marTop w:val="0"/>
      <w:marBottom w:val="0"/>
      <w:divBdr>
        <w:top w:val="none" w:sz="0" w:space="0" w:color="auto"/>
        <w:left w:val="none" w:sz="0" w:space="0" w:color="auto"/>
        <w:bottom w:val="none" w:sz="0" w:space="0" w:color="auto"/>
        <w:right w:val="none" w:sz="0" w:space="0" w:color="auto"/>
      </w:divBdr>
    </w:div>
    <w:div w:id="68698656">
      <w:bodyDiv w:val="1"/>
      <w:marLeft w:val="0"/>
      <w:marRight w:val="0"/>
      <w:marTop w:val="0"/>
      <w:marBottom w:val="0"/>
      <w:divBdr>
        <w:top w:val="none" w:sz="0" w:space="0" w:color="auto"/>
        <w:left w:val="none" w:sz="0" w:space="0" w:color="auto"/>
        <w:bottom w:val="none" w:sz="0" w:space="0" w:color="auto"/>
        <w:right w:val="none" w:sz="0" w:space="0" w:color="auto"/>
      </w:divBdr>
    </w:div>
    <w:div w:id="243535667">
      <w:bodyDiv w:val="1"/>
      <w:marLeft w:val="0"/>
      <w:marRight w:val="0"/>
      <w:marTop w:val="0"/>
      <w:marBottom w:val="0"/>
      <w:divBdr>
        <w:top w:val="none" w:sz="0" w:space="0" w:color="auto"/>
        <w:left w:val="none" w:sz="0" w:space="0" w:color="auto"/>
        <w:bottom w:val="none" w:sz="0" w:space="0" w:color="auto"/>
        <w:right w:val="none" w:sz="0" w:space="0" w:color="auto"/>
      </w:divBdr>
    </w:div>
    <w:div w:id="275718522">
      <w:bodyDiv w:val="1"/>
      <w:marLeft w:val="0"/>
      <w:marRight w:val="0"/>
      <w:marTop w:val="0"/>
      <w:marBottom w:val="0"/>
      <w:divBdr>
        <w:top w:val="none" w:sz="0" w:space="0" w:color="auto"/>
        <w:left w:val="none" w:sz="0" w:space="0" w:color="auto"/>
        <w:bottom w:val="none" w:sz="0" w:space="0" w:color="auto"/>
        <w:right w:val="none" w:sz="0" w:space="0" w:color="auto"/>
      </w:divBdr>
    </w:div>
    <w:div w:id="341275725">
      <w:bodyDiv w:val="1"/>
      <w:marLeft w:val="0"/>
      <w:marRight w:val="0"/>
      <w:marTop w:val="0"/>
      <w:marBottom w:val="0"/>
      <w:divBdr>
        <w:top w:val="none" w:sz="0" w:space="0" w:color="auto"/>
        <w:left w:val="none" w:sz="0" w:space="0" w:color="auto"/>
        <w:bottom w:val="none" w:sz="0" w:space="0" w:color="auto"/>
        <w:right w:val="none" w:sz="0" w:space="0" w:color="auto"/>
      </w:divBdr>
    </w:div>
    <w:div w:id="351223638">
      <w:bodyDiv w:val="1"/>
      <w:marLeft w:val="0"/>
      <w:marRight w:val="0"/>
      <w:marTop w:val="0"/>
      <w:marBottom w:val="0"/>
      <w:divBdr>
        <w:top w:val="none" w:sz="0" w:space="0" w:color="auto"/>
        <w:left w:val="none" w:sz="0" w:space="0" w:color="auto"/>
        <w:bottom w:val="none" w:sz="0" w:space="0" w:color="auto"/>
        <w:right w:val="none" w:sz="0" w:space="0" w:color="auto"/>
      </w:divBdr>
    </w:div>
    <w:div w:id="461995123">
      <w:bodyDiv w:val="1"/>
      <w:marLeft w:val="0"/>
      <w:marRight w:val="0"/>
      <w:marTop w:val="0"/>
      <w:marBottom w:val="0"/>
      <w:divBdr>
        <w:top w:val="none" w:sz="0" w:space="0" w:color="auto"/>
        <w:left w:val="none" w:sz="0" w:space="0" w:color="auto"/>
        <w:bottom w:val="none" w:sz="0" w:space="0" w:color="auto"/>
        <w:right w:val="none" w:sz="0" w:space="0" w:color="auto"/>
      </w:divBdr>
    </w:div>
    <w:div w:id="498235288">
      <w:bodyDiv w:val="1"/>
      <w:marLeft w:val="0"/>
      <w:marRight w:val="0"/>
      <w:marTop w:val="0"/>
      <w:marBottom w:val="0"/>
      <w:divBdr>
        <w:top w:val="none" w:sz="0" w:space="0" w:color="auto"/>
        <w:left w:val="none" w:sz="0" w:space="0" w:color="auto"/>
        <w:bottom w:val="none" w:sz="0" w:space="0" w:color="auto"/>
        <w:right w:val="none" w:sz="0" w:space="0" w:color="auto"/>
      </w:divBdr>
    </w:div>
    <w:div w:id="964428917">
      <w:bodyDiv w:val="1"/>
      <w:marLeft w:val="0"/>
      <w:marRight w:val="0"/>
      <w:marTop w:val="0"/>
      <w:marBottom w:val="0"/>
      <w:divBdr>
        <w:top w:val="none" w:sz="0" w:space="0" w:color="auto"/>
        <w:left w:val="none" w:sz="0" w:space="0" w:color="auto"/>
        <w:bottom w:val="none" w:sz="0" w:space="0" w:color="auto"/>
        <w:right w:val="none" w:sz="0" w:space="0" w:color="auto"/>
      </w:divBdr>
    </w:div>
    <w:div w:id="982583156">
      <w:bodyDiv w:val="1"/>
      <w:marLeft w:val="0"/>
      <w:marRight w:val="0"/>
      <w:marTop w:val="0"/>
      <w:marBottom w:val="0"/>
      <w:divBdr>
        <w:top w:val="none" w:sz="0" w:space="0" w:color="auto"/>
        <w:left w:val="none" w:sz="0" w:space="0" w:color="auto"/>
        <w:bottom w:val="none" w:sz="0" w:space="0" w:color="auto"/>
        <w:right w:val="none" w:sz="0" w:space="0" w:color="auto"/>
      </w:divBdr>
    </w:div>
    <w:div w:id="1110198557">
      <w:bodyDiv w:val="1"/>
      <w:marLeft w:val="0"/>
      <w:marRight w:val="0"/>
      <w:marTop w:val="0"/>
      <w:marBottom w:val="0"/>
      <w:divBdr>
        <w:top w:val="none" w:sz="0" w:space="0" w:color="auto"/>
        <w:left w:val="none" w:sz="0" w:space="0" w:color="auto"/>
        <w:bottom w:val="none" w:sz="0" w:space="0" w:color="auto"/>
        <w:right w:val="none" w:sz="0" w:space="0" w:color="auto"/>
      </w:divBdr>
      <w:divsChild>
        <w:div w:id="1659841717">
          <w:marLeft w:val="274"/>
          <w:marRight w:val="0"/>
          <w:marTop w:val="0"/>
          <w:marBottom w:val="0"/>
          <w:divBdr>
            <w:top w:val="none" w:sz="0" w:space="0" w:color="auto"/>
            <w:left w:val="none" w:sz="0" w:space="0" w:color="auto"/>
            <w:bottom w:val="none" w:sz="0" w:space="0" w:color="auto"/>
            <w:right w:val="none" w:sz="0" w:space="0" w:color="auto"/>
          </w:divBdr>
        </w:div>
      </w:divsChild>
    </w:div>
    <w:div w:id="1116095013">
      <w:bodyDiv w:val="1"/>
      <w:marLeft w:val="0"/>
      <w:marRight w:val="0"/>
      <w:marTop w:val="0"/>
      <w:marBottom w:val="0"/>
      <w:divBdr>
        <w:top w:val="none" w:sz="0" w:space="0" w:color="auto"/>
        <w:left w:val="none" w:sz="0" w:space="0" w:color="auto"/>
        <w:bottom w:val="none" w:sz="0" w:space="0" w:color="auto"/>
        <w:right w:val="none" w:sz="0" w:space="0" w:color="auto"/>
      </w:divBdr>
    </w:div>
    <w:div w:id="1121916093">
      <w:bodyDiv w:val="1"/>
      <w:marLeft w:val="0"/>
      <w:marRight w:val="0"/>
      <w:marTop w:val="0"/>
      <w:marBottom w:val="0"/>
      <w:divBdr>
        <w:top w:val="none" w:sz="0" w:space="0" w:color="auto"/>
        <w:left w:val="none" w:sz="0" w:space="0" w:color="auto"/>
        <w:bottom w:val="none" w:sz="0" w:space="0" w:color="auto"/>
        <w:right w:val="none" w:sz="0" w:space="0" w:color="auto"/>
      </w:divBdr>
    </w:div>
    <w:div w:id="1137721832">
      <w:bodyDiv w:val="1"/>
      <w:marLeft w:val="0"/>
      <w:marRight w:val="0"/>
      <w:marTop w:val="0"/>
      <w:marBottom w:val="0"/>
      <w:divBdr>
        <w:top w:val="none" w:sz="0" w:space="0" w:color="auto"/>
        <w:left w:val="none" w:sz="0" w:space="0" w:color="auto"/>
        <w:bottom w:val="none" w:sz="0" w:space="0" w:color="auto"/>
        <w:right w:val="none" w:sz="0" w:space="0" w:color="auto"/>
      </w:divBdr>
    </w:div>
    <w:div w:id="1377702572">
      <w:bodyDiv w:val="1"/>
      <w:marLeft w:val="0"/>
      <w:marRight w:val="0"/>
      <w:marTop w:val="0"/>
      <w:marBottom w:val="0"/>
      <w:divBdr>
        <w:top w:val="none" w:sz="0" w:space="0" w:color="auto"/>
        <w:left w:val="none" w:sz="0" w:space="0" w:color="auto"/>
        <w:bottom w:val="none" w:sz="0" w:space="0" w:color="auto"/>
        <w:right w:val="none" w:sz="0" w:space="0" w:color="auto"/>
      </w:divBdr>
    </w:div>
    <w:div w:id="1530098080">
      <w:bodyDiv w:val="1"/>
      <w:marLeft w:val="0"/>
      <w:marRight w:val="0"/>
      <w:marTop w:val="0"/>
      <w:marBottom w:val="0"/>
      <w:divBdr>
        <w:top w:val="none" w:sz="0" w:space="0" w:color="auto"/>
        <w:left w:val="none" w:sz="0" w:space="0" w:color="auto"/>
        <w:bottom w:val="none" w:sz="0" w:space="0" w:color="auto"/>
        <w:right w:val="none" w:sz="0" w:space="0" w:color="auto"/>
      </w:divBdr>
    </w:div>
    <w:div w:id="1541017675">
      <w:bodyDiv w:val="1"/>
      <w:marLeft w:val="0"/>
      <w:marRight w:val="0"/>
      <w:marTop w:val="0"/>
      <w:marBottom w:val="0"/>
      <w:divBdr>
        <w:top w:val="none" w:sz="0" w:space="0" w:color="auto"/>
        <w:left w:val="none" w:sz="0" w:space="0" w:color="auto"/>
        <w:bottom w:val="none" w:sz="0" w:space="0" w:color="auto"/>
        <w:right w:val="none" w:sz="0" w:space="0" w:color="auto"/>
      </w:divBdr>
      <w:divsChild>
        <w:div w:id="19090421">
          <w:marLeft w:val="0"/>
          <w:marRight w:val="0"/>
          <w:marTop w:val="0"/>
          <w:marBottom w:val="0"/>
          <w:divBdr>
            <w:top w:val="none" w:sz="0" w:space="0" w:color="auto"/>
            <w:left w:val="none" w:sz="0" w:space="0" w:color="auto"/>
            <w:bottom w:val="none" w:sz="0" w:space="0" w:color="auto"/>
            <w:right w:val="none" w:sz="0" w:space="0" w:color="auto"/>
          </w:divBdr>
        </w:div>
        <w:div w:id="748888502">
          <w:marLeft w:val="0"/>
          <w:marRight w:val="0"/>
          <w:marTop w:val="0"/>
          <w:marBottom w:val="0"/>
          <w:divBdr>
            <w:top w:val="none" w:sz="0" w:space="0" w:color="auto"/>
            <w:left w:val="none" w:sz="0" w:space="0" w:color="auto"/>
            <w:bottom w:val="none" w:sz="0" w:space="0" w:color="auto"/>
            <w:right w:val="none" w:sz="0" w:space="0" w:color="auto"/>
          </w:divBdr>
        </w:div>
        <w:div w:id="870071218">
          <w:marLeft w:val="0"/>
          <w:marRight w:val="0"/>
          <w:marTop w:val="0"/>
          <w:marBottom w:val="0"/>
          <w:divBdr>
            <w:top w:val="none" w:sz="0" w:space="0" w:color="auto"/>
            <w:left w:val="none" w:sz="0" w:space="0" w:color="auto"/>
            <w:bottom w:val="none" w:sz="0" w:space="0" w:color="auto"/>
            <w:right w:val="none" w:sz="0" w:space="0" w:color="auto"/>
          </w:divBdr>
        </w:div>
        <w:div w:id="1944070078">
          <w:marLeft w:val="0"/>
          <w:marRight w:val="0"/>
          <w:marTop w:val="0"/>
          <w:marBottom w:val="0"/>
          <w:divBdr>
            <w:top w:val="none" w:sz="0" w:space="0" w:color="auto"/>
            <w:left w:val="none" w:sz="0" w:space="0" w:color="auto"/>
            <w:bottom w:val="none" w:sz="0" w:space="0" w:color="auto"/>
            <w:right w:val="none" w:sz="0" w:space="0" w:color="auto"/>
          </w:divBdr>
        </w:div>
      </w:divsChild>
    </w:div>
    <w:div w:id="1562055171">
      <w:bodyDiv w:val="1"/>
      <w:marLeft w:val="0"/>
      <w:marRight w:val="0"/>
      <w:marTop w:val="0"/>
      <w:marBottom w:val="0"/>
      <w:divBdr>
        <w:top w:val="none" w:sz="0" w:space="0" w:color="auto"/>
        <w:left w:val="none" w:sz="0" w:space="0" w:color="auto"/>
        <w:bottom w:val="none" w:sz="0" w:space="0" w:color="auto"/>
        <w:right w:val="none" w:sz="0" w:space="0" w:color="auto"/>
      </w:divBdr>
      <w:divsChild>
        <w:div w:id="341250615">
          <w:marLeft w:val="274"/>
          <w:marRight w:val="0"/>
          <w:marTop w:val="0"/>
          <w:marBottom w:val="0"/>
          <w:divBdr>
            <w:top w:val="none" w:sz="0" w:space="0" w:color="auto"/>
            <w:left w:val="none" w:sz="0" w:space="0" w:color="auto"/>
            <w:bottom w:val="none" w:sz="0" w:space="0" w:color="auto"/>
            <w:right w:val="none" w:sz="0" w:space="0" w:color="auto"/>
          </w:divBdr>
        </w:div>
        <w:div w:id="582488915">
          <w:marLeft w:val="274"/>
          <w:marRight w:val="0"/>
          <w:marTop w:val="0"/>
          <w:marBottom w:val="0"/>
          <w:divBdr>
            <w:top w:val="none" w:sz="0" w:space="0" w:color="auto"/>
            <w:left w:val="none" w:sz="0" w:space="0" w:color="auto"/>
            <w:bottom w:val="none" w:sz="0" w:space="0" w:color="auto"/>
            <w:right w:val="none" w:sz="0" w:space="0" w:color="auto"/>
          </w:divBdr>
        </w:div>
        <w:div w:id="999818540">
          <w:marLeft w:val="274"/>
          <w:marRight w:val="0"/>
          <w:marTop w:val="0"/>
          <w:marBottom w:val="0"/>
          <w:divBdr>
            <w:top w:val="none" w:sz="0" w:space="0" w:color="auto"/>
            <w:left w:val="none" w:sz="0" w:space="0" w:color="auto"/>
            <w:bottom w:val="none" w:sz="0" w:space="0" w:color="auto"/>
            <w:right w:val="none" w:sz="0" w:space="0" w:color="auto"/>
          </w:divBdr>
        </w:div>
        <w:div w:id="1063717020">
          <w:marLeft w:val="274"/>
          <w:marRight w:val="0"/>
          <w:marTop w:val="0"/>
          <w:marBottom w:val="0"/>
          <w:divBdr>
            <w:top w:val="none" w:sz="0" w:space="0" w:color="auto"/>
            <w:left w:val="none" w:sz="0" w:space="0" w:color="auto"/>
            <w:bottom w:val="none" w:sz="0" w:space="0" w:color="auto"/>
            <w:right w:val="none" w:sz="0" w:space="0" w:color="auto"/>
          </w:divBdr>
        </w:div>
      </w:divsChild>
    </w:div>
    <w:div w:id="1582984704">
      <w:bodyDiv w:val="1"/>
      <w:marLeft w:val="0"/>
      <w:marRight w:val="0"/>
      <w:marTop w:val="0"/>
      <w:marBottom w:val="0"/>
      <w:divBdr>
        <w:top w:val="none" w:sz="0" w:space="0" w:color="auto"/>
        <w:left w:val="none" w:sz="0" w:space="0" w:color="auto"/>
        <w:bottom w:val="none" w:sz="0" w:space="0" w:color="auto"/>
        <w:right w:val="none" w:sz="0" w:space="0" w:color="auto"/>
      </w:divBdr>
    </w:div>
    <w:div w:id="1588077057">
      <w:bodyDiv w:val="1"/>
      <w:marLeft w:val="0"/>
      <w:marRight w:val="0"/>
      <w:marTop w:val="0"/>
      <w:marBottom w:val="0"/>
      <w:divBdr>
        <w:top w:val="none" w:sz="0" w:space="0" w:color="auto"/>
        <w:left w:val="none" w:sz="0" w:space="0" w:color="auto"/>
        <w:bottom w:val="none" w:sz="0" w:space="0" w:color="auto"/>
        <w:right w:val="none" w:sz="0" w:space="0" w:color="auto"/>
      </w:divBdr>
    </w:div>
    <w:div w:id="1671834040">
      <w:bodyDiv w:val="1"/>
      <w:marLeft w:val="0"/>
      <w:marRight w:val="0"/>
      <w:marTop w:val="0"/>
      <w:marBottom w:val="0"/>
      <w:divBdr>
        <w:top w:val="none" w:sz="0" w:space="0" w:color="auto"/>
        <w:left w:val="none" w:sz="0" w:space="0" w:color="auto"/>
        <w:bottom w:val="none" w:sz="0" w:space="0" w:color="auto"/>
        <w:right w:val="none" w:sz="0" w:space="0" w:color="auto"/>
      </w:divBdr>
    </w:div>
    <w:div w:id="1674798352">
      <w:bodyDiv w:val="1"/>
      <w:marLeft w:val="0"/>
      <w:marRight w:val="0"/>
      <w:marTop w:val="0"/>
      <w:marBottom w:val="0"/>
      <w:divBdr>
        <w:top w:val="none" w:sz="0" w:space="0" w:color="auto"/>
        <w:left w:val="none" w:sz="0" w:space="0" w:color="auto"/>
        <w:bottom w:val="none" w:sz="0" w:space="0" w:color="auto"/>
        <w:right w:val="none" w:sz="0" w:space="0" w:color="auto"/>
      </w:divBdr>
      <w:divsChild>
        <w:div w:id="439954270">
          <w:marLeft w:val="547"/>
          <w:marRight w:val="0"/>
          <w:marTop w:val="96"/>
          <w:marBottom w:val="0"/>
          <w:divBdr>
            <w:top w:val="none" w:sz="0" w:space="0" w:color="auto"/>
            <w:left w:val="none" w:sz="0" w:space="0" w:color="auto"/>
            <w:bottom w:val="none" w:sz="0" w:space="0" w:color="auto"/>
            <w:right w:val="none" w:sz="0" w:space="0" w:color="auto"/>
          </w:divBdr>
        </w:div>
        <w:div w:id="550850004">
          <w:marLeft w:val="547"/>
          <w:marRight w:val="0"/>
          <w:marTop w:val="96"/>
          <w:marBottom w:val="0"/>
          <w:divBdr>
            <w:top w:val="none" w:sz="0" w:space="0" w:color="auto"/>
            <w:left w:val="none" w:sz="0" w:space="0" w:color="auto"/>
            <w:bottom w:val="none" w:sz="0" w:space="0" w:color="auto"/>
            <w:right w:val="none" w:sz="0" w:space="0" w:color="auto"/>
          </w:divBdr>
        </w:div>
        <w:div w:id="1158616192">
          <w:marLeft w:val="547"/>
          <w:marRight w:val="0"/>
          <w:marTop w:val="96"/>
          <w:marBottom w:val="0"/>
          <w:divBdr>
            <w:top w:val="none" w:sz="0" w:space="0" w:color="auto"/>
            <w:left w:val="none" w:sz="0" w:space="0" w:color="auto"/>
            <w:bottom w:val="none" w:sz="0" w:space="0" w:color="auto"/>
            <w:right w:val="none" w:sz="0" w:space="0" w:color="auto"/>
          </w:divBdr>
        </w:div>
      </w:divsChild>
    </w:div>
    <w:div w:id="1778328096">
      <w:bodyDiv w:val="1"/>
      <w:marLeft w:val="0"/>
      <w:marRight w:val="0"/>
      <w:marTop w:val="0"/>
      <w:marBottom w:val="0"/>
      <w:divBdr>
        <w:top w:val="none" w:sz="0" w:space="0" w:color="auto"/>
        <w:left w:val="none" w:sz="0" w:space="0" w:color="auto"/>
        <w:bottom w:val="none" w:sz="0" w:space="0" w:color="auto"/>
        <w:right w:val="none" w:sz="0" w:space="0" w:color="auto"/>
      </w:divBdr>
    </w:div>
    <w:div w:id="1929344628">
      <w:bodyDiv w:val="1"/>
      <w:marLeft w:val="0"/>
      <w:marRight w:val="0"/>
      <w:marTop w:val="0"/>
      <w:marBottom w:val="0"/>
      <w:divBdr>
        <w:top w:val="none" w:sz="0" w:space="0" w:color="auto"/>
        <w:left w:val="none" w:sz="0" w:space="0" w:color="auto"/>
        <w:bottom w:val="none" w:sz="0" w:space="0" w:color="auto"/>
        <w:right w:val="none" w:sz="0" w:space="0" w:color="auto"/>
      </w:divBdr>
    </w:div>
    <w:div w:id="1956059571">
      <w:bodyDiv w:val="1"/>
      <w:marLeft w:val="0"/>
      <w:marRight w:val="0"/>
      <w:marTop w:val="0"/>
      <w:marBottom w:val="0"/>
      <w:divBdr>
        <w:top w:val="none" w:sz="0" w:space="0" w:color="auto"/>
        <w:left w:val="none" w:sz="0" w:space="0" w:color="auto"/>
        <w:bottom w:val="none" w:sz="0" w:space="0" w:color="auto"/>
        <w:right w:val="none" w:sz="0" w:space="0" w:color="auto"/>
      </w:divBdr>
      <w:divsChild>
        <w:div w:id="359816895">
          <w:marLeft w:val="0"/>
          <w:marRight w:val="0"/>
          <w:marTop w:val="0"/>
          <w:marBottom w:val="0"/>
          <w:divBdr>
            <w:top w:val="none" w:sz="0" w:space="0" w:color="auto"/>
            <w:left w:val="none" w:sz="0" w:space="0" w:color="auto"/>
            <w:bottom w:val="none" w:sz="0" w:space="0" w:color="auto"/>
            <w:right w:val="none" w:sz="0" w:space="0" w:color="auto"/>
          </w:divBdr>
        </w:div>
        <w:div w:id="402410658">
          <w:marLeft w:val="0"/>
          <w:marRight w:val="0"/>
          <w:marTop w:val="0"/>
          <w:marBottom w:val="0"/>
          <w:divBdr>
            <w:top w:val="none" w:sz="0" w:space="0" w:color="auto"/>
            <w:left w:val="none" w:sz="0" w:space="0" w:color="auto"/>
            <w:bottom w:val="none" w:sz="0" w:space="0" w:color="auto"/>
            <w:right w:val="none" w:sz="0" w:space="0" w:color="auto"/>
          </w:divBdr>
        </w:div>
        <w:div w:id="1072973819">
          <w:marLeft w:val="0"/>
          <w:marRight w:val="0"/>
          <w:marTop w:val="0"/>
          <w:marBottom w:val="0"/>
          <w:divBdr>
            <w:top w:val="none" w:sz="0" w:space="0" w:color="auto"/>
            <w:left w:val="none" w:sz="0" w:space="0" w:color="auto"/>
            <w:bottom w:val="none" w:sz="0" w:space="0" w:color="auto"/>
            <w:right w:val="none" w:sz="0" w:space="0" w:color="auto"/>
          </w:divBdr>
        </w:div>
        <w:div w:id="1650204852">
          <w:marLeft w:val="0"/>
          <w:marRight w:val="0"/>
          <w:marTop w:val="0"/>
          <w:marBottom w:val="0"/>
          <w:divBdr>
            <w:top w:val="none" w:sz="0" w:space="0" w:color="auto"/>
            <w:left w:val="none" w:sz="0" w:space="0" w:color="auto"/>
            <w:bottom w:val="none" w:sz="0" w:space="0" w:color="auto"/>
            <w:right w:val="none" w:sz="0" w:space="0" w:color="auto"/>
          </w:divBdr>
        </w:div>
        <w:div w:id="1782453635">
          <w:marLeft w:val="0"/>
          <w:marRight w:val="0"/>
          <w:marTop w:val="0"/>
          <w:marBottom w:val="0"/>
          <w:divBdr>
            <w:top w:val="none" w:sz="0" w:space="0" w:color="auto"/>
            <w:left w:val="none" w:sz="0" w:space="0" w:color="auto"/>
            <w:bottom w:val="none" w:sz="0" w:space="0" w:color="auto"/>
            <w:right w:val="none" w:sz="0" w:space="0" w:color="auto"/>
          </w:divBdr>
          <w:divsChild>
            <w:div w:id="363867258">
              <w:marLeft w:val="-75"/>
              <w:marRight w:val="0"/>
              <w:marTop w:val="30"/>
              <w:marBottom w:val="30"/>
              <w:divBdr>
                <w:top w:val="none" w:sz="0" w:space="0" w:color="auto"/>
                <w:left w:val="none" w:sz="0" w:space="0" w:color="auto"/>
                <w:bottom w:val="none" w:sz="0" w:space="0" w:color="auto"/>
                <w:right w:val="none" w:sz="0" w:space="0" w:color="auto"/>
              </w:divBdr>
              <w:divsChild>
                <w:div w:id="158350023">
                  <w:marLeft w:val="0"/>
                  <w:marRight w:val="0"/>
                  <w:marTop w:val="0"/>
                  <w:marBottom w:val="0"/>
                  <w:divBdr>
                    <w:top w:val="none" w:sz="0" w:space="0" w:color="auto"/>
                    <w:left w:val="none" w:sz="0" w:space="0" w:color="auto"/>
                    <w:bottom w:val="none" w:sz="0" w:space="0" w:color="auto"/>
                    <w:right w:val="none" w:sz="0" w:space="0" w:color="auto"/>
                  </w:divBdr>
                  <w:divsChild>
                    <w:div w:id="22707833">
                      <w:marLeft w:val="0"/>
                      <w:marRight w:val="0"/>
                      <w:marTop w:val="0"/>
                      <w:marBottom w:val="0"/>
                      <w:divBdr>
                        <w:top w:val="none" w:sz="0" w:space="0" w:color="auto"/>
                        <w:left w:val="none" w:sz="0" w:space="0" w:color="auto"/>
                        <w:bottom w:val="none" w:sz="0" w:space="0" w:color="auto"/>
                        <w:right w:val="none" w:sz="0" w:space="0" w:color="auto"/>
                      </w:divBdr>
                    </w:div>
                  </w:divsChild>
                </w:div>
                <w:div w:id="165443162">
                  <w:marLeft w:val="0"/>
                  <w:marRight w:val="0"/>
                  <w:marTop w:val="0"/>
                  <w:marBottom w:val="0"/>
                  <w:divBdr>
                    <w:top w:val="none" w:sz="0" w:space="0" w:color="auto"/>
                    <w:left w:val="none" w:sz="0" w:space="0" w:color="auto"/>
                    <w:bottom w:val="none" w:sz="0" w:space="0" w:color="auto"/>
                    <w:right w:val="none" w:sz="0" w:space="0" w:color="auto"/>
                  </w:divBdr>
                  <w:divsChild>
                    <w:div w:id="697699566">
                      <w:marLeft w:val="0"/>
                      <w:marRight w:val="0"/>
                      <w:marTop w:val="0"/>
                      <w:marBottom w:val="0"/>
                      <w:divBdr>
                        <w:top w:val="none" w:sz="0" w:space="0" w:color="auto"/>
                        <w:left w:val="none" w:sz="0" w:space="0" w:color="auto"/>
                        <w:bottom w:val="none" w:sz="0" w:space="0" w:color="auto"/>
                        <w:right w:val="none" w:sz="0" w:space="0" w:color="auto"/>
                      </w:divBdr>
                    </w:div>
                  </w:divsChild>
                </w:div>
                <w:div w:id="295529386">
                  <w:marLeft w:val="0"/>
                  <w:marRight w:val="0"/>
                  <w:marTop w:val="0"/>
                  <w:marBottom w:val="0"/>
                  <w:divBdr>
                    <w:top w:val="none" w:sz="0" w:space="0" w:color="auto"/>
                    <w:left w:val="none" w:sz="0" w:space="0" w:color="auto"/>
                    <w:bottom w:val="none" w:sz="0" w:space="0" w:color="auto"/>
                    <w:right w:val="none" w:sz="0" w:space="0" w:color="auto"/>
                  </w:divBdr>
                  <w:divsChild>
                    <w:div w:id="309791863">
                      <w:marLeft w:val="0"/>
                      <w:marRight w:val="0"/>
                      <w:marTop w:val="0"/>
                      <w:marBottom w:val="0"/>
                      <w:divBdr>
                        <w:top w:val="none" w:sz="0" w:space="0" w:color="auto"/>
                        <w:left w:val="none" w:sz="0" w:space="0" w:color="auto"/>
                        <w:bottom w:val="none" w:sz="0" w:space="0" w:color="auto"/>
                        <w:right w:val="none" w:sz="0" w:space="0" w:color="auto"/>
                      </w:divBdr>
                    </w:div>
                    <w:div w:id="328294180">
                      <w:marLeft w:val="0"/>
                      <w:marRight w:val="0"/>
                      <w:marTop w:val="0"/>
                      <w:marBottom w:val="0"/>
                      <w:divBdr>
                        <w:top w:val="none" w:sz="0" w:space="0" w:color="auto"/>
                        <w:left w:val="none" w:sz="0" w:space="0" w:color="auto"/>
                        <w:bottom w:val="none" w:sz="0" w:space="0" w:color="auto"/>
                        <w:right w:val="none" w:sz="0" w:space="0" w:color="auto"/>
                      </w:divBdr>
                    </w:div>
                    <w:div w:id="686365517">
                      <w:marLeft w:val="0"/>
                      <w:marRight w:val="0"/>
                      <w:marTop w:val="0"/>
                      <w:marBottom w:val="0"/>
                      <w:divBdr>
                        <w:top w:val="none" w:sz="0" w:space="0" w:color="auto"/>
                        <w:left w:val="none" w:sz="0" w:space="0" w:color="auto"/>
                        <w:bottom w:val="none" w:sz="0" w:space="0" w:color="auto"/>
                        <w:right w:val="none" w:sz="0" w:space="0" w:color="auto"/>
                      </w:divBdr>
                    </w:div>
                    <w:div w:id="1610510681">
                      <w:marLeft w:val="0"/>
                      <w:marRight w:val="0"/>
                      <w:marTop w:val="0"/>
                      <w:marBottom w:val="0"/>
                      <w:divBdr>
                        <w:top w:val="none" w:sz="0" w:space="0" w:color="auto"/>
                        <w:left w:val="none" w:sz="0" w:space="0" w:color="auto"/>
                        <w:bottom w:val="none" w:sz="0" w:space="0" w:color="auto"/>
                        <w:right w:val="none" w:sz="0" w:space="0" w:color="auto"/>
                      </w:divBdr>
                    </w:div>
                    <w:div w:id="1651323500">
                      <w:marLeft w:val="0"/>
                      <w:marRight w:val="0"/>
                      <w:marTop w:val="0"/>
                      <w:marBottom w:val="0"/>
                      <w:divBdr>
                        <w:top w:val="none" w:sz="0" w:space="0" w:color="auto"/>
                        <w:left w:val="none" w:sz="0" w:space="0" w:color="auto"/>
                        <w:bottom w:val="none" w:sz="0" w:space="0" w:color="auto"/>
                        <w:right w:val="none" w:sz="0" w:space="0" w:color="auto"/>
                      </w:divBdr>
                    </w:div>
                  </w:divsChild>
                </w:div>
                <w:div w:id="325716475">
                  <w:marLeft w:val="0"/>
                  <w:marRight w:val="0"/>
                  <w:marTop w:val="0"/>
                  <w:marBottom w:val="0"/>
                  <w:divBdr>
                    <w:top w:val="none" w:sz="0" w:space="0" w:color="auto"/>
                    <w:left w:val="none" w:sz="0" w:space="0" w:color="auto"/>
                    <w:bottom w:val="none" w:sz="0" w:space="0" w:color="auto"/>
                    <w:right w:val="none" w:sz="0" w:space="0" w:color="auto"/>
                  </w:divBdr>
                  <w:divsChild>
                    <w:div w:id="1262957719">
                      <w:marLeft w:val="0"/>
                      <w:marRight w:val="0"/>
                      <w:marTop w:val="0"/>
                      <w:marBottom w:val="0"/>
                      <w:divBdr>
                        <w:top w:val="none" w:sz="0" w:space="0" w:color="auto"/>
                        <w:left w:val="none" w:sz="0" w:space="0" w:color="auto"/>
                        <w:bottom w:val="none" w:sz="0" w:space="0" w:color="auto"/>
                        <w:right w:val="none" w:sz="0" w:space="0" w:color="auto"/>
                      </w:divBdr>
                    </w:div>
                    <w:div w:id="1935625830">
                      <w:marLeft w:val="0"/>
                      <w:marRight w:val="0"/>
                      <w:marTop w:val="0"/>
                      <w:marBottom w:val="0"/>
                      <w:divBdr>
                        <w:top w:val="none" w:sz="0" w:space="0" w:color="auto"/>
                        <w:left w:val="none" w:sz="0" w:space="0" w:color="auto"/>
                        <w:bottom w:val="none" w:sz="0" w:space="0" w:color="auto"/>
                        <w:right w:val="none" w:sz="0" w:space="0" w:color="auto"/>
                      </w:divBdr>
                    </w:div>
                  </w:divsChild>
                </w:div>
                <w:div w:id="375667802">
                  <w:marLeft w:val="0"/>
                  <w:marRight w:val="0"/>
                  <w:marTop w:val="0"/>
                  <w:marBottom w:val="0"/>
                  <w:divBdr>
                    <w:top w:val="none" w:sz="0" w:space="0" w:color="auto"/>
                    <w:left w:val="none" w:sz="0" w:space="0" w:color="auto"/>
                    <w:bottom w:val="none" w:sz="0" w:space="0" w:color="auto"/>
                    <w:right w:val="none" w:sz="0" w:space="0" w:color="auto"/>
                  </w:divBdr>
                  <w:divsChild>
                    <w:div w:id="1157770428">
                      <w:marLeft w:val="0"/>
                      <w:marRight w:val="0"/>
                      <w:marTop w:val="0"/>
                      <w:marBottom w:val="0"/>
                      <w:divBdr>
                        <w:top w:val="none" w:sz="0" w:space="0" w:color="auto"/>
                        <w:left w:val="none" w:sz="0" w:space="0" w:color="auto"/>
                        <w:bottom w:val="none" w:sz="0" w:space="0" w:color="auto"/>
                        <w:right w:val="none" w:sz="0" w:space="0" w:color="auto"/>
                      </w:divBdr>
                    </w:div>
                    <w:div w:id="1183788012">
                      <w:marLeft w:val="0"/>
                      <w:marRight w:val="0"/>
                      <w:marTop w:val="0"/>
                      <w:marBottom w:val="0"/>
                      <w:divBdr>
                        <w:top w:val="none" w:sz="0" w:space="0" w:color="auto"/>
                        <w:left w:val="none" w:sz="0" w:space="0" w:color="auto"/>
                        <w:bottom w:val="none" w:sz="0" w:space="0" w:color="auto"/>
                        <w:right w:val="none" w:sz="0" w:space="0" w:color="auto"/>
                      </w:divBdr>
                    </w:div>
                  </w:divsChild>
                </w:div>
                <w:div w:id="387388749">
                  <w:marLeft w:val="0"/>
                  <w:marRight w:val="0"/>
                  <w:marTop w:val="0"/>
                  <w:marBottom w:val="0"/>
                  <w:divBdr>
                    <w:top w:val="none" w:sz="0" w:space="0" w:color="auto"/>
                    <w:left w:val="none" w:sz="0" w:space="0" w:color="auto"/>
                    <w:bottom w:val="none" w:sz="0" w:space="0" w:color="auto"/>
                    <w:right w:val="none" w:sz="0" w:space="0" w:color="auto"/>
                  </w:divBdr>
                  <w:divsChild>
                    <w:div w:id="1358434122">
                      <w:marLeft w:val="0"/>
                      <w:marRight w:val="0"/>
                      <w:marTop w:val="0"/>
                      <w:marBottom w:val="0"/>
                      <w:divBdr>
                        <w:top w:val="none" w:sz="0" w:space="0" w:color="auto"/>
                        <w:left w:val="none" w:sz="0" w:space="0" w:color="auto"/>
                        <w:bottom w:val="none" w:sz="0" w:space="0" w:color="auto"/>
                        <w:right w:val="none" w:sz="0" w:space="0" w:color="auto"/>
                      </w:divBdr>
                    </w:div>
                  </w:divsChild>
                </w:div>
                <w:div w:id="391928711">
                  <w:marLeft w:val="0"/>
                  <w:marRight w:val="0"/>
                  <w:marTop w:val="0"/>
                  <w:marBottom w:val="0"/>
                  <w:divBdr>
                    <w:top w:val="none" w:sz="0" w:space="0" w:color="auto"/>
                    <w:left w:val="none" w:sz="0" w:space="0" w:color="auto"/>
                    <w:bottom w:val="none" w:sz="0" w:space="0" w:color="auto"/>
                    <w:right w:val="none" w:sz="0" w:space="0" w:color="auto"/>
                  </w:divBdr>
                  <w:divsChild>
                    <w:div w:id="2118866106">
                      <w:marLeft w:val="0"/>
                      <w:marRight w:val="0"/>
                      <w:marTop w:val="0"/>
                      <w:marBottom w:val="0"/>
                      <w:divBdr>
                        <w:top w:val="none" w:sz="0" w:space="0" w:color="auto"/>
                        <w:left w:val="none" w:sz="0" w:space="0" w:color="auto"/>
                        <w:bottom w:val="none" w:sz="0" w:space="0" w:color="auto"/>
                        <w:right w:val="none" w:sz="0" w:space="0" w:color="auto"/>
                      </w:divBdr>
                    </w:div>
                  </w:divsChild>
                </w:div>
                <w:div w:id="454951452">
                  <w:marLeft w:val="0"/>
                  <w:marRight w:val="0"/>
                  <w:marTop w:val="0"/>
                  <w:marBottom w:val="0"/>
                  <w:divBdr>
                    <w:top w:val="none" w:sz="0" w:space="0" w:color="auto"/>
                    <w:left w:val="none" w:sz="0" w:space="0" w:color="auto"/>
                    <w:bottom w:val="none" w:sz="0" w:space="0" w:color="auto"/>
                    <w:right w:val="none" w:sz="0" w:space="0" w:color="auto"/>
                  </w:divBdr>
                  <w:divsChild>
                    <w:div w:id="963997624">
                      <w:marLeft w:val="0"/>
                      <w:marRight w:val="0"/>
                      <w:marTop w:val="0"/>
                      <w:marBottom w:val="0"/>
                      <w:divBdr>
                        <w:top w:val="none" w:sz="0" w:space="0" w:color="auto"/>
                        <w:left w:val="none" w:sz="0" w:space="0" w:color="auto"/>
                        <w:bottom w:val="none" w:sz="0" w:space="0" w:color="auto"/>
                        <w:right w:val="none" w:sz="0" w:space="0" w:color="auto"/>
                      </w:divBdr>
                    </w:div>
                  </w:divsChild>
                </w:div>
                <w:div w:id="696545331">
                  <w:marLeft w:val="0"/>
                  <w:marRight w:val="0"/>
                  <w:marTop w:val="0"/>
                  <w:marBottom w:val="0"/>
                  <w:divBdr>
                    <w:top w:val="none" w:sz="0" w:space="0" w:color="auto"/>
                    <w:left w:val="none" w:sz="0" w:space="0" w:color="auto"/>
                    <w:bottom w:val="none" w:sz="0" w:space="0" w:color="auto"/>
                    <w:right w:val="none" w:sz="0" w:space="0" w:color="auto"/>
                  </w:divBdr>
                  <w:divsChild>
                    <w:div w:id="635914433">
                      <w:marLeft w:val="0"/>
                      <w:marRight w:val="0"/>
                      <w:marTop w:val="0"/>
                      <w:marBottom w:val="0"/>
                      <w:divBdr>
                        <w:top w:val="none" w:sz="0" w:space="0" w:color="auto"/>
                        <w:left w:val="none" w:sz="0" w:space="0" w:color="auto"/>
                        <w:bottom w:val="none" w:sz="0" w:space="0" w:color="auto"/>
                        <w:right w:val="none" w:sz="0" w:space="0" w:color="auto"/>
                      </w:divBdr>
                    </w:div>
                  </w:divsChild>
                </w:div>
                <w:div w:id="732772103">
                  <w:marLeft w:val="0"/>
                  <w:marRight w:val="0"/>
                  <w:marTop w:val="0"/>
                  <w:marBottom w:val="0"/>
                  <w:divBdr>
                    <w:top w:val="none" w:sz="0" w:space="0" w:color="auto"/>
                    <w:left w:val="none" w:sz="0" w:space="0" w:color="auto"/>
                    <w:bottom w:val="none" w:sz="0" w:space="0" w:color="auto"/>
                    <w:right w:val="none" w:sz="0" w:space="0" w:color="auto"/>
                  </w:divBdr>
                  <w:divsChild>
                    <w:div w:id="189726984">
                      <w:marLeft w:val="0"/>
                      <w:marRight w:val="0"/>
                      <w:marTop w:val="0"/>
                      <w:marBottom w:val="0"/>
                      <w:divBdr>
                        <w:top w:val="none" w:sz="0" w:space="0" w:color="auto"/>
                        <w:left w:val="none" w:sz="0" w:space="0" w:color="auto"/>
                        <w:bottom w:val="none" w:sz="0" w:space="0" w:color="auto"/>
                        <w:right w:val="none" w:sz="0" w:space="0" w:color="auto"/>
                      </w:divBdr>
                    </w:div>
                    <w:div w:id="278953540">
                      <w:marLeft w:val="0"/>
                      <w:marRight w:val="0"/>
                      <w:marTop w:val="0"/>
                      <w:marBottom w:val="0"/>
                      <w:divBdr>
                        <w:top w:val="none" w:sz="0" w:space="0" w:color="auto"/>
                        <w:left w:val="none" w:sz="0" w:space="0" w:color="auto"/>
                        <w:bottom w:val="none" w:sz="0" w:space="0" w:color="auto"/>
                        <w:right w:val="none" w:sz="0" w:space="0" w:color="auto"/>
                      </w:divBdr>
                    </w:div>
                    <w:div w:id="482165252">
                      <w:marLeft w:val="0"/>
                      <w:marRight w:val="0"/>
                      <w:marTop w:val="0"/>
                      <w:marBottom w:val="0"/>
                      <w:divBdr>
                        <w:top w:val="none" w:sz="0" w:space="0" w:color="auto"/>
                        <w:left w:val="none" w:sz="0" w:space="0" w:color="auto"/>
                        <w:bottom w:val="none" w:sz="0" w:space="0" w:color="auto"/>
                        <w:right w:val="none" w:sz="0" w:space="0" w:color="auto"/>
                      </w:divBdr>
                    </w:div>
                    <w:div w:id="2061316276">
                      <w:marLeft w:val="0"/>
                      <w:marRight w:val="0"/>
                      <w:marTop w:val="0"/>
                      <w:marBottom w:val="0"/>
                      <w:divBdr>
                        <w:top w:val="none" w:sz="0" w:space="0" w:color="auto"/>
                        <w:left w:val="none" w:sz="0" w:space="0" w:color="auto"/>
                        <w:bottom w:val="none" w:sz="0" w:space="0" w:color="auto"/>
                        <w:right w:val="none" w:sz="0" w:space="0" w:color="auto"/>
                      </w:divBdr>
                    </w:div>
                  </w:divsChild>
                </w:div>
                <w:div w:id="753013532">
                  <w:marLeft w:val="0"/>
                  <w:marRight w:val="0"/>
                  <w:marTop w:val="0"/>
                  <w:marBottom w:val="0"/>
                  <w:divBdr>
                    <w:top w:val="none" w:sz="0" w:space="0" w:color="auto"/>
                    <w:left w:val="none" w:sz="0" w:space="0" w:color="auto"/>
                    <w:bottom w:val="none" w:sz="0" w:space="0" w:color="auto"/>
                    <w:right w:val="none" w:sz="0" w:space="0" w:color="auto"/>
                  </w:divBdr>
                  <w:divsChild>
                    <w:div w:id="666712683">
                      <w:marLeft w:val="0"/>
                      <w:marRight w:val="0"/>
                      <w:marTop w:val="0"/>
                      <w:marBottom w:val="0"/>
                      <w:divBdr>
                        <w:top w:val="none" w:sz="0" w:space="0" w:color="auto"/>
                        <w:left w:val="none" w:sz="0" w:space="0" w:color="auto"/>
                        <w:bottom w:val="none" w:sz="0" w:space="0" w:color="auto"/>
                        <w:right w:val="none" w:sz="0" w:space="0" w:color="auto"/>
                      </w:divBdr>
                    </w:div>
                  </w:divsChild>
                </w:div>
                <w:div w:id="772213602">
                  <w:marLeft w:val="0"/>
                  <w:marRight w:val="0"/>
                  <w:marTop w:val="0"/>
                  <w:marBottom w:val="0"/>
                  <w:divBdr>
                    <w:top w:val="none" w:sz="0" w:space="0" w:color="auto"/>
                    <w:left w:val="none" w:sz="0" w:space="0" w:color="auto"/>
                    <w:bottom w:val="none" w:sz="0" w:space="0" w:color="auto"/>
                    <w:right w:val="none" w:sz="0" w:space="0" w:color="auto"/>
                  </w:divBdr>
                  <w:divsChild>
                    <w:div w:id="268855711">
                      <w:marLeft w:val="0"/>
                      <w:marRight w:val="0"/>
                      <w:marTop w:val="0"/>
                      <w:marBottom w:val="0"/>
                      <w:divBdr>
                        <w:top w:val="none" w:sz="0" w:space="0" w:color="auto"/>
                        <w:left w:val="none" w:sz="0" w:space="0" w:color="auto"/>
                        <w:bottom w:val="none" w:sz="0" w:space="0" w:color="auto"/>
                        <w:right w:val="none" w:sz="0" w:space="0" w:color="auto"/>
                      </w:divBdr>
                    </w:div>
                    <w:div w:id="1187907598">
                      <w:marLeft w:val="0"/>
                      <w:marRight w:val="0"/>
                      <w:marTop w:val="0"/>
                      <w:marBottom w:val="0"/>
                      <w:divBdr>
                        <w:top w:val="none" w:sz="0" w:space="0" w:color="auto"/>
                        <w:left w:val="none" w:sz="0" w:space="0" w:color="auto"/>
                        <w:bottom w:val="none" w:sz="0" w:space="0" w:color="auto"/>
                        <w:right w:val="none" w:sz="0" w:space="0" w:color="auto"/>
                      </w:divBdr>
                    </w:div>
                  </w:divsChild>
                </w:div>
                <w:div w:id="839082361">
                  <w:marLeft w:val="0"/>
                  <w:marRight w:val="0"/>
                  <w:marTop w:val="0"/>
                  <w:marBottom w:val="0"/>
                  <w:divBdr>
                    <w:top w:val="none" w:sz="0" w:space="0" w:color="auto"/>
                    <w:left w:val="none" w:sz="0" w:space="0" w:color="auto"/>
                    <w:bottom w:val="none" w:sz="0" w:space="0" w:color="auto"/>
                    <w:right w:val="none" w:sz="0" w:space="0" w:color="auto"/>
                  </w:divBdr>
                  <w:divsChild>
                    <w:div w:id="474177717">
                      <w:marLeft w:val="0"/>
                      <w:marRight w:val="0"/>
                      <w:marTop w:val="0"/>
                      <w:marBottom w:val="0"/>
                      <w:divBdr>
                        <w:top w:val="none" w:sz="0" w:space="0" w:color="auto"/>
                        <w:left w:val="none" w:sz="0" w:space="0" w:color="auto"/>
                        <w:bottom w:val="none" w:sz="0" w:space="0" w:color="auto"/>
                        <w:right w:val="none" w:sz="0" w:space="0" w:color="auto"/>
                      </w:divBdr>
                    </w:div>
                    <w:div w:id="1029992467">
                      <w:marLeft w:val="0"/>
                      <w:marRight w:val="0"/>
                      <w:marTop w:val="0"/>
                      <w:marBottom w:val="0"/>
                      <w:divBdr>
                        <w:top w:val="none" w:sz="0" w:space="0" w:color="auto"/>
                        <w:left w:val="none" w:sz="0" w:space="0" w:color="auto"/>
                        <w:bottom w:val="none" w:sz="0" w:space="0" w:color="auto"/>
                        <w:right w:val="none" w:sz="0" w:space="0" w:color="auto"/>
                      </w:divBdr>
                    </w:div>
                    <w:div w:id="1283226287">
                      <w:marLeft w:val="0"/>
                      <w:marRight w:val="0"/>
                      <w:marTop w:val="0"/>
                      <w:marBottom w:val="0"/>
                      <w:divBdr>
                        <w:top w:val="none" w:sz="0" w:space="0" w:color="auto"/>
                        <w:left w:val="none" w:sz="0" w:space="0" w:color="auto"/>
                        <w:bottom w:val="none" w:sz="0" w:space="0" w:color="auto"/>
                        <w:right w:val="none" w:sz="0" w:space="0" w:color="auto"/>
                      </w:divBdr>
                    </w:div>
                    <w:div w:id="1704864659">
                      <w:marLeft w:val="0"/>
                      <w:marRight w:val="0"/>
                      <w:marTop w:val="0"/>
                      <w:marBottom w:val="0"/>
                      <w:divBdr>
                        <w:top w:val="none" w:sz="0" w:space="0" w:color="auto"/>
                        <w:left w:val="none" w:sz="0" w:space="0" w:color="auto"/>
                        <w:bottom w:val="none" w:sz="0" w:space="0" w:color="auto"/>
                        <w:right w:val="none" w:sz="0" w:space="0" w:color="auto"/>
                      </w:divBdr>
                    </w:div>
                  </w:divsChild>
                </w:div>
                <w:div w:id="865756559">
                  <w:marLeft w:val="0"/>
                  <w:marRight w:val="0"/>
                  <w:marTop w:val="0"/>
                  <w:marBottom w:val="0"/>
                  <w:divBdr>
                    <w:top w:val="none" w:sz="0" w:space="0" w:color="auto"/>
                    <w:left w:val="none" w:sz="0" w:space="0" w:color="auto"/>
                    <w:bottom w:val="none" w:sz="0" w:space="0" w:color="auto"/>
                    <w:right w:val="none" w:sz="0" w:space="0" w:color="auto"/>
                  </w:divBdr>
                  <w:divsChild>
                    <w:div w:id="786201835">
                      <w:marLeft w:val="0"/>
                      <w:marRight w:val="0"/>
                      <w:marTop w:val="0"/>
                      <w:marBottom w:val="0"/>
                      <w:divBdr>
                        <w:top w:val="none" w:sz="0" w:space="0" w:color="auto"/>
                        <w:left w:val="none" w:sz="0" w:space="0" w:color="auto"/>
                        <w:bottom w:val="none" w:sz="0" w:space="0" w:color="auto"/>
                        <w:right w:val="none" w:sz="0" w:space="0" w:color="auto"/>
                      </w:divBdr>
                    </w:div>
                    <w:div w:id="1099957166">
                      <w:marLeft w:val="0"/>
                      <w:marRight w:val="0"/>
                      <w:marTop w:val="0"/>
                      <w:marBottom w:val="0"/>
                      <w:divBdr>
                        <w:top w:val="none" w:sz="0" w:space="0" w:color="auto"/>
                        <w:left w:val="none" w:sz="0" w:space="0" w:color="auto"/>
                        <w:bottom w:val="none" w:sz="0" w:space="0" w:color="auto"/>
                        <w:right w:val="none" w:sz="0" w:space="0" w:color="auto"/>
                      </w:divBdr>
                    </w:div>
                    <w:div w:id="1675106834">
                      <w:marLeft w:val="0"/>
                      <w:marRight w:val="0"/>
                      <w:marTop w:val="0"/>
                      <w:marBottom w:val="0"/>
                      <w:divBdr>
                        <w:top w:val="none" w:sz="0" w:space="0" w:color="auto"/>
                        <w:left w:val="none" w:sz="0" w:space="0" w:color="auto"/>
                        <w:bottom w:val="none" w:sz="0" w:space="0" w:color="auto"/>
                        <w:right w:val="none" w:sz="0" w:space="0" w:color="auto"/>
                      </w:divBdr>
                    </w:div>
                  </w:divsChild>
                </w:div>
                <w:div w:id="876820901">
                  <w:marLeft w:val="0"/>
                  <w:marRight w:val="0"/>
                  <w:marTop w:val="0"/>
                  <w:marBottom w:val="0"/>
                  <w:divBdr>
                    <w:top w:val="none" w:sz="0" w:space="0" w:color="auto"/>
                    <w:left w:val="none" w:sz="0" w:space="0" w:color="auto"/>
                    <w:bottom w:val="none" w:sz="0" w:space="0" w:color="auto"/>
                    <w:right w:val="none" w:sz="0" w:space="0" w:color="auto"/>
                  </w:divBdr>
                  <w:divsChild>
                    <w:div w:id="394670281">
                      <w:marLeft w:val="0"/>
                      <w:marRight w:val="0"/>
                      <w:marTop w:val="0"/>
                      <w:marBottom w:val="0"/>
                      <w:divBdr>
                        <w:top w:val="none" w:sz="0" w:space="0" w:color="auto"/>
                        <w:left w:val="none" w:sz="0" w:space="0" w:color="auto"/>
                        <w:bottom w:val="none" w:sz="0" w:space="0" w:color="auto"/>
                        <w:right w:val="none" w:sz="0" w:space="0" w:color="auto"/>
                      </w:divBdr>
                    </w:div>
                    <w:div w:id="969434026">
                      <w:marLeft w:val="0"/>
                      <w:marRight w:val="0"/>
                      <w:marTop w:val="0"/>
                      <w:marBottom w:val="0"/>
                      <w:divBdr>
                        <w:top w:val="none" w:sz="0" w:space="0" w:color="auto"/>
                        <w:left w:val="none" w:sz="0" w:space="0" w:color="auto"/>
                        <w:bottom w:val="none" w:sz="0" w:space="0" w:color="auto"/>
                        <w:right w:val="none" w:sz="0" w:space="0" w:color="auto"/>
                      </w:divBdr>
                    </w:div>
                    <w:div w:id="1113482185">
                      <w:marLeft w:val="0"/>
                      <w:marRight w:val="0"/>
                      <w:marTop w:val="0"/>
                      <w:marBottom w:val="0"/>
                      <w:divBdr>
                        <w:top w:val="none" w:sz="0" w:space="0" w:color="auto"/>
                        <w:left w:val="none" w:sz="0" w:space="0" w:color="auto"/>
                        <w:bottom w:val="none" w:sz="0" w:space="0" w:color="auto"/>
                        <w:right w:val="none" w:sz="0" w:space="0" w:color="auto"/>
                      </w:divBdr>
                    </w:div>
                  </w:divsChild>
                </w:div>
                <w:div w:id="894968372">
                  <w:marLeft w:val="0"/>
                  <w:marRight w:val="0"/>
                  <w:marTop w:val="0"/>
                  <w:marBottom w:val="0"/>
                  <w:divBdr>
                    <w:top w:val="none" w:sz="0" w:space="0" w:color="auto"/>
                    <w:left w:val="none" w:sz="0" w:space="0" w:color="auto"/>
                    <w:bottom w:val="none" w:sz="0" w:space="0" w:color="auto"/>
                    <w:right w:val="none" w:sz="0" w:space="0" w:color="auto"/>
                  </w:divBdr>
                  <w:divsChild>
                    <w:div w:id="2031683295">
                      <w:marLeft w:val="0"/>
                      <w:marRight w:val="0"/>
                      <w:marTop w:val="0"/>
                      <w:marBottom w:val="0"/>
                      <w:divBdr>
                        <w:top w:val="none" w:sz="0" w:space="0" w:color="auto"/>
                        <w:left w:val="none" w:sz="0" w:space="0" w:color="auto"/>
                        <w:bottom w:val="none" w:sz="0" w:space="0" w:color="auto"/>
                        <w:right w:val="none" w:sz="0" w:space="0" w:color="auto"/>
                      </w:divBdr>
                    </w:div>
                  </w:divsChild>
                </w:div>
                <w:div w:id="995911738">
                  <w:marLeft w:val="0"/>
                  <w:marRight w:val="0"/>
                  <w:marTop w:val="0"/>
                  <w:marBottom w:val="0"/>
                  <w:divBdr>
                    <w:top w:val="none" w:sz="0" w:space="0" w:color="auto"/>
                    <w:left w:val="none" w:sz="0" w:space="0" w:color="auto"/>
                    <w:bottom w:val="none" w:sz="0" w:space="0" w:color="auto"/>
                    <w:right w:val="none" w:sz="0" w:space="0" w:color="auto"/>
                  </w:divBdr>
                  <w:divsChild>
                    <w:div w:id="848374835">
                      <w:marLeft w:val="0"/>
                      <w:marRight w:val="0"/>
                      <w:marTop w:val="0"/>
                      <w:marBottom w:val="0"/>
                      <w:divBdr>
                        <w:top w:val="none" w:sz="0" w:space="0" w:color="auto"/>
                        <w:left w:val="none" w:sz="0" w:space="0" w:color="auto"/>
                        <w:bottom w:val="none" w:sz="0" w:space="0" w:color="auto"/>
                        <w:right w:val="none" w:sz="0" w:space="0" w:color="auto"/>
                      </w:divBdr>
                    </w:div>
                  </w:divsChild>
                </w:div>
                <w:div w:id="1006132319">
                  <w:marLeft w:val="0"/>
                  <w:marRight w:val="0"/>
                  <w:marTop w:val="0"/>
                  <w:marBottom w:val="0"/>
                  <w:divBdr>
                    <w:top w:val="none" w:sz="0" w:space="0" w:color="auto"/>
                    <w:left w:val="none" w:sz="0" w:space="0" w:color="auto"/>
                    <w:bottom w:val="none" w:sz="0" w:space="0" w:color="auto"/>
                    <w:right w:val="none" w:sz="0" w:space="0" w:color="auto"/>
                  </w:divBdr>
                  <w:divsChild>
                    <w:div w:id="714964849">
                      <w:marLeft w:val="0"/>
                      <w:marRight w:val="0"/>
                      <w:marTop w:val="0"/>
                      <w:marBottom w:val="0"/>
                      <w:divBdr>
                        <w:top w:val="none" w:sz="0" w:space="0" w:color="auto"/>
                        <w:left w:val="none" w:sz="0" w:space="0" w:color="auto"/>
                        <w:bottom w:val="none" w:sz="0" w:space="0" w:color="auto"/>
                        <w:right w:val="none" w:sz="0" w:space="0" w:color="auto"/>
                      </w:divBdr>
                    </w:div>
                  </w:divsChild>
                </w:div>
                <w:div w:id="1049231845">
                  <w:marLeft w:val="0"/>
                  <w:marRight w:val="0"/>
                  <w:marTop w:val="0"/>
                  <w:marBottom w:val="0"/>
                  <w:divBdr>
                    <w:top w:val="none" w:sz="0" w:space="0" w:color="auto"/>
                    <w:left w:val="none" w:sz="0" w:space="0" w:color="auto"/>
                    <w:bottom w:val="none" w:sz="0" w:space="0" w:color="auto"/>
                    <w:right w:val="none" w:sz="0" w:space="0" w:color="auto"/>
                  </w:divBdr>
                  <w:divsChild>
                    <w:div w:id="231281186">
                      <w:marLeft w:val="0"/>
                      <w:marRight w:val="0"/>
                      <w:marTop w:val="0"/>
                      <w:marBottom w:val="0"/>
                      <w:divBdr>
                        <w:top w:val="none" w:sz="0" w:space="0" w:color="auto"/>
                        <w:left w:val="none" w:sz="0" w:space="0" w:color="auto"/>
                        <w:bottom w:val="none" w:sz="0" w:space="0" w:color="auto"/>
                        <w:right w:val="none" w:sz="0" w:space="0" w:color="auto"/>
                      </w:divBdr>
                    </w:div>
                  </w:divsChild>
                </w:div>
                <w:div w:id="1192567143">
                  <w:marLeft w:val="0"/>
                  <w:marRight w:val="0"/>
                  <w:marTop w:val="0"/>
                  <w:marBottom w:val="0"/>
                  <w:divBdr>
                    <w:top w:val="none" w:sz="0" w:space="0" w:color="auto"/>
                    <w:left w:val="none" w:sz="0" w:space="0" w:color="auto"/>
                    <w:bottom w:val="none" w:sz="0" w:space="0" w:color="auto"/>
                    <w:right w:val="none" w:sz="0" w:space="0" w:color="auto"/>
                  </w:divBdr>
                  <w:divsChild>
                    <w:div w:id="2016226449">
                      <w:marLeft w:val="0"/>
                      <w:marRight w:val="0"/>
                      <w:marTop w:val="0"/>
                      <w:marBottom w:val="0"/>
                      <w:divBdr>
                        <w:top w:val="none" w:sz="0" w:space="0" w:color="auto"/>
                        <w:left w:val="none" w:sz="0" w:space="0" w:color="auto"/>
                        <w:bottom w:val="none" w:sz="0" w:space="0" w:color="auto"/>
                        <w:right w:val="none" w:sz="0" w:space="0" w:color="auto"/>
                      </w:divBdr>
                    </w:div>
                  </w:divsChild>
                </w:div>
                <w:div w:id="1222324390">
                  <w:marLeft w:val="0"/>
                  <w:marRight w:val="0"/>
                  <w:marTop w:val="0"/>
                  <w:marBottom w:val="0"/>
                  <w:divBdr>
                    <w:top w:val="none" w:sz="0" w:space="0" w:color="auto"/>
                    <w:left w:val="none" w:sz="0" w:space="0" w:color="auto"/>
                    <w:bottom w:val="none" w:sz="0" w:space="0" w:color="auto"/>
                    <w:right w:val="none" w:sz="0" w:space="0" w:color="auto"/>
                  </w:divBdr>
                  <w:divsChild>
                    <w:div w:id="1896043724">
                      <w:marLeft w:val="0"/>
                      <w:marRight w:val="0"/>
                      <w:marTop w:val="0"/>
                      <w:marBottom w:val="0"/>
                      <w:divBdr>
                        <w:top w:val="none" w:sz="0" w:space="0" w:color="auto"/>
                        <w:left w:val="none" w:sz="0" w:space="0" w:color="auto"/>
                        <w:bottom w:val="none" w:sz="0" w:space="0" w:color="auto"/>
                        <w:right w:val="none" w:sz="0" w:space="0" w:color="auto"/>
                      </w:divBdr>
                    </w:div>
                  </w:divsChild>
                </w:div>
                <w:div w:id="1237858880">
                  <w:marLeft w:val="0"/>
                  <w:marRight w:val="0"/>
                  <w:marTop w:val="0"/>
                  <w:marBottom w:val="0"/>
                  <w:divBdr>
                    <w:top w:val="none" w:sz="0" w:space="0" w:color="auto"/>
                    <w:left w:val="none" w:sz="0" w:space="0" w:color="auto"/>
                    <w:bottom w:val="none" w:sz="0" w:space="0" w:color="auto"/>
                    <w:right w:val="none" w:sz="0" w:space="0" w:color="auto"/>
                  </w:divBdr>
                  <w:divsChild>
                    <w:div w:id="556549891">
                      <w:marLeft w:val="0"/>
                      <w:marRight w:val="0"/>
                      <w:marTop w:val="0"/>
                      <w:marBottom w:val="0"/>
                      <w:divBdr>
                        <w:top w:val="none" w:sz="0" w:space="0" w:color="auto"/>
                        <w:left w:val="none" w:sz="0" w:space="0" w:color="auto"/>
                        <w:bottom w:val="none" w:sz="0" w:space="0" w:color="auto"/>
                        <w:right w:val="none" w:sz="0" w:space="0" w:color="auto"/>
                      </w:divBdr>
                    </w:div>
                  </w:divsChild>
                </w:div>
                <w:div w:id="1239100215">
                  <w:marLeft w:val="0"/>
                  <w:marRight w:val="0"/>
                  <w:marTop w:val="0"/>
                  <w:marBottom w:val="0"/>
                  <w:divBdr>
                    <w:top w:val="none" w:sz="0" w:space="0" w:color="auto"/>
                    <w:left w:val="none" w:sz="0" w:space="0" w:color="auto"/>
                    <w:bottom w:val="none" w:sz="0" w:space="0" w:color="auto"/>
                    <w:right w:val="none" w:sz="0" w:space="0" w:color="auto"/>
                  </w:divBdr>
                  <w:divsChild>
                    <w:div w:id="1081754947">
                      <w:marLeft w:val="0"/>
                      <w:marRight w:val="0"/>
                      <w:marTop w:val="0"/>
                      <w:marBottom w:val="0"/>
                      <w:divBdr>
                        <w:top w:val="none" w:sz="0" w:space="0" w:color="auto"/>
                        <w:left w:val="none" w:sz="0" w:space="0" w:color="auto"/>
                        <w:bottom w:val="none" w:sz="0" w:space="0" w:color="auto"/>
                        <w:right w:val="none" w:sz="0" w:space="0" w:color="auto"/>
                      </w:divBdr>
                    </w:div>
                  </w:divsChild>
                </w:div>
                <w:div w:id="1408728493">
                  <w:marLeft w:val="0"/>
                  <w:marRight w:val="0"/>
                  <w:marTop w:val="0"/>
                  <w:marBottom w:val="0"/>
                  <w:divBdr>
                    <w:top w:val="none" w:sz="0" w:space="0" w:color="auto"/>
                    <w:left w:val="none" w:sz="0" w:space="0" w:color="auto"/>
                    <w:bottom w:val="none" w:sz="0" w:space="0" w:color="auto"/>
                    <w:right w:val="none" w:sz="0" w:space="0" w:color="auto"/>
                  </w:divBdr>
                  <w:divsChild>
                    <w:div w:id="415640368">
                      <w:marLeft w:val="0"/>
                      <w:marRight w:val="0"/>
                      <w:marTop w:val="0"/>
                      <w:marBottom w:val="0"/>
                      <w:divBdr>
                        <w:top w:val="none" w:sz="0" w:space="0" w:color="auto"/>
                        <w:left w:val="none" w:sz="0" w:space="0" w:color="auto"/>
                        <w:bottom w:val="none" w:sz="0" w:space="0" w:color="auto"/>
                        <w:right w:val="none" w:sz="0" w:space="0" w:color="auto"/>
                      </w:divBdr>
                    </w:div>
                    <w:div w:id="1722822166">
                      <w:marLeft w:val="0"/>
                      <w:marRight w:val="0"/>
                      <w:marTop w:val="0"/>
                      <w:marBottom w:val="0"/>
                      <w:divBdr>
                        <w:top w:val="none" w:sz="0" w:space="0" w:color="auto"/>
                        <w:left w:val="none" w:sz="0" w:space="0" w:color="auto"/>
                        <w:bottom w:val="none" w:sz="0" w:space="0" w:color="auto"/>
                        <w:right w:val="none" w:sz="0" w:space="0" w:color="auto"/>
                      </w:divBdr>
                    </w:div>
                  </w:divsChild>
                </w:div>
                <w:div w:id="1428311810">
                  <w:marLeft w:val="0"/>
                  <w:marRight w:val="0"/>
                  <w:marTop w:val="0"/>
                  <w:marBottom w:val="0"/>
                  <w:divBdr>
                    <w:top w:val="none" w:sz="0" w:space="0" w:color="auto"/>
                    <w:left w:val="none" w:sz="0" w:space="0" w:color="auto"/>
                    <w:bottom w:val="none" w:sz="0" w:space="0" w:color="auto"/>
                    <w:right w:val="none" w:sz="0" w:space="0" w:color="auto"/>
                  </w:divBdr>
                  <w:divsChild>
                    <w:div w:id="1409110361">
                      <w:marLeft w:val="0"/>
                      <w:marRight w:val="0"/>
                      <w:marTop w:val="0"/>
                      <w:marBottom w:val="0"/>
                      <w:divBdr>
                        <w:top w:val="none" w:sz="0" w:space="0" w:color="auto"/>
                        <w:left w:val="none" w:sz="0" w:space="0" w:color="auto"/>
                        <w:bottom w:val="none" w:sz="0" w:space="0" w:color="auto"/>
                        <w:right w:val="none" w:sz="0" w:space="0" w:color="auto"/>
                      </w:divBdr>
                    </w:div>
                  </w:divsChild>
                </w:div>
                <w:div w:id="1494101219">
                  <w:marLeft w:val="0"/>
                  <w:marRight w:val="0"/>
                  <w:marTop w:val="0"/>
                  <w:marBottom w:val="0"/>
                  <w:divBdr>
                    <w:top w:val="none" w:sz="0" w:space="0" w:color="auto"/>
                    <w:left w:val="none" w:sz="0" w:space="0" w:color="auto"/>
                    <w:bottom w:val="none" w:sz="0" w:space="0" w:color="auto"/>
                    <w:right w:val="none" w:sz="0" w:space="0" w:color="auto"/>
                  </w:divBdr>
                  <w:divsChild>
                    <w:div w:id="1132527928">
                      <w:marLeft w:val="0"/>
                      <w:marRight w:val="0"/>
                      <w:marTop w:val="0"/>
                      <w:marBottom w:val="0"/>
                      <w:divBdr>
                        <w:top w:val="none" w:sz="0" w:space="0" w:color="auto"/>
                        <w:left w:val="none" w:sz="0" w:space="0" w:color="auto"/>
                        <w:bottom w:val="none" w:sz="0" w:space="0" w:color="auto"/>
                        <w:right w:val="none" w:sz="0" w:space="0" w:color="auto"/>
                      </w:divBdr>
                    </w:div>
                  </w:divsChild>
                </w:div>
                <w:div w:id="1608853423">
                  <w:marLeft w:val="0"/>
                  <w:marRight w:val="0"/>
                  <w:marTop w:val="0"/>
                  <w:marBottom w:val="0"/>
                  <w:divBdr>
                    <w:top w:val="none" w:sz="0" w:space="0" w:color="auto"/>
                    <w:left w:val="none" w:sz="0" w:space="0" w:color="auto"/>
                    <w:bottom w:val="none" w:sz="0" w:space="0" w:color="auto"/>
                    <w:right w:val="none" w:sz="0" w:space="0" w:color="auto"/>
                  </w:divBdr>
                  <w:divsChild>
                    <w:div w:id="173081188">
                      <w:marLeft w:val="0"/>
                      <w:marRight w:val="0"/>
                      <w:marTop w:val="0"/>
                      <w:marBottom w:val="0"/>
                      <w:divBdr>
                        <w:top w:val="none" w:sz="0" w:space="0" w:color="auto"/>
                        <w:left w:val="none" w:sz="0" w:space="0" w:color="auto"/>
                        <w:bottom w:val="none" w:sz="0" w:space="0" w:color="auto"/>
                        <w:right w:val="none" w:sz="0" w:space="0" w:color="auto"/>
                      </w:divBdr>
                    </w:div>
                    <w:div w:id="340663836">
                      <w:marLeft w:val="0"/>
                      <w:marRight w:val="0"/>
                      <w:marTop w:val="0"/>
                      <w:marBottom w:val="0"/>
                      <w:divBdr>
                        <w:top w:val="none" w:sz="0" w:space="0" w:color="auto"/>
                        <w:left w:val="none" w:sz="0" w:space="0" w:color="auto"/>
                        <w:bottom w:val="none" w:sz="0" w:space="0" w:color="auto"/>
                        <w:right w:val="none" w:sz="0" w:space="0" w:color="auto"/>
                      </w:divBdr>
                    </w:div>
                    <w:div w:id="1636984240">
                      <w:marLeft w:val="0"/>
                      <w:marRight w:val="0"/>
                      <w:marTop w:val="0"/>
                      <w:marBottom w:val="0"/>
                      <w:divBdr>
                        <w:top w:val="none" w:sz="0" w:space="0" w:color="auto"/>
                        <w:left w:val="none" w:sz="0" w:space="0" w:color="auto"/>
                        <w:bottom w:val="none" w:sz="0" w:space="0" w:color="auto"/>
                        <w:right w:val="none" w:sz="0" w:space="0" w:color="auto"/>
                      </w:divBdr>
                    </w:div>
                    <w:div w:id="1706831381">
                      <w:marLeft w:val="0"/>
                      <w:marRight w:val="0"/>
                      <w:marTop w:val="0"/>
                      <w:marBottom w:val="0"/>
                      <w:divBdr>
                        <w:top w:val="none" w:sz="0" w:space="0" w:color="auto"/>
                        <w:left w:val="none" w:sz="0" w:space="0" w:color="auto"/>
                        <w:bottom w:val="none" w:sz="0" w:space="0" w:color="auto"/>
                        <w:right w:val="none" w:sz="0" w:space="0" w:color="auto"/>
                      </w:divBdr>
                    </w:div>
                    <w:div w:id="1995641813">
                      <w:marLeft w:val="0"/>
                      <w:marRight w:val="0"/>
                      <w:marTop w:val="0"/>
                      <w:marBottom w:val="0"/>
                      <w:divBdr>
                        <w:top w:val="none" w:sz="0" w:space="0" w:color="auto"/>
                        <w:left w:val="none" w:sz="0" w:space="0" w:color="auto"/>
                        <w:bottom w:val="none" w:sz="0" w:space="0" w:color="auto"/>
                        <w:right w:val="none" w:sz="0" w:space="0" w:color="auto"/>
                      </w:divBdr>
                    </w:div>
                  </w:divsChild>
                </w:div>
                <w:div w:id="1628050677">
                  <w:marLeft w:val="0"/>
                  <w:marRight w:val="0"/>
                  <w:marTop w:val="0"/>
                  <w:marBottom w:val="0"/>
                  <w:divBdr>
                    <w:top w:val="none" w:sz="0" w:space="0" w:color="auto"/>
                    <w:left w:val="none" w:sz="0" w:space="0" w:color="auto"/>
                    <w:bottom w:val="none" w:sz="0" w:space="0" w:color="auto"/>
                    <w:right w:val="none" w:sz="0" w:space="0" w:color="auto"/>
                  </w:divBdr>
                  <w:divsChild>
                    <w:div w:id="1598169843">
                      <w:marLeft w:val="0"/>
                      <w:marRight w:val="0"/>
                      <w:marTop w:val="0"/>
                      <w:marBottom w:val="0"/>
                      <w:divBdr>
                        <w:top w:val="none" w:sz="0" w:space="0" w:color="auto"/>
                        <w:left w:val="none" w:sz="0" w:space="0" w:color="auto"/>
                        <w:bottom w:val="none" w:sz="0" w:space="0" w:color="auto"/>
                        <w:right w:val="none" w:sz="0" w:space="0" w:color="auto"/>
                      </w:divBdr>
                    </w:div>
                    <w:div w:id="1699355309">
                      <w:marLeft w:val="0"/>
                      <w:marRight w:val="0"/>
                      <w:marTop w:val="0"/>
                      <w:marBottom w:val="0"/>
                      <w:divBdr>
                        <w:top w:val="none" w:sz="0" w:space="0" w:color="auto"/>
                        <w:left w:val="none" w:sz="0" w:space="0" w:color="auto"/>
                        <w:bottom w:val="none" w:sz="0" w:space="0" w:color="auto"/>
                        <w:right w:val="none" w:sz="0" w:space="0" w:color="auto"/>
                      </w:divBdr>
                    </w:div>
                  </w:divsChild>
                </w:div>
                <w:div w:id="1658873612">
                  <w:marLeft w:val="0"/>
                  <w:marRight w:val="0"/>
                  <w:marTop w:val="0"/>
                  <w:marBottom w:val="0"/>
                  <w:divBdr>
                    <w:top w:val="none" w:sz="0" w:space="0" w:color="auto"/>
                    <w:left w:val="none" w:sz="0" w:space="0" w:color="auto"/>
                    <w:bottom w:val="none" w:sz="0" w:space="0" w:color="auto"/>
                    <w:right w:val="none" w:sz="0" w:space="0" w:color="auto"/>
                  </w:divBdr>
                  <w:divsChild>
                    <w:div w:id="1285771032">
                      <w:marLeft w:val="0"/>
                      <w:marRight w:val="0"/>
                      <w:marTop w:val="0"/>
                      <w:marBottom w:val="0"/>
                      <w:divBdr>
                        <w:top w:val="none" w:sz="0" w:space="0" w:color="auto"/>
                        <w:left w:val="none" w:sz="0" w:space="0" w:color="auto"/>
                        <w:bottom w:val="none" w:sz="0" w:space="0" w:color="auto"/>
                        <w:right w:val="none" w:sz="0" w:space="0" w:color="auto"/>
                      </w:divBdr>
                    </w:div>
                  </w:divsChild>
                </w:div>
                <w:div w:id="1729374574">
                  <w:marLeft w:val="0"/>
                  <w:marRight w:val="0"/>
                  <w:marTop w:val="0"/>
                  <w:marBottom w:val="0"/>
                  <w:divBdr>
                    <w:top w:val="none" w:sz="0" w:space="0" w:color="auto"/>
                    <w:left w:val="none" w:sz="0" w:space="0" w:color="auto"/>
                    <w:bottom w:val="none" w:sz="0" w:space="0" w:color="auto"/>
                    <w:right w:val="none" w:sz="0" w:space="0" w:color="auto"/>
                  </w:divBdr>
                  <w:divsChild>
                    <w:div w:id="1921088610">
                      <w:marLeft w:val="0"/>
                      <w:marRight w:val="0"/>
                      <w:marTop w:val="0"/>
                      <w:marBottom w:val="0"/>
                      <w:divBdr>
                        <w:top w:val="none" w:sz="0" w:space="0" w:color="auto"/>
                        <w:left w:val="none" w:sz="0" w:space="0" w:color="auto"/>
                        <w:bottom w:val="none" w:sz="0" w:space="0" w:color="auto"/>
                        <w:right w:val="none" w:sz="0" w:space="0" w:color="auto"/>
                      </w:divBdr>
                    </w:div>
                  </w:divsChild>
                </w:div>
                <w:div w:id="1736776696">
                  <w:marLeft w:val="0"/>
                  <w:marRight w:val="0"/>
                  <w:marTop w:val="0"/>
                  <w:marBottom w:val="0"/>
                  <w:divBdr>
                    <w:top w:val="none" w:sz="0" w:space="0" w:color="auto"/>
                    <w:left w:val="none" w:sz="0" w:space="0" w:color="auto"/>
                    <w:bottom w:val="none" w:sz="0" w:space="0" w:color="auto"/>
                    <w:right w:val="none" w:sz="0" w:space="0" w:color="auto"/>
                  </w:divBdr>
                  <w:divsChild>
                    <w:div w:id="829056193">
                      <w:marLeft w:val="0"/>
                      <w:marRight w:val="0"/>
                      <w:marTop w:val="0"/>
                      <w:marBottom w:val="0"/>
                      <w:divBdr>
                        <w:top w:val="none" w:sz="0" w:space="0" w:color="auto"/>
                        <w:left w:val="none" w:sz="0" w:space="0" w:color="auto"/>
                        <w:bottom w:val="none" w:sz="0" w:space="0" w:color="auto"/>
                        <w:right w:val="none" w:sz="0" w:space="0" w:color="auto"/>
                      </w:divBdr>
                    </w:div>
                  </w:divsChild>
                </w:div>
                <w:div w:id="1782412527">
                  <w:marLeft w:val="0"/>
                  <w:marRight w:val="0"/>
                  <w:marTop w:val="0"/>
                  <w:marBottom w:val="0"/>
                  <w:divBdr>
                    <w:top w:val="none" w:sz="0" w:space="0" w:color="auto"/>
                    <w:left w:val="none" w:sz="0" w:space="0" w:color="auto"/>
                    <w:bottom w:val="none" w:sz="0" w:space="0" w:color="auto"/>
                    <w:right w:val="none" w:sz="0" w:space="0" w:color="auto"/>
                  </w:divBdr>
                  <w:divsChild>
                    <w:div w:id="379549567">
                      <w:marLeft w:val="0"/>
                      <w:marRight w:val="0"/>
                      <w:marTop w:val="0"/>
                      <w:marBottom w:val="0"/>
                      <w:divBdr>
                        <w:top w:val="none" w:sz="0" w:space="0" w:color="auto"/>
                        <w:left w:val="none" w:sz="0" w:space="0" w:color="auto"/>
                        <w:bottom w:val="none" w:sz="0" w:space="0" w:color="auto"/>
                        <w:right w:val="none" w:sz="0" w:space="0" w:color="auto"/>
                      </w:divBdr>
                    </w:div>
                  </w:divsChild>
                </w:div>
                <w:div w:id="1796941320">
                  <w:marLeft w:val="0"/>
                  <w:marRight w:val="0"/>
                  <w:marTop w:val="0"/>
                  <w:marBottom w:val="0"/>
                  <w:divBdr>
                    <w:top w:val="none" w:sz="0" w:space="0" w:color="auto"/>
                    <w:left w:val="none" w:sz="0" w:space="0" w:color="auto"/>
                    <w:bottom w:val="none" w:sz="0" w:space="0" w:color="auto"/>
                    <w:right w:val="none" w:sz="0" w:space="0" w:color="auto"/>
                  </w:divBdr>
                  <w:divsChild>
                    <w:div w:id="1067991918">
                      <w:marLeft w:val="0"/>
                      <w:marRight w:val="0"/>
                      <w:marTop w:val="0"/>
                      <w:marBottom w:val="0"/>
                      <w:divBdr>
                        <w:top w:val="none" w:sz="0" w:space="0" w:color="auto"/>
                        <w:left w:val="none" w:sz="0" w:space="0" w:color="auto"/>
                        <w:bottom w:val="none" w:sz="0" w:space="0" w:color="auto"/>
                        <w:right w:val="none" w:sz="0" w:space="0" w:color="auto"/>
                      </w:divBdr>
                    </w:div>
                    <w:div w:id="2005281591">
                      <w:marLeft w:val="0"/>
                      <w:marRight w:val="0"/>
                      <w:marTop w:val="0"/>
                      <w:marBottom w:val="0"/>
                      <w:divBdr>
                        <w:top w:val="none" w:sz="0" w:space="0" w:color="auto"/>
                        <w:left w:val="none" w:sz="0" w:space="0" w:color="auto"/>
                        <w:bottom w:val="none" w:sz="0" w:space="0" w:color="auto"/>
                        <w:right w:val="none" w:sz="0" w:space="0" w:color="auto"/>
                      </w:divBdr>
                    </w:div>
                  </w:divsChild>
                </w:div>
                <w:div w:id="1813594785">
                  <w:marLeft w:val="0"/>
                  <w:marRight w:val="0"/>
                  <w:marTop w:val="0"/>
                  <w:marBottom w:val="0"/>
                  <w:divBdr>
                    <w:top w:val="none" w:sz="0" w:space="0" w:color="auto"/>
                    <w:left w:val="none" w:sz="0" w:space="0" w:color="auto"/>
                    <w:bottom w:val="none" w:sz="0" w:space="0" w:color="auto"/>
                    <w:right w:val="none" w:sz="0" w:space="0" w:color="auto"/>
                  </w:divBdr>
                  <w:divsChild>
                    <w:div w:id="1519272187">
                      <w:marLeft w:val="0"/>
                      <w:marRight w:val="0"/>
                      <w:marTop w:val="0"/>
                      <w:marBottom w:val="0"/>
                      <w:divBdr>
                        <w:top w:val="none" w:sz="0" w:space="0" w:color="auto"/>
                        <w:left w:val="none" w:sz="0" w:space="0" w:color="auto"/>
                        <w:bottom w:val="none" w:sz="0" w:space="0" w:color="auto"/>
                        <w:right w:val="none" w:sz="0" w:space="0" w:color="auto"/>
                      </w:divBdr>
                    </w:div>
                  </w:divsChild>
                </w:div>
                <w:div w:id="1814323545">
                  <w:marLeft w:val="0"/>
                  <w:marRight w:val="0"/>
                  <w:marTop w:val="0"/>
                  <w:marBottom w:val="0"/>
                  <w:divBdr>
                    <w:top w:val="none" w:sz="0" w:space="0" w:color="auto"/>
                    <w:left w:val="none" w:sz="0" w:space="0" w:color="auto"/>
                    <w:bottom w:val="none" w:sz="0" w:space="0" w:color="auto"/>
                    <w:right w:val="none" w:sz="0" w:space="0" w:color="auto"/>
                  </w:divBdr>
                  <w:divsChild>
                    <w:div w:id="628170904">
                      <w:marLeft w:val="0"/>
                      <w:marRight w:val="0"/>
                      <w:marTop w:val="0"/>
                      <w:marBottom w:val="0"/>
                      <w:divBdr>
                        <w:top w:val="none" w:sz="0" w:space="0" w:color="auto"/>
                        <w:left w:val="none" w:sz="0" w:space="0" w:color="auto"/>
                        <w:bottom w:val="none" w:sz="0" w:space="0" w:color="auto"/>
                        <w:right w:val="none" w:sz="0" w:space="0" w:color="auto"/>
                      </w:divBdr>
                    </w:div>
                  </w:divsChild>
                </w:div>
                <w:div w:id="1826511117">
                  <w:marLeft w:val="0"/>
                  <w:marRight w:val="0"/>
                  <w:marTop w:val="0"/>
                  <w:marBottom w:val="0"/>
                  <w:divBdr>
                    <w:top w:val="none" w:sz="0" w:space="0" w:color="auto"/>
                    <w:left w:val="none" w:sz="0" w:space="0" w:color="auto"/>
                    <w:bottom w:val="none" w:sz="0" w:space="0" w:color="auto"/>
                    <w:right w:val="none" w:sz="0" w:space="0" w:color="auto"/>
                  </w:divBdr>
                  <w:divsChild>
                    <w:div w:id="458687908">
                      <w:marLeft w:val="0"/>
                      <w:marRight w:val="0"/>
                      <w:marTop w:val="0"/>
                      <w:marBottom w:val="0"/>
                      <w:divBdr>
                        <w:top w:val="none" w:sz="0" w:space="0" w:color="auto"/>
                        <w:left w:val="none" w:sz="0" w:space="0" w:color="auto"/>
                        <w:bottom w:val="none" w:sz="0" w:space="0" w:color="auto"/>
                        <w:right w:val="none" w:sz="0" w:space="0" w:color="auto"/>
                      </w:divBdr>
                    </w:div>
                  </w:divsChild>
                </w:div>
                <w:div w:id="1863787952">
                  <w:marLeft w:val="0"/>
                  <w:marRight w:val="0"/>
                  <w:marTop w:val="0"/>
                  <w:marBottom w:val="0"/>
                  <w:divBdr>
                    <w:top w:val="none" w:sz="0" w:space="0" w:color="auto"/>
                    <w:left w:val="none" w:sz="0" w:space="0" w:color="auto"/>
                    <w:bottom w:val="none" w:sz="0" w:space="0" w:color="auto"/>
                    <w:right w:val="none" w:sz="0" w:space="0" w:color="auto"/>
                  </w:divBdr>
                  <w:divsChild>
                    <w:div w:id="2045250657">
                      <w:marLeft w:val="0"/>
                      <w:marRight w:val="0"/>
                      <w:marTop w:val="0"/>
                      <w:marBottom w:val="0"/>
                      <w:divBdr>
                        <w:top w:val="none" w:sz="0" w:space="0" w:color="auto"/>
                        <w:left w:val="none" w:sz="0" w:space="0" w:color="auto"/>
                        <w:bottom w:val="none" w:sz="0" w:space="0" w:color="auto"/>
                        <w:right w:val="none" w:sz="0" w:space="0" w:color="auto"/>
                      </w:divBdr>
                    </w:div>
                  </w:divsChild>
                </w:div>
                <w:div w:id="1902595792">
                  <w:marLeft w:val="0"/>
                  <w:marRight w:val="0"/>
                  <w:marTop w:val="0"/>
                  <w:marBottom w:val="0"/>
                  <w:divBdr>
                    <w:top w:val="none" w:sz="0" w:space="0" w:color="auto"/>
                    <w:left w:val="none" w:sz="0" w:space="0" w:color="auto"/>
                    <w:bottom w:val="none" w:sz="0" w:space="0" w:color="auto"/>
                    <w:right w:val="none" w:sz="0" w:space="0" w:color="auto"/>
                  </w:divBdr>
                  <w:divsChild>
                    <w:div w:id="620772205">
                      <w:marLeft w:val="0"/>
                      <w:marRight w:val="0"/>
                      <w:marTop w:val="0"/>
                      <w:marBottom w:val="0"/>
                      <w:divBdr>
                        <w:top w:val="none" w:sz="0" w:space="0" w:color="auto"/>
                        <w:left w:val="none" w:sz="0" w:space="0" w:color="auto"/>
                        <w:bottom w:val="none" w:sz="0" w:space="0" w:color="auto"/>
                        <w:right w:val="none" w:sz="0" w:space="0" w:color="auto"/>
                      </w:divBdr>
                    </w:div>
                  </w:divsChild>
                </w:div>
                <w:div w:id="1984770106">
                  <w:marLeft w:val="0"/>
                  <w:marRight w:val="0"/>
                  <w:marTop w:val="0"/>
                  <w:marBottom w:val="0"/>
                  <w:divBdr>
                    <w:top w:val="none" w:sz="0" w:space="0" w:color="auto"/>
                    <w:left w:val="none" w:sz="0" w:space="0" w:color="auto"/>
                    <w:bottom w:val="none" w:sz="0" w:space="0" w:color="auto"/>
                    <w:right w:val="none" w:sz="0" w:space="0" w:color="auto"/>
                  </w:divBdr>
                  <w:divsChild>
                    <w:div w:id="172379146">
                      <w:marLeft w:val="0"/>
                      <w:marRight w:val="0"/>
                      <w:marTop w:val="0"/>
                      <w:marBottom w:val="0"/>
                      <w:divBdr>
                        <w:top w:val="none" w:sz="0" w:space="0" w:color="auto"/>
                        <w:left w:val="none" w:sz="0" w:space="0" w:color="auto"/>
                        <w:bottom w:val="none" w:sz="0" w:space="0" w:color="auto"/>
                        <w:right w:val="none" w:sz="0" w:space="0" w:color="auto"/>
                      </w:divBdr>
                    </w:div>
                    <w:div w:id="245962220">
                      <w:marLeft w:val="0"/>
                      <w:marRight w:val="0"/>
                      <w:marTop w:val="0"/>
                      <w:marBottom w:val="0"/>
                      <w:divBdr>
                        <w:top w:val="none" w:sz="0" w:space="0" w:color="auto"/>
                        <w:left w:val="none" w:sz="0" w:space="0" w:color="auto"/>
                        <w:bottom w:val="none" w:sz="0" w:space="0" w:color="auto"/>
                        <w:right w:val="none" w:sz="0" w:space="0" w:color="auto"/>
                      </w:divBdr>
                    </w:div>
                    <w:div w:id="676273327">
                      <w:marLeft w:val="0"/>
                      <w:marRight w:val="0"/>
                      <w:marTop w:val="0"/>
                      <w:marBottom w:val="0"/>
                      <w:divBdr>
                        <w:top w:val="none" w:sz="0" w:space="0" w:color="auto"/>
                        <w:left w:val="none" w:sz="0" w:space="0" w:color="auto"/>
                        <w:bottom w:val="none" w:sz="0" w:space="0" w:color="auto"/>
                        <w:right w:val="none" w:sz="0" w:space="0" w:color="auto"/>
                      </w:divBdr>
                    </w:div>
                    <w:div w:id="1726098278">
                      <w:marLeft w:val="0"/>
                      <w:marRight w:val="0"/>
                      <w:marTop w:val="0"/>
                      <w:marBottom w:val="0"/>
                      <w:divBdr>
                        <w:top w:val="none" w:sz="0" w:space="0" w:color="auto"/>
                        <w:left w:val="none" w:sz="0" w:space="0" w:color="auto"/>
                        <w:bottom w:val="none" w:sz="0" w:space="0" w:color="auto"/>
                        <w:right w:val="none" w:sz="0" w:space="0" w:color="auto"/>
                      </w:divBdr>
                    </w:div>
                  </w:divsChild>
                </w:div>
                <w:div w:id="2015915448">
                  <w:marLeft w:val="0"/>
                  <w:marRight w:val="0"/>
                  <w:marTop w:val="0"/>
                  <w:marBottom w:val="0"/>
                  <w:divBdr>
                    <w:top w:val="none" w:sz="0" w:space="0" w:color="auto"/>
                    <w:left w:val="none" w:sz="0" w:space="0" w:color="auto"/>
                    <w:bottom w:val="none" w:sz="0" w:space="0" w:color="auto"/>
                    <w:right w:val="none" w:sz="0" w:space="0" w:color="auto"/>
                  </w:divBdr>
                  <w:divsChild>
                    <w:div w:id="107749274">
                      <w:marLeft w:val="0"/>
                      <w:marRight w:val="0"/>
                      <w:marTop w:val="0"/>
                      <w:marBottom w:val="0"/>
                      <w:divBdr>
                        <w:top w:val="none" w:sz="0" w:space="0" w:color="auto"/>
                        <w:left w:val="none" w:sz="0" w:space="0" w:color="auto"/>
                        <w:bottom w:val="none" w:sz="0" w:space="0" w:color="auto"/>
                        <w:right w:val="none" w:sz="0" w:space="0" w:color="auto"/>
                      </w:divBdr>
                    </w:div>
                  </w:divsChild>
                </w:div>
                <w:div w:id="2056614240">
                  <w:marLeft w:val="0"/>
                  <w:marRight w:val="0"/>
                  <w:marTop w:val="0"/>
                  <w:marBottom w:val="0"/>
                  <w:divBdr>
                    <w:top w:val="none" w:sz="0" w:space="0" w:color="auto"/>
                    <w:left w:val="none" w:sz="0" w:space="0" w:color="auto"/>
                    <w:bottom w:val="none" w:sz="0" w:space="0" w:color="auto"/>
                    <w:right w:val="none" w:sz="0" w:space="0" w:color="auto"/>
                  </w:divBdr>
                  <w:divsChild>
                    <w:div w:id="694111877">
                      <w:marLeft w:val="0"/>
                      <w:marRight w:val="0"/>
                      <w:marTop w:val="0"/>
                      <w:marBottom w:val="0"/>
                      <w:divBdr>
                        <w:top w:val="none" w:sz="0" w:space="0" w:color="auto"/>
                        <w:left w:val="none" w:sz="0" w:space="0" w:color="auto"/>
                        <w:bottom w:val="none" w:sz="0" w:space="0" w:color="auto"/>
                        <w:right w:val="none" w:sz="0" w:space="0" w:color="auto"/>
                      </w:divBdr>
                    </w:div>
                    <w:div w:id="994726211">
                      <w:marLeft w:val="0"/>
                      <w:marRight w:val="0"/>
                      <w:marTop w:val="0"/>
                      <w:marBottom w:val="0"/>
                      <w:divBdr>
                        <w:top w:val="none" w:sz="0" w:space="0" w:color="auto"/>
                        <w:left w:val="none" w:sz="0" w:space="0" w:color="auto"/>
                        <w:bottom w:val="none" w:sz="0" w:space="0" w:color="auto"/>
                        <w:right w:val="none" w:sz="0" w:space="0" w:color="auto"/>
                      </w:divBdr>
                    </w:div>
                    <w:div w:id="1059018515">
                      <w:marLeft w:val="0"/>
                      <w:marRight w:val="0"/>
                      <w:marTop w:val="0"/>
                      <w:marBottom w:val="0"/>
                      <w:divBdr>
                        <w:top w:val="none" w:sz="0" w:space="0" w:color="auto"/>
                        <w:left w:val="none" w:sz="0" w:space="0" w:color="auto"/>
                        <w:bottom w:val="none" w:sz="0" w:space="0" w:color="auto"/>
                        <w:right w:val="none" w:sz="0" w:space="0" w:color="auto"/>
                      </w:divBdr>
                    </w:div>
                    <w:div w:id="1077748791">
                      <w:marLeft w:val="0"/>
                      <w:marRight w:val="0"/>
                      <w:marTop w:val="0"/>
                      <w:marBottom w:val="0"/>
                      <w:divBdr>
                        <w:top w:val="none" w:sz="0" w:space="0" w:color="auto"/>
                        <w:left w:val="none" w:sz="0" w:space="0" w:color="auto"/>
                        <w:bottom w:val="none" w:sz="0" w:space="0" w:color="auto"/>
                        <w:right w:val="none" w:sz="0" w:space="0" w:color="auto"/>
                      </w:divBdr>
                    </w:div>
                    <w:div w:id="1552423161">
                      <w:marLeft w:val="0"/>
                      <w:marRight w:val="0"/>
                      <w:marTop w:val="0"/>
                      <w:marBottom w:val="0"/>
                      <w:divBdr>
                        <w:top w:val="none" w:sz="0" w:space="0" w:color="auto"/>
                        <w:left w:val="none" w:sz="0" w:space="0" w:color="auto"/>
                        <w:bottom w:val="none" w:sz="0" w:space="0" w:color="auto"/>
                        <w:right w:val="none" w:sz="0" w:space="0" w:color="auto"/>
                      </w:divBdr>
                    </w:div>
                    <w:div w:id="1994677027">
                      <w:marLeft w:val="0"/>
                      <w:marRight w:val="0"/>
                      <w:marTop w:val="0"/>
                      <w:marBottom w:val="0"/>
                      <w:divBdr>
                        <w:top w:val="none" w:sz="0" w:space="0" w:color="auto"/>
                        <w:left w:val="none" w:sz="0" w:space="0" w:color="auto"/>
                        <w:bottom w:val="none" w:sz="0" w:space="0" w:color="auto"/>
                        <w:right w:val="none" w:sz="0" w:space="0" w:color="auto"/>
                      </w:divBdr>
                    </w:div>
                  </w:divsChild>
                </w:div>
                <w:div w:id="2099791733">
                  <w:marLeft w:val="0"/>
                  <w:marRight w:val="0"/>
                  <w:marTop w:val="0"/>
                  <w:marBottom w:val="0"/>
                  <w:divBdr>
                    <w:top w:val="none" w:sz="0" w:space="0" w:color="auto"/>
                    <w:left w:val="none" w:sz="0" w:space="0" w:color="auto"/>
                    <w:bottom w:val="none" w:sz="0" w:space="0" w:color="auto"/>
                    <w:right w:val="none" w:sz="0" w:space="0" w:color="auto"/>
                  </w:divBdr>
                  <w:divsChild>
                    <w:div w:id="461193357">
                      <w:marLeft w:val="0"/>
                      <w:marRight w:val="0"/>
                      <w:marTop w:val="0"/>
                      <w:marBottom w:val="0"/>
                      <w:divBdr>
                        <w:top w:val="none" w:sz="0" w:space="0" w:color="auto"/>
                        <w:left w:val="none" w:sz="0" w:space="0" w:color="auto"/>
                        <w:bottom w:val="none" w:sz="0" w:space="0" w:color="auto"/>
                        <w:right w:val="none" w:sz="0" w:space="0" w:color="auto"/>
                      </w:divBdr>
                    </w:div>
                    <w:div w:id="514424793">
                      <w:marLeft w:val="0"/>
                      <w:marRight w:val="0"/>
                      <w:marTop w:val="0"/>
                      <w:marBottom w:val="0"/>
                      <w:divBdr>
                        <w:top w:val="none" w:sz="0" w:space="0" w:color="auto"/>
                        <w:left w:val="none" w:sz="0" w:space="0" w:color="auto"/>
                        <w:bottom w:val="none" w:sz="0" w:space="0" w:color="auto"/>
                        <w:right w:val="none" w:sz="0" w:space="0" w:color="auto"/>
                      </w:divBdr>
                    </w:div>
                    <w:div w:id="126808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373346">
      <w:bodyDiv w:val="1"/>
      <w:marLeft w:val="0"/>
      <w:marRight w:val="0"/>
      <w:marTop w:val="0"/>
      <w:marBottom w:val="0"/>
      <w:divBdr>
        <w:top w:val="none" w:sz="0" w:space="0" w:color="auto"/>
        <w:left w:val="none" w:sz="0" w:space="0" w:color="auto"/>
        <w:bottom w:val="none" w:sz="0" w:space="0" w:color="auto"/>
        <w:right w:val="none" w:sz="0" w:space="0" w:color="auto"/>
      </w:divBdr>
    </w:div>
    <w:div w:id="2035035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ctcn@un.org" TargetMode="External"/><Relationship Id="rId1" Type="http://schemas.openxmlformats.org/officeDocument/2006/relationships/hyperlink" Target="http://ctc-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4A0DF1940B7DF48BA9D4868737078BD" ma:contentTypeVersion="4" ma:contentTypeDescription="Create a new document." ma:contentTypeScope="" ma:versionID="2d6e9d74ea9f6740ba2fc070460afaaf">
  <xsd:schema xmlns:xsd="http://www.w3.org/2001/XMLSchema" xmlns:xs="http://www.w3.org/2001/XMLSchema" xmlns:p="http://schemas.microsoft.com/office/2006/metadata/properties" xmlns:ns2="dd8d4858-f18d-4774-97f3-b4ca2d90311f" targetNamespace="http://schemas.microsoft.com/office/2006/metadata/properties" ma:root="true" ma:fieldsID="1911b0137b4356318a4a6a0196cfb7c5" ns2:_="">
    <xsd:import namespace="dd8d4858-f18d-4774-97f3-b4ca2d9031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d4858-f18d-4774-97f3-b4ca2d9031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A97A71-AA34-4898-AD03-B93C6F74E79C}">
  <ds:schemaRefs>
    <ds:schemaRef ds:uri="http://schemas.microsoft.com/sharepoint/v3/contenttype/forms"/>
  </ds:schemaRefs>
</ds:datastoreItem>
</file>

<file path=customXml/itemProps2.xml><?xml version="1.0" encoding="utf-8"?>
<ds:datastoreItem xmlns:ds="http://schemas.openxmlformats.org/officeDocument/2006/customXml" ds:itemID="{EE4DA663-D5A2-4CBE-85C2-7A3DFB578ED0}">
  <ds:schemaRefs>
    <ds:schemaRef ds:uri="http://schemas.openxmlformats.org/officeDocument/2006/bibliography"/>
  </ds:schemaRefs>
</ds:datastoreItem>
</file>

<file path=customXml/itemProps3.xml><?xml version="1.0" encoding="utf-8"?>
<ds:datastoreItem xmlns:ds="http://schemas.openxmlformats.org/officeDocument/2006/customXml" ds:itemID="{DCB223B6-1B92-46A5-A1ED-8EC2054C6E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d4858-f18d-4774-97f3-b4ca2d9031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9D6993-E12B-4E43-8405-C5D55FC09C6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AB14 minutes</vt:lpstr>
    </vt:vector>
  </TitlesOfParts>
  <Company>-</Company>
  <LinksUpToDate>false</LinksUpToDate>
  <CharactersWithSpaces>2766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AB14 minutes</dc:title>
  <dc:creator>Scott Willis</dc:creator>
  <cp:lastModifiedBy>Clarine Tania Ovando</cp:lastModifiedBy>
  <cp:revision>3</cp:revision>
  <cp:lastPrinted>2021-06-01T14:50:00Z</cp:lastPrinted>
  <dcterms:created xsi:type="dcterms:W3CDTF">2021-10-30T16:13:00Z</dcterms:created>
  <dcterms:modified xsi:type="dcterms:W3CDTF">2021-10-30T16:13:00Z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0x01010024A0DF1940B7DF48BA9D4868737078BD</vt:lpwstr>
  </property>
  <property fmtid="{D5CDD505-2E9C-101B-9397-08002B2CF9AE}" pid="3" name="TaxKeyword">
    <vt:lpwstr/>
  </property>
</Properties>
</file>