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DF97" w14:textId="473EB1F6" w:rsidR="006932C3" w:rsidRPr="00BE409D" w:rsidRDefault="00D874D0" w:rsidP="006D7474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09D">
        <w:rPr>
          <w:rFonts w:asciiTheme="minorHAnsi" w:hAnsiTheme="minorHAnsi" w:cstheme="minorHAnsi"/>
          <w:b/>
          <w:sz w:val="24"/>
          <w:szCs w:val="24"/>
        </w:rPr>
        <w:t>A</w:t>
      </w:r>
      <w:r w:rsidR="0092363C" w:rsidRPr="00BE409D">
        <w:rPr>
          <w:rFonts w:asciiTheme="minorHAnsi" w:hAnsiTheme="minorHAnsi" w:cstheme="minorHAnsi"/>
          <w:b/>
          <w:sz w:val="24"/>
          <w:szCs w:val="24"/>
        </w:rPr>
        <w:t>sia-Pacific Group</w:t>
      </w:r>
    </w:p>
    <w:p w14:paraId="2CC7767A" w14:textId="5E54BFD9" w:rsidR="00D45803" w:rsidRPr="00BE409D" w:rsidRDefault="00EC3CAD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Nominations to be </w:t>
      </w:r>
      <w:r w:rsidR="0061243E"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transmitted </w:t>
      </w:r>
      <w:r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for </w:t>
      </w:r>
      <w:r w:rsidR="00CE0A30"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positions open for election or appointment</w:t>
      </w:r>
      <w:r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 in </w:t>
      </w:r>
      <w:r w:rsidR="00057F0D"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20</w:t>
      </w:r>
      <w:r w:rsidR="006F6EE6"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</w:t>
      </w:r>
      <w:r w:rsidR="004461C7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5</w:t>
      </w:r>
    </w:p>
    <w:p w14:paraId="1C4AE75A" w14:textId="56B48E7A" w:rsidR="003C3961" w:rsidRPr="00BE409D" w:rsidRDefault="00D45803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BE409D">
        <w:rPr>
          <w:rFonts w:hAnsiTheme="minorHAnsi" w:cstheme="minorHAnsi"/>
          <w:b/>
          <w:sz w:val="24"/>
          <w:szCs w:val="24"/>
        </w:rPr>
        <w:t xml:space="preserve">Table 1 </w:t>
      </w:r>
      <w:r w:rsidR="005826AE" w:rsidRPr="00BE409D">
        <w:rPr>
          <w:rFonts w:hAnsiTheme="minorHAnsi" w:cstheme="minorHAnsi"/>
          <w:b/>
          <w:sz w:val="24"/>
          <w:szCs w:val="24"/>
        </w:rPr>
        <w:br/>
      </w:r>
      <w:r w:rsidR="00FC657A" w:rsidRPr="00BE409D">
        <w:rPr>
          <w:rFonts w:hAnsiTheme="minorHAnsi" w:cstheme="minorHAnsi"/>
          <w:b/>
          <w:sz w:val="24"/>
          <w:szCs w:val="24"/>
        </w:rPr>
        <w:t>Current member/</w:t>
      </w:r>
      <w:r w:rsidR="00FC657A" w:rsidRPr="00C95592">
        <w:rPr>
          <w:rFonts w:hAnsiTheme="minorHAnsi" w:cstheme="minorHAnsi"/>
          <w:b/>
          <w:sz w:val="24"/>
          <w:szCs w:val="24"/>
        </w:rPr>
        <w:t>alternate</w:t>
      </w:r>
      <w:r w:rsidR="003C3961" w:rsidRPr="00C95592">
        <w:rPr>
          <w:rFonts w:hAnsiTheme="minorHAnsi" w:cstheme="minorHAnsi"/>
          <w:b/>
          <w:sz w:val="24"/>
          <w:szCs w:val="24"/>
        </w:rPr>
        <w:t xml:space="preserve"> </w:t>
      </w:r>
      <w:r w:rsidR="003C3961" w:rsidRPr="00C95592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="003C3961" w:rsidRPr="00C95592">
        <w:rPr>
          <w:rFonts w:hAnsiTheme="minorHAnsi" w:cstheme="minorHAnsi"/>
          <w:b/>
          <w:sz w:val="24"/>
          <w:szCs w:val="24"/>
        </w:rPr>
        <w:t>for</w:t>
      </w:r>
      <w:r w:rsidR="003C3961" w:rsidRPr="00BE409D">
        <w:rPr>
          <w:rFonts w:hAnsiTheme="minorHAnsi" w:cstheme="minorHAnsi"/>
          <w:b/>
          <w:sz w:val="24"/>
          <w:szCs w:val="24"/>
        </w:rPr>
        <w:t xml:space="preserve"> re-electi</w:t>
      </w:r>
      <w:r w:rsidR="003D6662" w:rsidRPr="00BE409D">
        <w:rPr>
          <w:rFonts w:hAnsiTheme="minorHAnsi" w:cstheme="minorHAnsi"/>
          <w:b/>
          <w:sz w:val="24"/>
          <w:szCs w:val="24"/>
        </w:rPr>
        <w:t>on</w:t>
      </w:r>
      <w:r w:rsidR="005826AE" w:rsidRPr="00BE409D">
        <w:rPr>
          <w:rFonts w:hAnsiTheme="minorHAnsi" w:cstheme="minorHAnsi"/>
          <w:b/>
          <w:sz w:val="24"/>
          <w:szCs w:val="24"/>
        </w:rPr>
        <w:t>/</w:t>
      </w:r>
      <w:r w:rsidR="00B4561C" w:rsidRPr="00BE409D">
        <w:rPr>
          <w:rFonts w:hAnsiTheme="minorHAnsi" w:cstheme="minorHAnsi"/>
          <w:b/>
          <w:sz w:val="24"/>
          <w:szCs w:val="24"/>
        </w:rPr>
        <w:t>re-</w:t>
      </w:r>
      <w:r w:rsidR="005826AE" w:rsidRPr="00BE409D">
        <w:rPr>
          <w:rFonts w:hAnsiTheme="minorHAnsi" w:cstheme="minorHAnsi"/>
          <w:b/>
          <w:sz w:val="24"/>
          <w:szCs w:val="24"/>
        </w:rPr>
        <w:t>appointment</w:t>
      </w:r>
      <w:r w:rsidR="003D6662" w:rsidRPr="00BE409D">
        <w:rPr>
          <w:rFonts w:hAnsiTheme="minorHAnsi" w:cstheme="minorHAnsi"/>
          <w:b/>
          <w:sz w:val="24"/>
          <w:szCs w:val="24"/>
        </w:rPr>
        <w:t xml:space="preserve"> </w:t>
      </w:r>
    </w:p>
    <w:p w14:paraId="7B651377" w14:textId="489A08FC" w:rsidR="003448B4" w:rsidRPr="00BE409D" w:rsidRDefault="00247E31" w:rsidP="00247E31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BE409D">
        <w:rPr>
          <w:rFonts w:asciiTheme="minorHAnsi" w:hAnsiTheme="minorHAnsi"/>
          <w:sz w:val="22"/>
          <w:szCs w:val="22"/>
        </w:rPr>
        <w:t xml:space="preserve">Version dated </w:t>
      </w:r>
      <w:bookmarkStart w:id="0" w:name="_Hlk219897050"/>
      <w:r w:rsidR="00BC6F9C">
        <w:rPr>
          <w:rFonts w:asciiTheme="minorHAnsi" w:hAnsiTheme="minorHAnsi"/>
          <w:sz w:val="22"/>
          <w:szCs w:val="22"/>
        </w:rPr>
        <w:t>21</w:t>
      </w:r>
      <w:r w:rsidR="00786BFF" w:rsidRPr="00786BFF">
        <w:rPr>
          <w:rFonts w:asciiTheme="minorHAnsi" w:hAnsiTheme="minorHAnsi"/>
          <w:sz w:val="22"/>
          <w:szCs w:val="22"/>
        </w:rPr>
        <w:t xml:space="preserve"> </w:t>
      </w:r>
      <w:r w:rsidR="001E0913">
        <w:rPr>
          <w:rFonts w:asciiTheme="minorHAnsi" w:hAnsiTheme="minorHAnsi"/>
          <w:sz w:val="22"/>
          <w:szCs w:val="22"/>
        </w:rPr>
        <w:t>January</w:t>
      </w:r>
      <w:r w:rsidR="00786BFF" w:rsidRPr="00786BFF">
        <w:rPr>
          <w:rFonts w:asciiTheme="minorHAnsi" w:hAnsiTheme="minorHAnsi"/>
          <w:sz w:val="22"/>
          <w:szCs w:val="22"/>
        </w:rPr>
        <w:t xml:space="preserve"> 202</w:t>
      </w:r>
      <w:r w:rsidR="001E0913">
        <w:rPr>
          <w:rFonts w:asciiTheme="minorHAnsi" w:hAnsiTheme="minorHAnsi"/>
          <w:sz w:val="22"/>
          <w:szCs w:val="22"/>
        </w:rPr>
        <w:t>6</w:t>
      </w:r>
      <w:bookmarkEnd w:id="0"/>
      <w:r w:rsidR="003448B4" w:rsidRPr="00BE409D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3148"/>
        <w:gridCol w:w="2947"/>
      </w:tblGrid>
      <w:tr w:rsidR="00AD4C20" w:rsidRPr="00BE409D" w14:paraId="6856A4BA" w14:textId="193C251B" w:rsidTr="00E36582">
        <w:trPr>
          <w:tblHeader/>
        </w:trPr>
        <w:tc>
          <w:tcPr>
            <w:tcW w:w="3114" w:type="dxa"/>
            <w:shd w:val="clear" w:color="auto" w:fill="9CC2E5" w:themeFill="accent5" w:themeFillTint="99"/>
          </w:tcPr>
          <w:p w14:paraId="4C45B8FC" w14:textId="77777777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Name of Body</w:t>
            </w:r>
          </w:p>
        </w:tc>
        <w:tc>
          <w:tcPr>
            <w:tcW w:w="3148" w:type="dxa"/>
            <w:shd w:val="clear" w:color="auto" w:fill="9CC2E5" w:themeFill="accent5" w:themeFillTint="99"/>
          </w:tcPr>
          <w:p w14:paraId="29D67131" w14:textId="32325820" w:rsidR="00AD4C20" w:rsidRPr="00BE409D" w:rsidRDefault="00AD4C20" w:rsidP="00803A3C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 xml:space="preserve">Position open for election at </w:t>
            </w:r>
            <w:r w:rsidRPr="00BE409D">
              <w:rPr>
                <w:rFonts w:hAnsiTheme="minorHAnsi"/>
                <w:b/>
              </w:rPr>
              <w:br/>
              <w:t xml:space="preserve">COP </w:t>
            </w:r>
            <w:r w:rsidR="004461C7">
              <w:rPr>
                <w:rFonts w:hAnsiTheme="minorHAnsi"/>
                <w:b/>
              </w:rPr>
              <w:t>30</w:t>
            </w:r>
            <w:r w:rsidRPr="00BE409D">
              <w:rPr>
                <w:rFonts w:hAnsiTheme="minorHAnsi"/>
                <w:b/>
              </w:rPr>
              <w:br/>
              <w:t>Current or previous member</w:t>
            </w:r>
          </w:p>
        </w:tc>
        <w:tc>
          <w:tcPr>
            <w:tcW w:w="2947" w:type="dxa"/>
            <w:shd w:val="clear" w:color="auto" w:fill="9CC2E5" w:themeFill="accent5" w:themeFillTint="99"/>
          </w:tcPr>
          <w:p w14:paraId="60C7541E" w14:textId="780E20EC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Member/alternate</w:t>
            </w:r>
          </w:p>
          <w:p w14:paraId="33683A8D" w14:textId="418237A7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4461C7" w:rsidRPr="00BE409D" w14:paraId="07DB83B3" w14:textId="77777777" w:rsidTr="00E36582">
        <w:trPr>
          <w:trHeight w:val="829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17E03761" w14:textId="77777777" w:rsidR="004461C7" w:rsidRPr="00B67953" w:rsidRDefault="004461C7" w:rsidP="004461C7">
            <w:pPr>
              <w:rPr>
                <w:rFonts w:hAnsiTheme="minorHAnsi"/>
                <w:b/>
              </w:rPr>
            </w:pPr>
          </w:p>
          <w:p w14:paraId="0FB94415" w14:textId="77777777" w:rsidR="004461C7" w:rsidRPr="00B67953" w:rsidRDefault="004461C7" w:rsidP="004461C7">
            <w:pPr>
              <w:rPr>
                <w:rFonts w:hAnsiTheme="minorHAnsi"/>
                <w:b/>
                <w:lang w:val="fr-FR"/>
              </w:rPr>
            </w:pPr>
            <w:r w:rsidRPr="00B67953">
              <w:rPr>
                <w:rFonts w:hAnsiTheme="minorHAnsi"/>
                <w:b/>
                <w:lang w:val="fr-FR"/>
              </w:rPr>
              <w:t>COP/CMP/CMA Bureau</w:t>
            </w:r>
          </w:p>
          <w:p w14:paraId="464FFABB" w14:textId="3154A8E5" w:rsidR="004461C7" w:rsidRPr="001D571D" w:rsidRDefault="004461C7" w:rsidP="004461C7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26F9C1DE" w14:textId="73520485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>Vice President:</w:t>
            </w:r>
          </w:p>
          <w:p w14:paraId="55EAEB18" w14:textId="77777777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Mr. Syed Haider Shah</w:t>
            </w:r>
          </w:p>
          <w:p w14:paraId="0552B2E7" w14:textId="3049DD3F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(Pakistan)</w:t>
            </w:r>
          </w:p>
        </w:tc>
        <w:tc>
          <w:tcPr>
            <w:tcW w:w="2947" w:type="dxa"/>
            <w:shd w:val="clear" w:color="auto" w:fill="auto"/>
          </w:tcPr>
          <w:p w14:paraId="0C40919E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>Vice President:</w:t>
            </w:r>
          </w:p>
          <w:p w14:paraId="241F21A8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Mr. Syed Haider Shah</w:t>
            </w:r>
          </w:p>
          <w:p w14:paraId="50A5E8A9" w14:textId="595AF9E7" w:rsidR="004461C7" w:rsidRPr="001D571D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(Pakistan)</w:t>
            </w:r>
          </w:p>
        </w:tc>
      </w:tr>
      <w:tr w:rsidR="004461C7" w:rsidRPr="00BE409D" w14:paraId="309B5848" w14:textId="77777777" w:rsidTr="00E36582">
        <w:trPr>
          <w:trHeight w:val="829"/>
        </w:trPr>
        <w:tc>
          <w:tcPr>
            <w:tcW w:w="3114" w:type="dxa"/>
            <w:vMerge/>
            <w:shd w:val="clear" w:color="auto" w:fill="auto"/>
            <w:vAlign w:val="center"/>
          </w:tcPr>
          <w:p w14:paraId="51836AD2" w14:textId="77777777" w:rsidR="004461C7" w:rsidRPr="00B67953" w:rsidRDefault="004461C7" w:rsidP="004461C7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52969DCB" w14:textId="77777777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440E">
              <w:rPr>
                <w:b/>
              </w:rPr>
              <w:t xml:space="preserve">Vice President: </w:t>
            </w:r>
          </w:p>
          <w:p w14:paraId="24AE5D6B" w14:textId="77777777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Mr. Albara Tawfiq</w:t>
            </w:r>
          </w:p>
          <w:p w14:paraId="39A5EDD4" w14:textId="5042A20B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(Saudi Arabia)</w:t>
            </w:r>
          </w:p>
        </w:tc>
        <w:tc>
          <w:tcPr>
            <w:tcW w:w="2947" w:type="dxa"/>
            <w:shd w:val="clear" w:color="auto" w:fill="auto"/>
          </w:tcPr>
          <w:p w14:paraId="10E78BE7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440E">
              <w:rPr>
                <w:b/>
              </w:rPr>
              <w:t xml:space="preserve">Vice President: </w:t>
            </w:r>
          </w:p>
          <w:p w14:paraId="1DEEC47C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 xml:space="preserve">Mr. </w:t>
            </w:r>
            <w:proofErr w:type="spellStart"/>
            <w:r w:rsidRPr="00DC440E">
              <w:rPr>
                <w:rFonts w:eastAsiaTheme="minorEastAsia" w:hAnsiTheme="minorHAnsi"/>
                <w:color w:val="000000"/>
                <w:lang w:eastAsia="zh-CN"/>
              </w:rPr>
              <w:t>Albara</w:t>
            </w:r>
            <w:proofErr w:type="spellEnd"/>
            <w:r w:rsidRPr="00DC440E">
              <w:rPr>
                <w:rFonts w:eastAsiaTheme="minorEastAsia" w:hAnsiTheme="minorHAnsi"/>
                <w:color w:val="000000"/>
                <w:lang w:eastAsia="zh-CN"/>
              </w:rPr>
              <w:t xml:space="preserve"> </w:t>
            </w:r>
            <w:proofErr w:type="spellStart"/>
            <w:r w:rsidRPr="00DC440E">
              <w:rPr>
                <w:rFonts w:eastAsiaTheme="minorEastAsia" w:hAnsiTheme="minorHAnsi"/>
                <w:color w:val="000000"/>
                <w:lang w:eastAsia="zh-CN"/>
              </w:rPr>
              <w:t>Tawfiq</w:t>
            </w:r>
            <w:proofErr w:type="spellEnd"/>
          </w:p>
          <w:p w14:paraId="2DA1BB4E" w14:textId="6BF478EC" w:rsidR="004461C7" w:rsidRPr="00246409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(Saudi Arabia)</w:t>
            </w:r>
          </w:p>
        </w:tc>
      </w:tr>
      <w:tr w:rsidR="004461C7" w:rsidRPr="00BE409D" w14:paraId="3B6789F5" w14:textId="77777777" w:rsidTr="00E36582">
        <w:trPr>
          <w:trHeight w:val="829"/>
        </w:trPr>
        <w:tc>
          <w:tcPr>
            <w:tcW w:w="3114" w:type="dxa"/>
            <w:shd w:val="clear" w:color="auto" w:fill="auto"/>
            <w:vAlign w:val="center"/>
          </w:tcPr>
          <w:p w14:paraId="5C5C484A" w14:textId="62CB85EF" w:rsidR="004461C7" w:rsidRPr="001D571D" w:rsidRDefault="004461C7" w:rsidP="004461C7">
            <w:pPr>
              <w:rPr>
                <w:rFonts w:hAnsiTheme="minorHAnsi"/>
                <w:b/>
              </w:rPr>
            </w:pPr>
            <w:r w:rsidRPr="001D571D">
              <w:rPr>
                <w:rFonts w:hAnsiTheme="minorHAnsi"/>
                <w:b/>
              </w:rPr>
              <w:t>Adaptation Committee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34DE1896" w14:textId="77777777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>Member:</w:t>
            </w:r>
          </w:p>
          <w:p w14:paraId="13D6DE73" w14:textId="77777777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 xml:space="preserve">Ms. </w:t>
            </w:r>
            <w:proofErr w:type="spellStart"/>
            <w:r w:rsidRPr="00DC440E">
              <w:rPr>
                <w:rFonts w:eastAsiaTheme="minorEastAsia" w:hAnsiTheme="minorHAnsi"/>
                <w:color w:val="000000"/>
                <w:lang w:eastAsia="zh-CN"/>
              </w:rPr>
              <w:t>Fathimath</w:t>
            </w:r>
            <w:proofErr w:type="spellEnd"/>
            <w:r w:rsidRPr="00DC440E">
              <w:rPr>
                <w:rFonts w:eastAsiaTheme="minorEastAsia" w:hAnsiTheme="minorHAnsi"/>
                <w:color w:val="000000"/>
                <w:lang w:eastAsia="zh-CN"/>
              </w:rPr>
              <w:t xml:space="preserve"> Nashwa</w:t>
            </w:r>
          </w:p>
          <w:p w14:paraId="5B4E1AE5" w14:textId="35209B53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(Maldives)</w:t>
            </w:r>
          </w:p>
        </w:tc>
        <w:tc>
          <w:tcPr>
            <w:tcW w:w="2947" w:type="dxa"/>
            <w:shd w:val="clear" w:color="auto" w:fill="auto"/>
          </w:tcPr>
          <w:p w14:paraId="76AB79B2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>Member:</w:t>
            </w:r>
          </w:p>
          <w:p w14:paraId="2B688C70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 xml:space="preserve">Ms. </w:t>
            </w:r>
            <w:proofErr w:type="spellStart"/>
            <w:r w:rsidRPr="00DC440E">
              <w:rPr>
                <w:rFonts w:eastAsiaTheme="minorEastAsia" w:hAnsiTheme="minorHAnsi"/>
                <w:color w:val="000000"/>
                <w:lang w:eastAsia="zh-CN"/>
              </w:rPr>
              <w:t>Fathimath</w:t>
            </w:r>
            <w:proofErr w:type="spellEnd"/>
            <w:r w:rsidRPr="00DC440E">
              <w:rPr>
                <w:rFonts w:eastAsiaTheme="minorEastAsia" w:hAnsiTheme="minorHAnsi"/>
                <w:color w:val="000000"/>
                <w:lang w:eastAsia="zh-CN"/>
              </w:rPr>
              <w:t xml:space="preserve"> Nashwa</w:t>
            </w:r>
          </w:p>
          <w:p w14:paraId="5E6A9F20" w14:textId="64E07861" w:rsidR="004461C7" w:rsidRPr="00246409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eastAsiaTheme="minorEastAsia" w:hAnsiTheme="minorHAnsi"/>
                <w:color w:val="000000"/>
                <w:lang w:eastAsia="zh-CN"/>
              </w:rPr>
              <w:t>(Maldives)</w:t>
            </w:r>
          </w:p>
        </w:tc>
      </w:tr>
      <w:tr w:rsidR="00314BC3" w:rsidRPr="00BE409D" w14:paraId="661D9542" w14:textId="77777777" w:rsidTr="00E36582">
        <w:trPr>
          <w:trHeight w:val="829"/>
        </w:trPr>
        <w:tc>
          <w:tcPr>
            <w:tcW w:w="3114" w:type="dxa"/>
            <w:shd w:val="clear" w:color="auto" w:fill="auto"/>
            <w:vAlign w:val="center"/>
          </w:tcPr>
          <w:p w14:paraId="3E54E717" w14:textId="05E07A66" w:rsidR="00314BC3" w:rsidRPr="00314BC3" w:rsidRDefault="00314BC3" w:rsidP="004461C7">
            <w:pPr>
              <w:rPr>
                <w:rFonts w:hAnsiTheme="minorHAnsi"/>
                <w:b/>
                <w:bCs/>
              </w:rPr>
            </w:pPr>
            <w:r w:rsidRPr="00314BC3">
              <w:rPr>
                <w:b/>
                <w:bCs/>
              </w:rPr>
              <w:t>Adaptation Fund Board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0085E0B5" w14:textId="77777777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b/>
                <w:bCs/>
              </w:rPr>
              <w:t>Member:</w:t>
            </w:r>
          </w:p>
          <w:p w14:paraId="426A63F3" w14:textId="77777777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t xml:space="preserve"> Mr. </w:t>
            </w:r>
            <w:proofErr w:type="spellStart"/>
            <w:r w:rsidRPr="00DC440E">
              <w:t>Abdulaziz</w:t>
            </w:r>
            <w:proofErr w:type="spellEnd"/>
            <w:r w:rsidRPr="00DC440E">
              <w:t xml:space="preserve"> </w:t>
            </w:r>
            <w:proofErr w:type="spellStart"/>
            <w:r w:rsidRPr="00DC440E">
              <w:t>Albutti</w:t>
            </w:r>
            <w:proofErr w:type="spellEnd"/>
            <w:r w:rsidRPr="00DC440E">
              <w:t xml:space="preserve"> </w:t>
            </w:r>
          </w:p>
          <w:p w14:paraId="5A323C97" w14:textId="2B0A3A46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t>(Saudi Arabia)</w:t>
            </w:r>
          </w:p>
        </w:tc>
        <w:tc>
          <w:tcPr>
            <w:tcW w:w="2947" w:type="dxa"/>
            <w:shd w:val="clear" w:color="auto" w:fill="auto"/>
          </w:tcPr>
          <w:p w14:paraId="34228D66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b/>
                <w:bCs/>
              </w:rPr>
              <w:t>Member:</w:t>
            </w:r>
          </w:p>
          <w:p w14:paraId="2C975AB2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</w:pPr>
            <w:r w:rsidRPr="00DC440E">
              <w:t xml:space="preserve"> Mr. </w:t>
            </w:r>
            <w:proofErr w:type="spellStart"/>
            <w:r w:rsidRPr="00DC440E">
              <w:t>Abdulaziz</w:t>
            </w:r>
            <w:proofErr w:type="spellEnd"/>
            <w:r w:rsidRPr="00DC440E">
              <w:t xml:space="preserve"> </w:t>
            </w:r>
            <w:proofErr w:type="spellStart"/>
            <w:r w:rsidRPr="00DC440E">
              <w:t>Albutti</w:t>
            </w:r>
            <w:proofErr w:type="spellEnd"/>
            <w:r w:rsidRPr="00DC440E">
              <w:t xml:space="preserve"> </w:t>
            </w:r>
          </w:p>
          <w:p w14:paraId="544B4186" w14:textId="457F33EF" w:rsidR="00314BC3" w:rsidRPr="00C95592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t>(Saudi Arabia)</w:t>
            </w:r>
          </w:p>
        </w:tc>
      </w:tr>
      <w:tr w:rsidR="00C95592" w:rsidRPr="00BE409D" w14:paraId="6365C012" w14:textId="77777777" w:rsidTr="00E36582">
        <w:trPr>
          <w:trHeight w:val="841"/>
        </w:trPr>
        <w:tc>
          <w:tcPr>
            <w:tcW w:w="3114" w:type="dxa"/>
            <w:shd w:val="clear" w:color="auto" w:fill="auto"/>
            <w:vAlign w:val="center"/>
          </w:tcPr>
          <w:p w14:paraId="0877216F" w14:textId="03588BBE" w:rsidR="00C95592" w:rsidRPr="004461C7" w:rsidRDefault="00C95592" w:rsidP="00C95592">
            <w:pPr>
              <w:rPr>
                <w:rFonts w:hAnsiTheme="minorHAnsi"/>
                <w:b/>
              </w:rPr>
            </w:pPr>
            <w:r w:rsidRPr="00C95592">
              <w:rPr>
                <w:rFonts w:hAnsiTheme="minorHAnsi"/>
                <w:b/>
              </w:rPr>
              <w:t>Advisory Board of the CTCN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6114E1F5" w14:textId="77777777" w:rsidR="002056B0" w:rsidRPr="00DC440E" w:rsidRDefault="00C95592" w:rsidP="00C95592">
            <w:pPr>
              <w:autoSpaceDE w:val="0"/>
              <w:autoSpaceDN w:val="0"/>
              <w:adjustRightInd w:val="0"/>
              <w:jc w:val="center"/>
            </w:pPr>
            <w:r w:rsidRPr="00DC440E">
              <w:rPr>
                <w:b/>
                <w:bCs/>
              </w:rPr>
              <w:t xml:space="preserve">Government Representative: </w:t>
            </w:r>
            <w:r w:rsidRPr="00DC440E">
              <w:t xml:space="preserve">Mr. Chang-Sun Lee </w:t>
            </w:r>
          </w:p>
          <w:p w14:paraId="5D4A5CEA" w14:textId="2F120349" w:rsidR="00C95592" w:rsidRPr="00DC440E" w:rsidRDefault="00C95592" w:rsidP="00C955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t>(Republic of Korea, Asia-Pacific)</w:t>
            </w:r>
          </w:p>
        </w:tc>
        <w:tc>
          <w:tcPr>
            <w:tcW w:w="2947" w:type="dxa"/>
            <w:shd w:val="clear" w:color="auto" w:fill="auto"/>
          </w:tcPr>
          <w:p w14:paraId="040EE2B0" w14:textId="0D21DEB1" w:rsidR="00C95592" w:rsidRDefault="0000507E" w:rsidP="004461C7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DC440E">
              <w:rPr>
                <w:b/>
                <w:bCs/>
              </w:rPr>
              <w:t>Government Representative:</w:t>
            </w:r>
          </w:p>
          <w:p w14:paraId="570F2096" w14:textId="484C1CEF" w:rsidR="0000507E" w:rsidRPr="0000507E" w:rsidRDefault="0000507E" w:rsidP="0000507E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00507E">
              <w:rPr>
                <w:rFonts w:hAnsiTheme="minorHAnsi"/>
              </w:rPr>
              <w:t>Mr. Danyal Hasnain</w:t>
            </w:r>
          </w:p>
          <w:p w14:paraId="08DB62B0" w14:textId="3736B1B4" w:rsidR="004C311A" w:rsidRPr="00004989" w:rsidRDefault="0000507E" w:rsidP="0000507E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i/>
                <w:iCs/>
              </w:rPr>
            </w:pPr>
            <w:r w:rsidRPr="0000507E">
              <w:rPr>
                <w:rFonts w:hAnsiTheme="minorHAnsi"/>
              </w:rPr>
              <w:t xml:space="preserve">(Pakistan, </w:t>
            </w:r>
            <w:r w:rsidRPr="0000507E">
              <w:t>Asia-Pacific</w:t>
            </w:r>
            <w:r w:rsidRPr="0000507E">
              <w:rPr>
                <w:rFonts w:hAnsiTheme="minorHAnsi"/>
              </w:rPr>
              <w:t>)</w:t>
            </w:r>
          </w:p>
        </w:tc>
      </w:tr>
      <w:tr w:rsidR="00162CFB" w:rsidRPr="00BE409D" w14:paraId="0C13257E" w14:textId="77777777" w:rsidTr="006957E3">
        <w:trPr>
          <w:trHeight w:val="464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0D5E9BCC" w14:textId="77777777" w:rsidR="00162CFB" w:rsidRPr="004461C7" w:rsidRDefault="00162CFB" w:rsidP="004461C7">
            <w:pPr>
              <w:rPr>
                <w:rFonts w:hAnsiTheme="minorHAnsi"/>
                <w:b/>
              </w:rPr>
            </w:pPr>
            <w:r w:rsidRPr="004461C7">
              <w:rPr>
                <w:rFonts w:hAnsiTheme="minorHAnsi"/>
                <w:b/>
              </w:rPr>
              <w:t>Advisory Board of the Santiago</w:t>
            </w:r>
          </w:p>
          <w:p w14:paraId="645AD202" w14:textId="018BA2D3" w:rsidR="00162CFB" w:rsidRPr="001D571D" w:rsidRDefault="00162CFB" w:rsidP="004461C7">
            <w:pPr>
              <w:rPr>
                <w:rFonts w:hAnsiTheme="minorHAnsi"/>
                <w:b/>
              </w:rPr>
            </w:pPr>
            <w:r w:rsidRPr="004461C7">
              <w:rPr>
                <w:rFonts w:hAnsiTheme="minorHAnsi"/>
                <w:b/>
              </w:rPr>
              <w:t>Network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1726BAE" w14:textId="77777777" w:rsidR="00162CFB" w:rsidRPr="00DC440E" w:rsidRDefault="00162CFB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b/>
                <w:bCs/>
              </w:rPr>
              <w:t xml:space="preserve">Member: </w:t>
            </w:r>
          </w:p>
          <w:p w14:paraId="4D3CEDEE" w14:textId="3E7CAA38" w:rsidR="00162CFB" w:rsidRPr="00DC440E" w:rsidRDefault="00162CFB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t>Mr. Akio Takemoto</w:t>
            </w:r>
          </w:p>
          <w:p w14:paraId="0B3795BC" w14:textId="3580950F" w:rsidR="00162CFB" w:rsidRPr="00DC440E" w:rsidRDefault="00162CFB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t>(Japan)</w:t>
            </w:r>
          </w:p>
        </w:tc>
        <w:tc>
          <w:tcPr>
            <w:tcW w:w="2947" w:type="dxa"/>
            <w:shd w:val="clear" w:color="auto" w:fill="auto"/>
          </w:tcPr>
          <w:p w14:paraId="749B9ADB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b/>
                <w:bCs/>
              </w:rPr>
              <w:t xml:space="preserve">Member: </w:t>
            </w:r>
          </w:p>
          <w:p w14:paraId="1090AD10" w14:textId="1F109422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</w:pPr>
            <w:r w:rsidRPr="00DC440E">
              <w:t>Mr. Akio Takemoto</w:t>
            </w:r>
          </w:p>
          <w:p w14:paraId="6E77FC33" w14:textId="4CD755F5" w:rsidR="00162CFB" w:rsidRPr="00162CFB" w:rsidRDefault="00162CFB" w:rsidP="00162CFB">
            <w:pPr>
              <w:jc w:val="center"/>
              <w:rPr>
                <w:rFonts w:hAnsiTheme="minorHAnsi"/>
                <w:i/>
                <w:iCs/>
              </w:rPr>
            </w:pPr>
            <w:r w:rsidRPr="00DC440E">
              <w:t>(Japan)</w:t>
            </w:r>
          </w:p>
        </w:tc>
      </w:tr>
      <w:tr w:rsidR="00162CFB" w:rsidRPr="00BE409D" w14:paraId="0C781C74" w14:textId="77777777" w:rsidTr="00BD7F57">
        <w:trPr>
          <w:trHeight w:val="491"/>
        </w:trPr>
        <w:tc>
          <w:tcPr>
            <w:tcW w:w="3114" w:type="dxa"/>
            <w:vMerge/>
            <w:shd w:val="clear" w:color="auto" w:fill="auto"/>
            <w:vAlign w:val="center"/>
          </w:tcPr>
          <w:p w14:paraId="67306E0C" w14:textId="77777777" w:rsidR="00162CFB" w:rsidRPr="001D571D" w:rsidRDefault="00162CFB" w:rsidP="004461C7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77B9D0F4" w14:textId="511A37C4" w:rsidR="00162CFB" w:rsidRPr="00DC440E" w:rsidRDefault="00162CFB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b/>
                <w:bCs/>
              </w:rPr>
              <w:t xml:space="preserve">Member: </w:t>
            </w:r>
          </w:p>
          <w:p w14:paraId="672FB36F" w14:textId="1FCFD768" w:rsidR="00162CFB" w:rsidRPr="00DC440E" w:rsidRDefault="00162CFB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t xml:space="preserve">Ms. Aisha </w:t>
            </w:r>
            <w:proofErr w:type="spellStart"/>
            <w:r w:rsidRPr="00DC440E">
              <w:t>Humera</w:t>
            </w:r>
            <w:proofErr w:type="spellEnd"/>
            <w:r w:rsidRPr="00DC440E">
              <w:rPr>
                <w:rStyle w:val="FootnoteReference"/>
              </w:rPr>
              <w:footnoteReference w:id="2"/>
            </w:r>
          </w:p>
          <w:p w14:paraId="47FAC0D7" w14:textId="2C039227" w:rsidR="00162CFB" w:rsidRPr="00DC440E" w:rsidRDefault="00162CFB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t>(Pakistan)</w:t>
            </w:r>
          </w:p>
        </w:tc>
        <w:tc>
          <w:tcPr>
            <w:tcW w:w="2947" w:type="dxa"/>
            <w:shd w:val="clear" w:color="auto" w:fill="auto"/>
          </w:tcPr>
          <w:p w14:paraId="7D635A88" w14:textId="77777777" w:rsidR="00162CFB" w:rsidRDefault="00162CFB" w:rsidP="00162CFB">
            <w:pPr>
              <w:jc w:val="center"/>
              <w:rPr>
                <w:rFonts w:hAnsiTheme="minorHAnsi"/>
                <w:i/>
                <w:iCs/>
              </w:rPr>
            </w:pPr>
          </w:p>
          <w:p w14:paraId="79C4C2F5" w14:textId="477D1390" w:rsidR="00162CFB" w:rsidRPr="00C90628" w:rsidRDefault="00162CFB" w:rsidP="00C90628">
            <w:pPr>
              <w:jc w:val="center"/>
              <w:rPr>
                <w:rFonts w:hAnsiTheme="minorHAnsi"/>
                <w:i/>
                <w:iCs/>
              </w:rPr>
            </w:pPr>
            <w:r>
              <w:rPr>
                <w:rFonts w:hAnsiTheme="minorHAnsi"/>
                <w:i/>
                <w:iCs/>
              </w:rPr>
              <w:t>C</w:t>
            </w:r>
            <w:r w:rsidRPr="00E30BDB">
              <w:rPr>
                <w:rFonts w:hAnsiTheme="minorHAnsi"/>
                <w:i/>
                <w:iCs/>
              </w:rPr>
              <w:t>onfirm</w:t>
            </w:r>
            <w:r>
              <w:rPr>
                <w:rFonts w:hAnsiTheme="minorHAnsi"/>
                <w:i/>
                <w:iCs/>
              </w:rPr>
              <w:t>ed for</w:t>
            </w:r>
            <w:r w:rsidRPr="00E30BDB">
              <w:rPr>
                <w:rFonts w:hAnsiTheme="minorHAnsi"/>
                <w:i/>
                <w:iCs/>
              </w:rPr>
              <w:t xml:space="preserve"> </w:t>
            </w:r>
            <w:r>
              <w:rPr>
                <w:rFonts w:hAnsiTheme="minorHAnsi"/>
                <w:i/>
                <w:iCs/>
              </w:rPr>
              <w:t>3</w:t>
            </w:r>
            <w:r w:rsidRPr="00E30BDB">
              <w:rPr>
                <w:rFonts w:hAnsiTheme="minorHAnsi"/>
                <w:i/>
                <w:iCs/>
              </w:rPr>
              <w:t>-year term of office</w:t>
            </w:r>
          </w:p>
        </w:tc>
      </w:tr>
      <w:tr w:rsidR="00C90628" w:rsidRPr="00BE409D" w14:paraId="7677ECAF" w14:textId="77777777" w:rsidTr="008A5299">
        <w:trPr>
          <w:trHeight w:val="956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D6E2445" w14:textId="03611F66" w:rsidR="00C90628" w:rsidRPr="001D571D" w:rsidRDefault="00C90628" w:rsidP="004461C7">
            <w:pPr>
              <w:rPr>
                <w:rFonts w:hAnsiTheme="minorHAnsi"/>
                <w:b/>
              </w:rPr>
            </w:pPr>
            <w:r w:rsidRPr="001D571D">
              <w:rPr>
                <w:rFonts w:hAnsiTheme="minorHAnsi"/>
                <w:b/>
              </w:rPr>
              <w:t>Consultative Group of Experts</w:t>
            </w:r>
            <w:r w:rsidR="00BD7F57" w:rsidRPr="00BD7F57">
              <w:rPr>
                <w:rFonts w:hAnsiTheme="minorHAnsi"/>
                <w:b/>
                <w:vertAlign w:val="superscript"/>
              </w:rPr>
              <w:t>3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5C33C33" w14:textId="77777777" w:rsidR="008A5299" w:rsidRDefault="008A5299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</w:p>
          <w:p w14:paraId="5D73CD34" w14:textId="5B959D5F" w:rsidR="00C90628" w:rsidRPr="00DC440E" w:rsidRDefault="00C90628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/>
                <w:color w:val="000000"/>
                <w:lang w:val="de-DE" w:eastAsia="zh-CN"/>
              </w:rPr>
              <w:t>Member</w:t>
            </w:r>
          </w:p>
          <w:p w14:paraId="15724941" w14:textId="2F892C50" w:rsidR="00C90628" w:rsidRPr="00DC440E" w:rsidRDefault="00C90628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</w:p>
        </w:tc>
        <w:tc>
          <w:tcPr>
            <w:tcW w:w="2947" w:type="dxa"/>
            <w:shd w:val="clear" w:color="auto" w:fill="auto"/>
          </w:tcPr>
          <w:p w14:paraId="5C710273" w14:textId="10FAD7AA" w:rsidR="00C90628" w:rsidRPr="001D571D" w:rsidRDefault="00C90628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</w:p>
        </w:tc>
      </w:tr>
      <w:tr w:rsidR="00C90628" w:rsidRPr="00BE409D" w14:paraId="7150C048" w14:textId="77777777" w:rsidTr="008A5299">
        <w:trPr>
          <w:trHeight w:val="982"/>
        </w:trPr>
        <w:tc>
          <w:tcPr>
            <w:tcW w:w="3114" w:type="dxa"/>
            <w:vMerge/>
            <w:shd w:val="clear" w:color="auto" w:fill="auto"/>
            <w:vAlign w:val="center"/>
          </w:tcPr>
          <w:p w14:paraId="597A9A9A" w14:textId="77777777" w:rsidR="00C90628" w:rsidRPr="001D571D" w:rsidRDefault="00C90628" w:rsidP="004461C7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386DC693" w14:textId="77777777" w:rsidR="008A5299" w:rsidRDefault="008A5299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val="de-DE" w:eastAsia="zh-CN"/>
              </w:rPr>
            </w:pPr>
          </w:p>
          <w:p w14:paraId="620B1594" w14:textId="7838DC71" w:rsidR="00C90628" w:rsidRPr="00C90628" w:rsidRDefault="00C90628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val="de-DE" w:eastAsia="zh-CN"/>
              </w:rPr>
            </w:pPr>
            <w:r w:rsidRPr="00C90628">
              <w:rPr>
                <w:rFonts w:eastAsiaTheme="minorEastAsia" w:hAnsiTheme="minorHAnsi"/>
                <w:b/>
                <w:bCs/>
                <w:color w:val="000000"/>
                <w:lang w:val="de-DE" w:eastAsia="zh-CN"/>
              </w:rPr>
              <w:t>Member</w:t>
            </w:r>
          </w:p>
          <w:p w14:paraId="4F89E16F" w14:textId="3C75B980" w:rsidR="00C90628" w:rsidRPr="00C90628" w:rsidRDefault="00C90628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</w:p>
        </w:tc>
        <w:tc>
          <w:tcPr>
            <w:tcW w:w="2947" w:type="dxa"/>
            <w:shd w:val="clear" w:color="auto" w:fill="auto"/>
          </w:tcPr>
          <w:p w14:paraId="779A30D8" w14:textId="6DACC3D1" w:rsidR="00C90628" w:rsidRPr="00C90628" w:rsidRDefault="00C90628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eastAsia="zh-CN"/>
              </w:rPr>
            </w:pPr>
          </w:p>
        </w:tc>
      </w:tr>
      <w:tr w:rsidR="00C90628" w:rsidRPr="00BE409D" w14:paraId="6F11876A" w14:textId="77777777" w:rsidTr="006957E3">
        <w:trPr>
          <w:trHeight w:val="171"/>
        </w:trPr>
        <w:tc>
          <w:tcPr>
            <w:tcW w:w="3114" w:type="dxa"/>
            <w:vMerge/>
            <w:shd w:val="clear" w:color="auto" w:fill="auto"/>
            <w:vAlign w:val="center"/>
          </w:tcPr>
          <w:p w14:paraId="6AE5705D" w14:textId="77777777" w:rsidR="00C90628" w:rsidRPr="001D571D" w:rsidRDefault="00C90628" w:rsidP="004461C7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0E5DD4DB" w14:textId="77777777" w:rsidR="008A5299" w:rsidRDefault="008A5299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</w:p>
          <w:p w14:paraId="67BEEC88" w14:textId="1584409B" w:rsidR="00C90628" w:rsidRDefault="00C90628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>
              <w:rPr>
                <w:rFonts w:eastAsiaTheme="minorEastAsia" w:hAnsiTheme="minorHAnsi"/>
                <w:b/>
                <w:color w:val="000000"/>
                <w:lang w:val="de-DE" w:eastAsia="zh-CN"/>
              </w:rPr>
              <w:t>Member</w:t>
            </w:r>
          </w:p>
          <w:p w14:paraId="7F1493C5" w14:textId="0B5A456F" w:rsidR="00C90628" w:rsidRPr="00DC440E" w:rsidRDefault="00C90628" w:rsidP="008A5299">
            <w:pPr>
              <w:autoSpaceDE w:val="0"/>
              <w:autoSpaceDN w:val="0"/>
              <w:adjustRightInd w:val="0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</w:p>
        </w:tc>
        <w:tc>
          <w:tcPr>
            <w:tcW w:w="2947" w:type="dxa"/>
            <w:shd w:val="clear" w:color="auto" w:fill="auto"/>
          </w:tcPr>
          <w:p w14:paraId="5375F3A9" w14:textId="77777777" w:rsidR="00C90628" w:rsidRPr="00162CFB" w:rsidRDefault="00C90628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eastAsia="zh-CN"/>
              </w:rPr>
            </w:pPr>
          </w:p>
        </w:tc>
      </w:tr>
      <w:tr w:rsidR="00C90628" w:rsidRPr="00BE409D" w14:paraId="70E450F5" w14:textId="77777777" w:rsidTr="006957E3">
        <w:trPr>
          <w:trHeight w:val="51"/>
        </w:trPr>
        <w:tc>
          <w:tcPr>
            <w:tcW w:w="3114" w:type="dxa"/>
            <w:vMerge/>
            <w:shd w:val="clear" w:color="auto" w:fill="auto"/>
            <w:vAlign w:val="center"/>
          </w:tcPr>
          <w:p w14:paraId="70B82048" w14:textId="77777777" w:rsidR="00C90628" w:rsidRPr="001D571D" w:rsidRDefault="00C90628" w:rsidP="004461C7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76E3A029" w14:textId="77777777" w:rsidR="008A5299" w:rsidRDefault="008A5299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</w:p>
          <w:p w14:paraId="0A4AA916" w14:textId="46F5AEB6" w:rsidR="00C90628" w:rsidRPr="00C90628" w:rsidRDefault="00C90628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C90628">
              <w:rPr>
                <w:rFonts w:eastAsiaTheme="minorEastAsia" w:hAnsiTheme="minorHAnsi"/>
                <w:b/>
                <w:color w:val="000000"/>
                <w:lang w:val="de-DE" w:eastAsia="zh-CN"/>
              </w:rPr>
              <w:t>Member</w:t>
            </w:r>
          </w:p>
          <w:p w14:paraId="62BB6A48" w14:textId="3BA16D07" w:rsidR="00C90628" w:rsidRPr="00C90628" w:rsidRDefault="00C90628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val="de-DE" w:eastAsia="zh-CN"/>
              </w:rPr>
            </w:pPr>
          </w:p>
        </w:tc>
        <w:tc>
          <w:tcPr>
            <w:tcW w:w="2947" w:type="dxa"/>
            <w:shd w:val="clear" w:color="auto" w:fill="auto"/>
          </w:tcPr>
          <w:p w14:paraId="4AE93D5F" w14:textId="77777777" w:rsidR="00C90628" w:rsidRPr="00162CFB" w:rsidRDefault="00C90628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eastAsia="zh-CN"/>
              </w:rPr>
            </w:pPr>
          </w:p>
        </w:tc>
      </w:tr>
      <w:tr w:rsidR="00C90628" w:rsidRPr="00BE409D" w14:paraId="03AE8320" w14:textId="77777777" w:rsidTr="00C90628">
        <w:trPr>
          <w:trHeight w:val="712"/>
        </w:trPr>
        <w:tc>
          <w:tcPr>
            <w:tcW w:w="3114" w:type="dxa"/>
            <w:vMerge/>
            <w:shd w:val="clear" w:color="auto" w:fill="auto"/>
            <w:vAlign w:val="center"/>
          </w:tcPr>
          <w:p w14:paraId="0760A8B4" w14:textId="77777777" w:rsidR="00C90628" w:rsidRPr="001D571D" w:rsidRDefault="00C90628" w:rsidP="004461C7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44F2B6ED" w14:textId="77777777" w:rsidR="008A5299" w:rsidRDefault="008A5299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</w:p>
          <w:p w14:paraId="0AC53752" w14:textId="4CCF3A0C" w:rsidR="00C90628" w:rsidRPr="00C90628" w:rsidRDefault="00C90628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C90628">
              <w:rPr>
                <w:rFonts w:eastAsiaTheme="minorEastAsia" w:hAnsiTheme="minorHAnsi"/>
                <w:b/>
                <w:color w:val="000000"/>
                <w:lang w:val="de-DE" w:eastAsia="zh-CN"/>
              </w:rPr>
              <w:t>Member</w:t>
            </w:r>
          </w:p>
          <w:p w14:paraId="2234BBC3" w14:textId="056BB718" w:rsidR="00C90628" w:rsidRPr="00C90628" w:rsidRDefault="00C90628" w:rsidP="00C9062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val="de-DE" w:eastAsia="zh-CN"/>
              </w:rPr>
            </w:pPr>
          </w:p>
        </w:tc>
        <w:tc>
          <w:tcPr>
            <w:tcW w:w="2947" w:type="dxa"/>
            <w:shd w:val="clear" w:color="auto" w:fill="auto"/>
          </w:tcPr>
          <w:p w14:paraId="5C13EE6C" w14:textId="77777777" w:rsidR="00C90628" w:rsidRPr="00162CFB" w:rsidRDefault="00C90628" w:rsidP="006957E3">
            <w:pPr>
              <w:autoSpaceDE w:val="0"/>
              <w:autoSpaceDN w:val="0"/>
              <w:adjustRightInd w:val="0"/>
              <w:rPr>
                <w:rFonts w:eastAsiaTheme="minorEastAsia" w:hAnsiTheme="minorHAnsi"/>
                <w:b/>
                <w:color w:val="000000"/>
                <w:lang w:eastAsia="zh-CN"/>
              </w:rPr>
            </w:pPr>
          </w:p>
        </w:tc>
      </w:tr>
      <w:tr w:rsidR="0081711F" w:rsidRPr="00BE409D" w14:paraId="479465B5" w14:textId="77777777" w:rsidTr="006957E3">
        <w:trPr>
          <w:trHeight w:val="926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4A239DC" w14:textId="77777777" w:rsidR="0081711F" w:rsidRPr="0081711F" w:rsidRDefault="0081711F" w:rsidP="0081711F">
            <w:pPr>
              <w:rPr>
                <w:rFonts w:hAnsiTheme="minorHAnsi"/>
                <w:b/>
              </w:rPr>
            </w:pPr>
            <w:r w:rsidRPr="0081711F">
              <w:rPr>
                <w:rFonts w:hAnsiTheme="minorHAnsi"/>
                <w:b/>
              </w:rPr>
              <w:t>Compliance Committee</w:t>
            </w:r>
          </w:p>
          <w:p w14:paraId="136626D6" w14:textId="1E928377" w:rsidR="0081711F" w:rsidRPr="001D571D" w:rsidRDefault="0081711F" w:rsidP="0081711F">
            <w:pPr>
              <w:rPr>
                <w:rFonts w:hAnsiTheme="minorHAnsi"/>
                <w:b/>
              </w:rPr>
            </w:pPr>
            <w:r w:rsidRPr="0081711F">
              <w:rPr>
                <w:rFonts w:hAnsiTheme="minorHAnsi"/>
                <w:b/>
              </w:rPr>
              <w:t>Facilitative Branch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5E36D58A" w14:textId="77777777" w:rsidR="0081711F" w:rsidRPr="00DC440E" w:rsidRDefault="0081711F" w:rsidP="0081711F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/>
                <w:color w:val="000000"/>
                <w:lang w:val="de-DE" w:eastAsia="zh-CN"/>
              </w:rPr>
              <w:t xml:space="preserve">Member: </w:t>
            </w:r>
          </w:p>
          <w:p w14:paraId="78AAEAB1" w14:textId="77777777" w:rsidR="0081711F" w:rsidRPr="00DC440E" w:rsidRDefault="0081711F" w:rsidP="0081711F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 xml:space="preserve">Mr. Eyad AlJubran </w:t>
            </w:r>
          </w:p>
          <w:p w14:paraId="50EC9B89" w14:textId="4FFA8727" w:rsidR="0081711F" w:rsidRPr="00DC440E" w:rsidRDefault="0081711F" w:rsidP="0081711F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>(Saudi Arabia)</w:t>
            </w:r>
          </w:p>
        </w:tc>
        <w:tc>
          <w:tcPr>
            <w:tcW w:w="2947" w:type="dxa"/>
            <w:shd w:val="clear" w:color="auto" w:fill="auto"/>
          </w:tcPr>
          <w:p w14:paraId="68A13ACC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/>
                <w:color w:val="000000"/>
                <w:lang w:val="de-DE" w:eastAsia="zh-CN"/>
              </w:rPr>
              <w:t xml:space="preserve">Member: </w:t>
            </w:r>
          </w:p>
          <w:p w14:paraId="0C598465" w14:textId="77777777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 xml:space="preserve">Mr. Eyad AlJubran </w:t>
            </w:r>
          </w:p>
          <w:p w14:paraId="2017AEAA" w14:textId="6138D9D3" w:rsidR="0081711F" w:rsidRPr="001D571D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>(Saudi Arabia)</w:t>
            </w:r>
          </w:p>
        </w:tc>
      </w:tr>
      <w:tr w:rsidR="0081711F" w:rsidRPr="00BE409D" w14:paraId="5717C686" w14:textId="77777777" w:rsidTr="006957E3">
        <w:trPr>
          <w:trHeight w:val="952"/>
        </w:trPr>
        <w:tc>
          <w:tcPr>
            <w:tcW w:w="3114" w:type="dxa"/>
            <w:vMerge/>
            <w:shd w:val="clear" w:color="auto" w:fill="auto"/>
            <w:vAlign w:val="center"/>
          </w:tcPr>
          <w:p w14:paraId="2D66D294" w14:textId="77777777" w:rsidR="0081711F" w:rsidRPr="0081711F" w:rsidRDefault="0081711F" w:rsidP="0081711F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75E52908" w14:textId="77777777" w:rsidR="0081711F" w:rsidRPr="00DC440E" w:rsidRDefault="0081711F" w:rsidP="0081711F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/>
                <w:color w:val="000000"/>
                <w:lang w:val="de-DE" w:eastAsia="zh-CN"/>
              </w:rPr>
              <w:t xml:space="preserve">Alternate: </w:t>
            </w:r>
          </w:p>
          <w:p w14:paraId="73640453" w14:textId="77777777" w:rsidR="0081711F" w:rsidRPr="00DC440E" w:rsidRDefault="0081711F" w:rsidP="0081711F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>Ms. Wang Tian</w:t>
            </w:r>
          </w:p>
          <w:p w14:paraId="5CA9337B" w14:textId="5F06DE0F" w:rsidR="0081711F" w:rsidRPr="00DC440E" w:rsidRDefault="0081711F" w:rsidP="0081711F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>(China)</w:t>
            </w:r>
          </w:p>
        </w:tc>
        <w:tc>
          <w:tcPr>
            <w:tcW w:w="2947" w:type="dxa"/>
            <w:shd w:val="clear" w:color="auto" w:fill="auto"/>
          </w:tcPr>
          <w:p w14:paraId="1CC8C42C" w14:textId="45DB0419" w:rsidR="004C311A" w:rsidRPr="004C311A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eastAsia="zh-CN"/>
              </w:rPr>
            </w:pPr>
            <w:r w:rsidRPr="004C311A">
              <w:rPr>
                <w:rFonts w:eastAsiaTheme="minorEastAsia" w:hAnsiTheme="minorHAnsi"/>
                <w:b/>
                <w:color w:val="000000"/>
                <w:lang w:eastAsia="zh-CN"/>
              </w:rPr>
              <w:t xml:space="preserve">Alternate: </w:t>
            </w:r>
          </w:p>
          <w:p w14:paraId="27FEE679" w14:textId="77777777" w:rsidR="0081711F" w:rsidRDefault="00BC6F9C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 w:themeColor="text1"/>
                <w:lang w:val="de-DE" w:eastAsia="zh-CN"/>
              </w:rPr>
            </w:pPr>
            <w:hyperlink r:id="rId10" w:history="1">
              <w:r w:rsidR="004C311A" w:rsidRPr="004C311A">
                <w:rPr>
                  <w:rStyle w:val="Hyperlink"/>
                  <w:rFonts w:eastAsiaTheme="minorEastAsia" w:hAnsiTheme="minorHAnsi"/>
                  <w:bCs/>
                  <w:color w:val="000000" w:themeColor="text1"/>
                  <w:u w:val="none"/>
                  <w:lang w:eastAsia="zh-CN"/>
                </w:rPr>
                <w:t xml:space="preserve">Mr. Abbas </w:t>
              </w:r>
              <w:proofErr w:type="spellStart"/>
              <w:r w:rsidR="004C311A" w:rsidRPr="004C311A">
                <w:rPr>
                  <w:rStyle w:val="Hyperlink"/>
                  <w:rFonts w:eastAsiaTheme="minorEastAsia" w:hAnsiTheme="minorHAnsi"/>
                  <w:bCs/>
                  <w:color w:val="000000" w:themeColor="text1"/>
                  <w:u w:val="none"/>
                  <w:lang w:eastAsia="zh-CN"/>
                </w:rPr>
                <w:t>Torabi</w:t>
              </w:r>
              <w:proofErr w:type="spellEnd"/>
            </w:hyperlink>
          </w:p>
          <w:p w14:paraId="6228ECF8" w14:textId="298133B8" w:rsidR="004C311A" w:rsidRPr="004C311A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 w:themeColor="text1"/>
                <w:lang w:val="de-DE" w:eastAsia="zh-CN"/>
              </w:rPr>
            </w:pPr>
            <w:r w:rsidRPr="004C311A">
              <w:rPr>
                <w:rFonts w:eastAsiaTheme="minorEastAsia" w:hAnsiTheme="minorHAnsi"/>
                <w:bCs/>
                <w:color w:val="000000" w:themeColor="text1"/>
                <w:lang w:eastAsia="zh-CN"/>
              </w:rPr>
              <w:t>Iran (Islamic Republic of)</w:t>
            </w:r>
          </w:p>
        </w:tc>
      </w:tr>
      <w:tr w:rsidR="009106B3" w:rsidRPr="00BE409D" w14:paraId="12CD22FE" w14:textId="77777777" w:rsidTr="006957E3">
        <w:trPr>
          <w:trHeight w:val="864"/>
        </w:trPr>
        <w:tc>
          <w:tcPr>
            <w:tcW w:w="3114" w:type="dxa"/>
            <w:shd w:val="clear" w:color="auto" w:fill="auto"/>
            <w:vAlign w:val="center"/>
          </w:tcPr>
          <w:p w14:paraId="69A9378E" w14:textId="53E74CC4" w:rsidR="009106B3" w:rsidRPr="00B15A49" w:rsidRDefault="009106B3" w:rsidP="009106B3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B15A49">
              <w:rPr>
                <w:rFonts w:hAnsiTheme="minorHAnsi"/>
                <w:b/>
                <w:i/>
                <w:iCs/>
                <w:color w:val="4472C4" w:themeColor="accent1"/>
              </w:rPr>
              <w:t>Facilitative Working Group of the LCIPP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549213A4" w14:textId="77777777" w:rsidR="008D1AC4" w:rsidRPr="00B15A49" w:rsidRDefault="008D1AC4" w:rsidP="008D1AC4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val="de-DE" w:eastAsia="zh-CN"/>
              </w:rPr>
            </w:pPr>
            <w:r w:rsidRPr="00B15A49"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val="de-DE" w:eastAsia="zh-CN"/>
              </w:rPr>
              <w:t>Alternate:</w:t>
            </w:r>
          </w:p>
          <w:p w14:paraId="1BC53C46" w14:textId="1F1851CB" w:rsidR="009106B3" w:rsidRPr="00B15A49" w:rsidRDefault="009106B3" w:rsidP="008D1AC4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i/>
                <w:iCs/>
                <w:color w:val="4472C4" w:themeColor="accent1"/>
                <w:lang w:val="de-DE" w:eastAsia="zh-CN"/>
              </w:rPr>
            </w:pPr>
            <w:r w:rsidRPr="00B15A49">
              <w:rPr>
                <w:rFonts w:eastAsiaTheme="minorEastAsia" w:hAnsiTheme="minorHAnsi"/>
                <w:bCs/>
                <w:i/>
                <w:iCs/>
                <w:color w:val="4472C4" w:themeColor="accent1"/>
                <w:lang w:val="de-DE" w:eastAsia="zh-CN"/>
              </w:rPr>
              <w:t>Nomination Pending</w:t>
            </w:r>
            <w:r w:rsidR="00B15A49" w:rsidRPr="008A7F96">
              <w:rPr>
                <w:rFonts w:eastAsiaTheme="minorEastAsia" w:hAnsiTheme="minorHAnsi"/>
                <w:bCs/>
                <w:i/>
                <w:iCs/>
                <w:color w:val="4472C4" w:themeColor="accent1"/>
                <w:vertAlign w:val="superscript"/>
                <w:lang w:val="de-DE" w:eastAsia="zh-CN"/>
              </w:rPr>
              <w:t>2</w:t>
            </w:r>
          </w:p>
        </w:tc>
        <w:tc>
          <w:tcPr>
            <w:tcW w:w="2947" w:type="dxa"/>
            <w:shd w:val="clear" w:color="auto" w:fill="auto"/>
          </w:tcPr>
          <w:p w14:paraId="78A5FC4E" w14:textId="77777777" w:rsidR="009106B3" w:rsidRPr="001D571D" w:rsidRDefault="009106B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</w:p>
        </w:tc>
      </w:tr>
      <w:tr w:rsidR="004461C7" w:rsidRPr="00BE409D" w14:paraId="4CBA214D" w14:textId="77777777" w:rsidTr="006957E3">
        <w:trPr>
          <w:trHeight w:val="589"/>
        </w:trPr>
        <w:tc>
          <w:tcPr>
            <w:tcW w:w="3114" w:type="dxa"/>
            <w:shd w:val="clear" w:color="auto" w:fill="auto"/>
            <w:vAlign w:val="center"/>
          </w:tcPr>
          <w:p w14:paraId="6103B2EB" w14:textId="6DE2BFDE" w:rsidR="004461C7" w:rsidRPr="00C272D3" w:rsidRDefault="004461C7" w:rsidP="004461C7">
            <w:pPr>
              <w:rPr>
                <w:rFonts w:hAnsiTheme="minorHAnsi"/>
                <w:b/>
              </w:rPr>
            </w:pPr>
            <w:r w:rsidRPr="00C272D3">
              <w:rPr>
                <w:rFonts w:hAnsiTheme="minorHAnsi"/>
                <w:b/>
              </w:rPr>
              <w:t>Katowice Committee of Experts on the Impacts of the Implementation</w:t>
            </w:r>
          </w:p>
          <w:p w14:paraId="09484944" w14:textId="65F3C699" w:rsidR="004461C7" w:rsidRPr="00C272D3" w:rsidRDefault="004461C7" w:rsidP="004461C7">
            <w:pPr>
              <w:rPr>
                <w:rFonts w:hAnsiTheme="minorHAnsi"/>
                <w:b/>
              </w:rPr>
            </w:pPr>
            <w:r w:rsidRPr="00C272D3">
              <w:rPr>
                <w:rFonts w:hAnsiTheme="minorHAnsi"/>
                <w:b/>
              </w:rPr>
              <w:t>of Response Measures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3223E565" w14:textId="7ACD5244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/>
                <w:color w:val="000000"/>
                <w:lang w:val="de-DE" w:eastAsia="zh-CN"/>
              </w:rPr>
              <w:t>Member:</w:t>
            </w:r>
          </w:p>
          <w:p w14:paraId="327C9C4D" w14:textId="77777777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 xml:space="preserve">Mr. Ali </w:t>
            </w:r>
            <w:proofErr w:type="spellStart"/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>Shareef</w:t>
            </w:r>
            <w:proofErr w:type="spellEnd"/>
          </w:p>
          <w:p w14:paraId="352F6848" w14:textId="718503E5" w:rsidR="004461C7" w:rsidRPr="00DC440E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>(</w:t>
            </w:r>
            <w:proofErr w:type="spellStart"/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>Maldives</w:t>
            </w:r>
            <w:proofErr w:type="spellEnd"/>
            <w:r w:rsidRPr="00DC440E">
              <w:rPr>
                <w:rFonts w:eastAsiaTheme="minorEastAsia" w:hAnsiTheme="minorHAnsi"/>
                <w:bCs/>
                <w:color w:val="000000"/>
                <w:lang w:val="de-DE" w:eastAsia="zh-CN"/>
              </w:rPr>
              <w:t>)</w:t>
            </w:r>
          </w:p>
        </w:tc>
        <w:tc>
          <w:tcPr>
            <w:tcW w:w="2947" w:type="dxa"/>
            <w:shd w:val="clear" w:color="auto" w:fill="auto"/>
          </w:tcPr>
          <w:p w14:paraId="546DF84F" w14:textId="77777777" w:rsidR="00162CFB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</w:p>
          <w:p w14:paraId="28F31E3A" w14:textId="02CB8305" w:rsidR="00162CFB" w:rsidRPr="00DC440E" w:rsidRDefault="00162CFB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rPr>
                <w:rFonts w:eastAsiaTheme="minorEastAsia" w:hAnsiTheme="minorHAnsi"/>
                <w:b/>
                <w:color w:val="000000"/>
                <w:lang w:val="de-DE" w:eastAsia="zh-CN"/>
              </w:rPr>
              <w:t>Member:</w:t>
            </w:r>
          </w:p>
          <w:p w14:paraId="0A24AFFD" w14:textId="637D5C83" w:rsidR="00162CFB" w:rsidRDefault="00162CFB" w:rsidP="004461C7">
            <w:pPr>
              <w:autoSpaceDE w:val="0"/>
              <w:autoSpaceDN w:val="0"/>
              <w:adjustRightInd w:val="0"/>
              <w:jc w:val="center"/>
            </w:pPr>
            <w:r>
              <w:t xml:space="preserve">Mr. Wang </w:t>
            </w:r>
            <w:proofErr w:type="spellStart"/>
            <w:r w:rsidR="00004989">
              <w:t>Mou</w:t>
            </w:r>
            <w:proofErr w:type="spellEnd"/>
          </w:p>
          <w:p w14:paraId="76C05CEF" w14:textId="5622A51A" w:rsidR="004461C7" w:rsidRPr="00C272D3" w:rsidRDefault="00162CFB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  <w:r>
              <w:t>(China)</w:t>
            </w:r>
          </w:p>
        </w:tc>
      </w:tr>
      <w:tr w:rsidR="00314BC3" w:rsidRPr="00BE409D" w14:paraId="4AB41504" w14:textId="77777777" w:rsidTr="006957E3">
        <w:trPr>
          <w:trHeight w:val="878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1A9EEE93" w14:textId="0376E497" w:rsidR="00314BC3" w:rsidRPr="00C272D3" w:rsidRDefault="00314BC3" w:rsidP="004461C7">
            <w:pPr>
              <w:rPr>
                <w:rFonts w:hAnsiTheme="minorHAnsi"/>
                <w:b/>
              </w:rPr>
            </w:pPr>
            <w:r w:rsidRPr="00C272D3">
              <w:rPr>
                <w:rFonts w:hAnsiTheme="minorHAnsi"/>
                <w:b/>
              </w:rPr>
              <w:t>LDC Expert Group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75A50329" w14:textId="77777777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rPr>
                <w:b/>
                <w:bCs/>
              </w:rPr>
              <w:t>Member:</w:t>
            </w:r>
            <w:r w:rsidRPr="00DC440E">
              <w:t xml:space="preserve"> </w:t>
            </w:r>
          </w:p>
          <w:p w14:paraId="3569525A" w14:textId="77777777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t xml:space="preserve">Mr. </w:t>
            </w:r>
            <w:proofErr w:type="spellStart"/>
            <w:r w:rsidRPr="00DC440E">
              <w:t>Adao</w:t>
            </w:r>
            <w:proofErr w:type="spellEnd"/>
            <w:r w:rsidRPr="00DC440E">
              <w:t xml:space="preserve"> Soares Barbosa </w:t>
            </w:r>
          </w:p>
          <w:p w14:paraId="5E332DCE" w14:textId="56772F95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de-DE" w:eastAsia="zh-CN"/>
              </w:rPr>
            </w:pPr>
            <w:r w:rsidRPr="00DC440E">
              <w:t xml:space="preserve">(Timor </w:t>
            </w:r>
            <w:proofErr w:type="spellStart"/>
            <w:r w:rsidRPr="00DC440E">
              <w:t>Leste</w:t>
            </w:r>
            <w:proofErr w:type="spellEnd"/>
            <w:r w:rsidRPr="00DC440E">
              <w:t>)</w:t>
            </w:r>
          </w:p>
        </w:tc>
        <w:tc>
          <w:tcPr>
            <w:tcW w:w="2947" w:type="dxa"/>
            <w:shd w:val="clear" w:color="auto" w:fill="auto"/>
          </w:tcPr>
          <w:p w14:paraId="6C711EB6" w14:textId="77777777" w:rsidR="00314BC3" w:rsidRPr="001D571D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</w:p>
        </w:tc>
      </w:tr>
      <w:tr w:rsidR="00314BC3" w:rsidRPr="00BE409D" w14:paraId="2F195F92" w14:textId="77777777" w:rsidTr="006957E3">
        <w:trPr>
          <w:trHeight w:val="918"/>
        </w:trPr>
        <w:tc>
          <w:tcPr>
            <w:tcW w:w="3114" w:type="dxa"/>
            <w:vMerge/>
            <w:shd w:val="clear" w:color="auto" w:fill="auto"/>
            <w:vAlign w:val="center"/>
          </w:tcPr>
          <w:p w14:paraId="073C7995" w14:textId="77777777" w:rsidR="00314BC3" w:rsidRPr="00C272D3" w:rsidRDefault="00314BC3" w:rsidP="004461C7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3B479E3A" w14:textId="77777777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rPr>
                <w:b/>
                <w:bCs/>
              </w:rPr>
              <w:t>Member:</w:t>
            </w:r>
            <w:r w:rsidRPr="00DC440E">
              <w:t xml:space="preserve"> </w:t>
            </w:r>
          </w:p>
          <w:p w14:paraId="71294EC5" w14:textId="77777777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t xml:space="preserve">Mr. </w:t>
            </w:r>
            <w:proofErr w:type="spellStart"/>
            <w:r w:rsidRPr="00DC440E">
              <w:t>Buddi</w:t>
            </w:r>
            <w:proofErr w:type="spellEnd"/>
            <w:r w:rsidRPr="00DC440E">
              <w:t xml:space="preserve"> Sagar Poudel </w:t>
            </w:r>
          </w:p>
          <w:p w14:paraId="3610F304" w14:textId="458DEF7C" w:rsidR="00314BC3" w:rsidRPr="00DC440E" w:rsidRDefault="00314BC3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t>(Nepal)</w:t>
            </w:r>
          </w:p>
        </w:tc>
        <w:tc>
          <w:tcPr>
            <w:tcW w:w="2947" w:type="dxa"/>
            <w:shd w:val="clear" w:color="auto" w:fill="auto"/>
          </w:tcPr>
          <w:p w14:paraId="4347A889" w14:textId="77777777" w:rsidR="00314BC3" w:rsidRPr="001D571D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</w:p>
        </w:tc>
      </w:tr>
      <w:tr w:rsidR="003B517B" w:rsidRPr="00BE409D" w14:paraId="118EE2C8" w14:textId="77777777" w:rsidTr="00314BC3">
        <w:trPr>
          <w:trHeight w:val="848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06661EEA" w14:textId="77777777" w:rsidR="003B517B" w:rsidRPr="003B517B" w:rsidRDefault="003B517B" w:rsidP="003B517B">
            <w:pPr>
              <w:rPr>
                <w:rFonts w:hAnsiTheme="minorHAnsi"/>
                <w:b/>
              </w:rPr>
            </w:pPr>
            <w:r w:rsidRPr="003B517B">
              <w:rPr>
                <w:rFonts w:hAnsiTheme="minorHAnsi"/>
                <w:b/>
              </w:rPr>
              <w:t>Paris Agreement</w:t>
            </w:r>
          </w:p>
          <w:p w14:paraId="16BCA1CB" w14:textId="77777777" w:rsidR="003B517B" w:rsidRPr="003B517B" w:rsidRDefault="003B517B" w:rsidP="003B517B">
            <w:pPr>
              <w:rPr>
                <w:rFonts w:hAnsiTheme="minorHAnsi"/>
                <w:b/>
              </w:rPr>
            </w:pPr>
            <w:r w:rsidRPr="003B517B">
              <w:rPr>
                <w:rFonts w:hAnsiTheme="minorHAnsi"/>
                <w:b/>
              </w:rPr>
              <w:t>Implementation and</w:t>
            </w:r>
          </w:p>
          <w:p w14:paraId="607926E3" w14:textId="5D97B7B8" w:rsidR="003B517B" w:rsidRPr="00C272D3" w:rsidRDefault="003B517B" w:rsidP="003B517B">
            <w:pPr>
              <w:rPr>
                <w:rFonts w:hAnsiTheme="minorHAnsi"/>
                <w:b/>
              </w:rPr>
            </w:pPr>
            <w:r w:rsidRPr="003B517B">
              <w:rPr>
                <w:rFonts w:hAnsiTheme="minorHAnsi"/>
                <w:b/>
              </w:rPr>
              <w:t>Compliance Committee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70548E3B" w14:textId="77777777" w:rsidR="003B517B" w:rsidRPr="00DC440E" w:rsidRDefault="003B517B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b/>
                <w:bCs/>
              </w:rPr>
              <w:t xml:space="preserve">Member: </w:t>
            </w:r>
          </w:p>
          <w:p w14:paraId="400725AC" w14:textId="431CC899" w:rsidR="003B517B" w:rsidRPr="00DC440E" w:rsidRDefault="003B517B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t xml:space="preserve">Ms. </w:t>
            </w:r>
            <w:r w:rsidR="009106B3" w:rsidRPr="00DC440E">
              <w:t>Jing Zhong</w:t>
            </w:r>
            <w:r w:rsidRPr="00DC440E">
              <w:t xml:space="preserve"> </w:t>
            </w:r>
          </w:p>
          <w:p w14:paraId="22D5B572" w14:textId="76E165B1" w:rsidR="003B517B" w:rsidRPr="00DC440E" w:rsidRDefault="003B517B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t>(China)</w:t>
            </w:r>
          </w:p>
        </w:tc>
        <w:tc>
          <w:tcPr>
            <w:tcW w:w="2947" w:type="dxa"/>
            <w:shd w:val="clear" w:color="auto" w:fill="auto"/>
          </w:tcPr>
          <w:p w14:paraId="4E60BF6A" w14:textId="77777777" w:rsidR="004C311A" w:rsidRPr="004C311A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4C311A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 xml:space="preserve">Member: </w:t>
            </w:r>
          </w:p>
          <w:p w14:paraId="709C3021" w14:textId="77777777" w:rsidR="004C311A" w:rsidRPr="004C311A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eastAsia="zh-CN"/>
              </w:rPr>
            </w:pPr>
            <w:r w:rsidRPr="004C311A">
              <w:rPr>
                <w:rFonts w:eastAsiaTheme="minorEastAsia" w:hAnsiTheme="minorHAnsi"/>
                <w:bCs/>
                <w:color w:val="000000"/>
                <w:lang w:eastAsia="zh-CN"/>
              </w:rPr>
              <w:t xml:space="preserve">Ms. Jing Zhong </w:t>
            </w:r>
          </w:p>
          <w:p w14:paraId="7B9EAE3A" w14:textId="32EF4E09" w:rsidR="003B517B" w:rsidRPr="001D571D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  <w:r w:rsidRPr="004C311A">
              <w:rPr>
                <w:rFonts w:eastAsiaTheme="minorEastAsia" w:hAnsiTheme="minorHAnsi"/>
                <w:bCs/>
                <w:color w:val="000000"/>
                <w:lang w:eastAsia="zh-CN"/>
              </w:rPr>
              <w:t>(China)</w:t>
            </w:r>
          </w:p>
        </w:tc>
      </w:tr>
      <w:tr w:rsidR="003B517B" w:rsidRPr="00BE409D" w14:paraId="67FF784B" w14:textId="77777777" w:rsidTr="006957E3">
        <w:trPr>
          <w:trHeight w:val="942"/>
        </w:trPr>
        <w:tc>
          <w:tcPr>
            <w:tcW w:w="3114" w:type="dxa"/>
            <w:vMerge/>
            <w:shd w:val="clear" w:color="auto" w:fill="auto"/>
            <w:vAlign w:val="center"/>
          </w:tcPr>
          <w:p w14:paraId="052A88A9" w14:textId="77777777" w:rsidR="003B517B" w:rsidRPr="003B517B" w:rsidRDefault="003B517B" w:rsidP="003B517B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5BC1484A" w14:textId="77777777" w:rsidR="003B517B" w:rsidRPr="00DC440E" w:rsidRDefault="003B517B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b/>
                <w:bCs/>
              </w:rPr>
              <w:t xml:space="preserve">Alternate: </w:t>
            </w:r>
          </w:p>
          <w:p w14:paraId="74AF2B06" w14:textId="77777777" w:rsidR="003B517B" w:rsidRPr="00DC440E" w:rsidRDefault="003B517B" w:rsidP="004461C7">
            <w:pPr>
              <w:autoSpaceDE w:val="0"/>
              <w:autoSpaceDN w:val="0"/>
              <w:adjustRightInd w:val="0"/>
              <w:jc w:val="center"/>
            </w:pPr>
            <w:r w:rsidRPr="00DC440E">
              <w:t xml:space="preserve">Mr. Muneki Adachi </w:t>
            </w:r>
          </w:p>
          <w:p w14:paraId="4BC97371" w14:textId="20FF1401" w:rsidR="003B517B" w:rsidRPr="00DC440E" w:rsidRDefault="003B517B" w:rsidP="00446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t>(Japan)</w:t>
            </w:r>
          </w:p>
        </w:tc>
        <w:tc>
          <w:tcPr>
            <w:tcW w:w="2947" w:type="dxa"/>
            <w:shd w:val="clear" w:color="auto" w:fill="auto"/>
          </w:tcPr>
          <w:p w14:paraId="00017F4B" w14:textId="77777777" w:rsidR="004C311A" w:rsidRPr="004C311A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4C311A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 xml:space="preserve">Alternate: </w:t>
            </w:r>
          </w:p>
          <w:p w14:paraId="547D020A" w14:textId="77777777" w:rsidR="004C311A" w:rsidRPr="004C311A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eastAsia="zh-CN"/>
              </w:rPr>
            </w:pPr>
            <w:r w:rsidRPr="004C311A">
              <w:rPr>
                <w:rFonts w:eastAsiaTheme="minorEastAsia" w:hAnsiTheme="minorHAnsi"/>
                <w:bCs/>
                <w:color w:val="000000"/>
                <w:lang w:eastAsia="zh-CN"/>
              </w:rPr>
              <w:t xml:space="preserve">Mr. </w:t>
            </w:r>
            <w:proofErr w:type="spellStart"/>
            <w:r w:rsidRPr="004C311A">
              <w:rPr>
                <w:rFonts w:eastAsiaTheme="minorEastAsia" w:hAnsiTheme="minorHAnsi"/>
                <w:bCs/>
                <w:color w:val="000000"/>
                <w:lang w:eastAsia="zh-CN"/>
              </w:rPr>
              <w:t>Muneki</w:t>
            </w:r>
            <w:proofErr w:type="spellEnd"/>
            <w:r w:rsidRPr="004C311A">
              <w:rPr>
                <w:rFonts w:eastAsiaTheme="minorEastAsia" w:hAnsiTheme="minorHAnsi"/>
                <w:bCs/>
                <w:color w:val="000000"/>
                <w:lang w:eastAsia="zh-CN"/>
              </w:rPr>
              <w:t xml:space="preserve"> Adachi </w:t>
            </w:r>
          </w:p>
          <w:p w14:paraId="0A5E8ACC" w14:textId="5AC41066" w:rsidR="003B517B" w:rsidRPr="001D571D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  <w:r w:rsidRPr="004C311A">
              <w:rPr>
                <w:rFonts w:eastAsiaTheme="minorEastAsia" w:hAnsiTheme="minorHAnsi"/>
                <w:bCs/>
                <w:color w:val="000000"/>
                <w:lang w:eastAsia="zh-CN"/>
              </w:rPr>
              <w:t>(Japan)</w:t>
            </w:r>
          </w:p>
        </w:tc>
      </w:tr>
      <w:tr w:rsidR="004461C7" w:rsidRPr="00BE409D" w14:paraId="1C54D9CA" w14:textId="77777777" w:rsidTr="006957E3">
        <w:trPr>
          <w:trHeight w:val="94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9F7E31F" w14:textId="00EB9855" w:rsidR="004461C7" w:rsidRPr="001D571D" w:rsidRDefault="004461C7" w:rsidP="004461C7">
            <w:pPr>
              <w:rPr>
                <w:rFonts w:hAnsiTheme="minorHAnsi"/>
                <w:b/>
              </w:rPr>
            </w:pPr>
            <w:r w:rsidRPr="001D571D">
              <w:rPr>
                <w:rFonts w:hAnsiTheme="minorHAnsi"/>
                <w:b/>
              </w:rPr>
              <w:t>Paris Committee on Capacity-Building</w:t>
            </w: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14:paraId="4DEF00D9" w14:textId="77777777" w:rsidR="004461C7" w:rsidRPr="00DC440E" w:rsidRDefault="004461C7" w:rsidP="004461C7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/>
                <w:sz w:val="22"/>
                <w:szCs w:val="22"/>
              </w:rPr>
              <w:t>Member:</w:t>
            </w:r>
          </w:p>
          <w:p w14:paraId="151B9697" w14:textId="77777777" w:rsidR="004461C7" w:rsidRPr="00DC440E" w:rsidRDefault="004461C7" w:rsidP="004461C7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  <w:lang w:val="fr-FR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  <w:lang w:val="fr-FR"/>
              </w:rPr>
              <w:t>Ms. Lilian De Leon</w:t>
            </w:r>
          </w:p>
          <w:p w14:paraId="15D10FCE" w14:textId="5E6CE284" w:rsidR="004461C7" w:rsidRPr="00DC440E" w:rsidRDefault="004461C7" w:rsidP="004461C7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fr-FR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  <w:lang w:val="fr-FR"/>
              </w:rPr>
              <w:t>(Philippines)</w:t>
            </w:r>
          </w:p>
        </w:tc>
        <w:tc>
          <w:tcPr>
            <w:tcW w:w="2947" w:type="dxa"/>
            <w:shd w:val="clear" w:color="auto" w:fill="FFFFFF" w:themeFill="background1"/>
          </w:tcPr>
          <w:p w14:paraId="7DF509E3" w14:textId="77777777" w:rsidR="004C311A" w:rsidRPr="004C311A" w:rsidRDefault="004C311A" w:rsidP="004C311A">
            <w:pPr>
              <w:jc w:val="center"/>
              <w:rPr>
                <w:rFonts w:hAnsiTheme="minorHAnsi"/>
                <w:b/>
              </w:rPr>
            </w:pPr>
            <w:r w:rsidRPr="004C311A">
              <w:rPr>
                <w:rFonts w:hAnsiTheme="minorHAnsi"/>
                <w:b/>
              </w:rPr>
              <w:t>Member:</w:t>
            </w:r>
          </w:p>
          <w:p w14:paraId="3C8940AD" w14:textId="77777777" w:rsidR="004C311A" w:rsidRPr="004C311A" w:rsidRDefault="004C311A" w:rsidP="004C311A">
            <w:pPr>
              <w:jc w:val="center"/>
              <w:rPr>
                <w:rFonts w:hAnsiTheme="minorHAnsi"/>
                <w:bCs/>
                <w:lang w:val="fr-FR"/>
              </w:rPr>
            </w:pPr>
            <w:r w:rsidRPr="004C311A">
              <w:rPr>
                <w:rFonts w:hAnsiTheme="minorHAnsi"/>
                <w:bCs/>
                <w:lang w:val="fr-FR"/>
              </w:rPr>
              <w:t>Ms. Lilian De Leon</w:t>
            </w:r>
          </w:p>
          <w:p w14:paraId="105808C3" w14:textId="78830662" w:rsidR="004461C7" w:rsidRPr="001D571D" w:rsidRDefault="004C311A" w:rsidP="004C311A">
            <w:pPr>
              <w:jc w:val="center"/>
              <w:rPr>
                <w:rFonts w:hAnsiTheme="minorHAnsi"/>
              </w:rPr>
            </w:pPr>
            <w:r w:rsidRPr="004C311A">
              <w:rPr>
                <w:rFonts w:hAnsiTheme="minorHAnsi"/>
                <w:bCs/>
                <w:lang w:val="fr-FR"/>
              </w:rPr>
              <w:t>(Philippines)</w:t>
            </w:r>
          </w:p>
        </w:tc>
      </w:tr>
      <w:tr w:rsidR="00C95592" w:rsidRPr="00BE409D" w14:paraId="2E4EFC20" w14:textId="77777777" w:rsidTr="00E36582">
        <w:trPr>
          <w:trHeight w:val="849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663CC13" w14:textId="61C8B70F" w:rsidR="00C95592" w:rsidRPr="00C272D3" w:rsidRDefault="00C95592" w:rsidP="00C95592">
            <w:pPr>
              <w:rPr>
                <w:rFonts w:hAnsiTheme="minorHAnsi"/>
                <w:b/>
              </w:rPr>
            </w:pPr>
            <w:r w:rsidRPr="00C272D3">
              <w:rPr>
                <w:rFonts w:hAnsiTheme="minorHAnsi"/>
                <w:b/>
              </w:rPr>
              <w:t>Standing Committee on Finance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0F42187" w14:textId="77777777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Member: </w:t>
            </w:r>
          </w:p>
          <w:p w14:paraId="6A914AF9" w14:textId="77777777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Ms. Chandni Raina  </w:t>
            </w:r>
          </w:p>
          <w:p w14:paraId="4D98DB07" w14:textId="3B1332D1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(India, Asia-Pacific)</w:t>
            </w:r>
          </w:p>
        </w:tc>
        <w:tc>
          <w:tcPr>
            <w:tcW w:w="2947" w:type="dxa"/>
            <w:shd w:val="clear" w:color="auto" w:fill="auto"/>
          </w:tcPr>
          <w:p w14:paraId="55986242" w14:textId="77777777" w:rsidR="00C95592" w:rsidRPr="005A6F03" w:rsidRDefault="005A6F03" w:rsidP="004461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A6F03">
              <w:rPr>
                <w:rFonts w:ascii="Calibri" w:hAnsi="Calibri" w:cs="Calibri"/>
                <w:b/>
                <w:bCs/>
              </w:rPr>
              <w:t xml:space="preserve">Member: </w:t>
            </w:r>
          </w:p>
          <w:p w14:paraId="7C178B7C" w14:textId="0E4D6619" w:rsidR="005A6F03" w:rsidRPr="006957E3" w:rsidRDefault="005A6F03" w:rsidP="006957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A6F03">
              <w:rPr>
                <w:rFonts w:ascii="Calibri" w:hAnsi="Calibri" w:cs="Calibri"/>
                <w:sz w:val="22"/>
                <w:szCs w:val="22"/>
              </w:rPr>
              <w:t>Mohammad Ayoub</w:t>
            </w:r>
            <w:r w:rsidR="00BD7F57" w:rsidRPr="00BD7F57">
              <w:rPr>
                <w:rFonts w:ascii="Calibri" w:hAnsi="Calibri" w:cs="Calibri"/>
                <w:sz w:val="22"/>
                <w:szCs w:val="22"/>
                <w:vertAlign w:val="superscript"/>
              </w:rPr>
              <w:t>4</w:t>
            </w:r>
            <w:r w:rsidRPr="005A6F03">
              <w:rPr>
                <w:rFonts w:ascii="Calibri" w:hAnsi="Calibri" w:cs="Calibri"/>
                <w:sz w:val="22"/>
                <w:szCs w:val="22"/>
              </w:rPr>
              <w:t xml:space="preserve"> (Kingdom of Saudi Arabia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Asia-Pacific</w:t>
            </w:r>
            <w:r w:rsidRPr="005A6F0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C95592" w:rsidRPr="00BE409D" w14:paraId="45627A13" w14:textId="77777777" w:rsidTr="006957E3">
        <w:trPr>
          <w:trHeight w:val="982"/>
        </w:trPr>
        <w:tc>
          <w:tcPr>
            <w:tcW w:w="3114" w:type="dxa"/>
            <w:vMerge/>
            <w:shd w:val="clear" w:color="auto" w:fill="auto"/>
            <w:vAlign w:val="center"/>
          </w:tcPr>
          <w:p w14:paraId="40BAE01A" w14:textId="77777777" w:rsidR="00C95592" w:rsidRPr="00C272D3" w:rsidRDefault="00C95592" w:rsidP="00C95592">
            <w:pPr>
              <w:rPr>
                <w:rFonts w:hAnsiTheme="minorHAnsi"/>
                <w:b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43256A16" w14:textId="77777777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Member: </w:t>
            </w:r>
          </w:p>
          <w:p w14:paraId="7BA3EB3A" w14:textId="77777777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Mr. Do </w:t>
            </w:r>
            <w:proofErr w:type="spellStart"/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Ik</w:t>
            </w:r>
            <w:proofErr w:type="spellEnd"/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Kim  </w:t>
            </w:r>
          </w:p>
          <w:p w14:paraId="5C3415C4" w14:textId="17E30783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(Republic of Korea, Asia-Pacific)</w:t>
            </w:r>
          </w:p>
        </w:tc>
        <w:tc>
          <w:tcPr>
            <w:tcW w:w="2947" w:type="dxa"/>
            <w:shd w:val="clear" w:color="auto" w:fill="auto"/>
          </w:tcPr>
          <w:p w14:paraId="56EAC3F8" w14:textId="77777777" w:rsidR="00C95592" w:rsidRPr="005A6F03" w:rsidRDefault="005A6F03" w:rsidP="004461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A6F03">
              <w:rPr>
                <w:rFonts w:ascii="Calibri" w:hAnsi="Calibri" w:cs="Calibri"/>
                <w:b/>
                <w:bCs/>
              </w:rPr>
              <w:t xml:space="preserve">Member: </w:t>
            </w:r>
          </w:p>
          <w:p w14:paraId="5533F59D" w14:textId="5A14FFE1" w:rsidR="005A6F03" w:rsidRPr="005A6F03" w:rsidRDefault="005A6F03" w:rsidP="005A6F0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A6F03">
              <w:rPr>
                <w:rFonts w:ascii="Calibri" w:hAnsi="Calibri" w:cs="Calibri"/>
                <w:sz w:val="22"/>
                <w:szCs w:val="22"/>
              </w:rPr>
              <w:t>Yolando Velasco</w:t>
            </w:r>
            <w:r w:rsidR="00BD7F57" w:rsidRPr="00BD7F57">
              <w:rPr>
                <w:rFonts w:ascii="Calibri" w:hAnsi="Calibri" w:cs="Calibri"/>
                <w:sz w:val="22"/>
                <w:szCs w:val="22"/>
                <w:vertAlign w:val="superscript"/>
              </w:rPr>
              <w:t>5</w:t>
            </w:r>
            <w:r w:rsidRPr="001E0913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Pr="005A6F03">
              <w:rPr>
                <w:rFonts w:ascii="Calibri" w:hAnsi="Calibri" w:cs="Calibri"/>
                <w:sz w:val="22"/>
                <w:szCs w:val="22"/>
              </w:rPr>
              <w:t>(Philippines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Asia-Pacific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461C7" w:rsidRPr="00BE409D" w14:paraId="75130139" w14:textId="77777777" w:rsidTr="006957E3">
        <w:trPr>
          <w:trHeight w:val="996"/>
        </w:trPr>
        <w:tc>
          <w:tcPr>
            <w:tcW w:w="3114" w:type="dxa"/>
            <w:shd w:val="clear" w:color="auto" w:fill="auto"/>
            <w:vAlign w:val="center"/>
          </w:tcPr>
          <w:p w14:paraId="33BDF029" w14:textId="0F51F5EA" w:rsidR="004461C7" w:rsidRPr="00C272D3" w:rsidRDefault="004461C7" w:rsidP="004461C7">
            <w:pPr>
              <w:rPr>
                <w:rFonts w:hAnsiTheme="minorHAnsi"/>
                <w:b/>
              </w:rPr>
            </w:pPr>
            <w:proofErr w:type="spellStart"/>
            <w:r w:rsidRPr="00C272D3">
              <w:rPr>
                <w:rFonts w:hAnsiTheme="minorHAnsi"/>
                <w:b/>
                <w:lang w:val="es-ES"/>
              </w:rPr>
              <w:lastRenderedPageBreak/>
              <w:t>Technology</w:t>
            </w:r>
            <w:proofErr w:type="spellEnd"/>
            <w:r w:rsidRPr="00C272D3">
              <w:rPr>
                <w:rFonts w:hAnsiTheme="minorHAnsi"/>
                <w:b/>
                <w:lang w:val="es-ES"/>
              </w:rPr>
              <w:t xml:space="preserve"> Executive Committee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53656709" w14:textId="77777777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Member: </w:t>
            </w:r>
          </w:p>
          <w:p w14:paraId="3D5D223F" w14:textId="77777777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Mr. </w:t>
            </w:r>
            <w:proofErr w:type="spellStart"/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Arif</w:t>
            </w:r>
            <w:proofErr w:type="spellEnd"/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Goheer</w:t>
            </w:r>
            <w:proofErr w:type="spellEnd"/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</w:t>
            </w:r>
          </w:p>
          <w:p w14:paraId="18B31F27" w14:textId="742EAAD8" w:rsidR="004461C7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(Pakistan, Asia-Pacific)</w:t>
            </w:r>
          </w:p>
        </w:tc>
        <w:tc>
          <w:tcPr>
            <w:tcW w:w="2947" w:type="dxa"/>
            <w:shd w:val="clear" w:color="auto" w:fill="auto"/>
          </w:tcPr>
          <w:p w14:paraId="31D2DC9E" w14:textId="77777777" w:rsidR="004C311A" w:rsidRPr="004C311A" w:rsidRDefault="004C311A" w:rsidP="004C311A">
            <w:pPr>
              <w:jc w:val="center"/>
              <w:rPr>
                <w:rFonts w:hAnsiTheme="minorHAnsi"/>
                <w:b/>
              </w:rPr>
            </w:pPr>
            <w:r w:rsidRPr="004C311A">
              <w:rPr>
                <w:rFonts w:hAnsiTheme="minorHAnsi"/>
                <w:b/>
              </w:rPr>
              <w:t xml:space="preserve">Member: </w:t>
            </w:r>
          </w:p>
          <w:p w14:paraId="01667950" w14:textId="77777777" w:rsidR="004C311A" w:rsidRPr="004C311A" w:rsidRDefault="004C311A" w:rsidP="004C311A">
            <w:pPr>
              <w:jc w:val="center"/>
              <w:rPr>
                <w:rFonts w:hAnsiTheme="minorHAnsi"/>
                <w:bCs/>
              </w:rPr>
            </w:pPr>
            <w:r w:rsidRPr="004C311A">
              <w:rPr>
                <w:rFonts w:hAnsiTheme="minorHAnsi"/>
                <w:bCs/>
              </w:rPr>
              <w:t xml:space="preserve">Mr. </w:t>
            </w:r>
            <w:proofErr w:type="spellStart"/>
            <w:r w:rsidRPr="004C311A">
              <w:rPr>
                <w:rFonts w:hAnsiTheme="minorHAnsi"/>
                <w:bCs/>
              </w:rPr>
              <w:t>Arif</w:t>
            </w:r>
            <w:proofErr w:type="spellEnd"/>
            <w:r w:rsidRPr="004C311A">
              <w:rPr>
                <w:rFonts w:hAnsiTheme="minorHAnsi"/>
                <w:bCs/>
              </w:rPr>
              <w:t xml:space="preserve"> </w:t>
            </w:r>
            <w:proofErr w:type="spellStart"/>
            <w:r w:rsidRPr="004C311A">
              <w:rPr>
                <w:rFonts w:hAnsiTheme="minorHAnsi"/>
                <w:bCs/>
              </w:rPr>
              <w:t>Goheer</w:t>
            </w:r>
            <w:proofErr w:type="spellEnd"/>
            <w:r w:rsidRPr="004C311A">
              <w:rPr>
                <w:rFonts w:hAnsiTheme="minorHAnsi"/>
                <w:bCs/>
              </w:rPr>
              <w:t xml:space="preserve"> </w:t>
            </w:r>
          </w:p>
          <w:p w14:paraId="2ABECEDF" w14:textId="5348925B" w:rsidR="004461C7" w:rsidRPr="001D571D" w:rsidRDefault="004C311A" w:rsidP="004C311A">
            <w:pPr>
              <w:jc w:val="center"/>
              <w:rPr>
                <w:rFonts w:hAnsiTheme="minorHAnsi"/>
              </w:rPr>
            </w:pPr>
            <w:r w:rsidRPr="004C311A">
              <w:rPr>
                <w:rFonts w:hAnsiTheme="minorHAnsi"/>
                <w:bCs/>
              </w:rPr>
              <w:t>(Pakistan, Asia-Pacific)</w:t>
            </w:r>
          </w:p>
        </w:tc>
      </w:tr>
      <w:tr w:rsidR="004461C7" w:rsidRPr="00BE409D" w14:paraId="5B2821EA" w14:textId="77777777" w:rsidTr="006957E3">
        <w:trPr>
          <w:trHeight w:val="968"/>
        </w:trPr>
        <w:tc>
          <w:tcPr>
            <w:tcW w:w="3114" w:type="dxa"/>
            <w:shd w:val="clear" w:color="auto" w:fill="auto"/>
            <w:vAlign w:val="center"/>
          </w:tcPr>
          <w:p w14:paraId="29A5EBA5" w14:textId="6A559B94" w:rsidR="004461C7" w:rsidRPr="003B517B" w:rsidRDefault="00C272D3" w:rsidP="00C272D3">
            <w:pPr>
              <w:rPr>
                <w:rFonts w:hAnsiTheme="minorHAnsi"/>
                <w:b/>
              </w:rPr>
            </w:pPr>
            <w:r w:rsidRPr="00C272D3">
              <w:rPr>
                <w:rFonts w:hAnsiTheme="minorHAnsi"/>
                <w:b/>
              </w:rPr>
              <w:t>WIM Executive Committee on Loss and Damage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6540ECE9" w14:textId="77777777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Member: </w:t>
            </w:r>
          </w:p>
          <w:p w14:paraId="1822600E" w14:textId="77777777" w:rsidR="00C95592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Mr. Tamim </w:t>
            </w:r>
            <w:proofErr w:type="spellStart"/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Alothimin</w:t>
            </w:r>
            <w:proofErr w:type="spellEnd"/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</w:t>
            </w:r>
          </w:p>
          <w:p w14:paraId="5D4DE511" w14:textId="06CD96E4" w:rsidR="004461C7" w:rsidRPr="00DC440E" w:rsidRDefault="00C95592" w:rsidP="00C9559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C440E">
              <w:rPr>
                <w:rFonts w:asciiTheme="minorHAnsi" w:hAnsiTheme="minorHAnsi" w:cs="Times New Roman"/>
                <w:bCs/>
                <w:sz w:val="22"/>
                <w:szCs w:val="22"/>
              </w:rPr>
              <w:t>(Saudi Arabia, Asia-Pacific)</w:t>
            </w:r>
          </w:p>
        </w:tc>
        <w:tc>
          <w:tcPr>
            <w:tcW w:w="2947" w:type="dxa"/>
            <w:shd w:val="clear" w:color="auto" w:fill="auto"/>
          </w:tcPr>
          <w:p w14:paraId="06268099" w14:textId="77777777" w:rsidR="004C311A" w:rsidRPr="004C311A" w:rsidRDefault="004C311A" w:rsidP="004C311A">
            <w:pPr>
              <w:jc w:val="center"/>
              <w:rPr>
                <w:rFonts w:hAnsiTheme="minorHAnsi"/>
                <w:b/>
              </w:rPr>
            </w:pPr>
            <w:r w:rsidRPr="004C311A">
              <w:rPr>
                <w:rFonts w:hAnsiTheme="minorHAnsi"/>
                <w:b/>
              </w:rPr>
              <w:t xml:space="preserve">Member: </w:t>
            </w:r>
          </w:p>
          <w:p w14:paraId="0E202E79" w14:textId="77777777" w:rsidR="004C311A" w:rsidRPr="004C311A" w:rsidRDefault="004C311A" w:rsidP="004C311A">
            <w:pPr>
              <w:jc w:val="center"/>
              <w:rPr>
                <w:rFonts w:hAnsiTheme="minorHAnsi"/>
                <w:bCs/>
              </w:rPr>
            </w:pPr>
            <w:r w:rsidRPr="004C311A">
              <w:rPr>
                <w:rFonts w:hAnsiTheme="minorHAnsi"/>
                <w:bCs/>
              </w:rPr>
              <w:t xml:space="preserve">Mr. Tamim </w:t>
            </w:r>
            <w:proofErr w:type="spellStart"/>
            <w:r w:rsidRPr="004C311A">
              <w:rPr>
                <w:rFonts w:hAnsiTheme="minorHAnsi"/>
                <w:bCs/>
              </w:rPr>
              <w:t>Alothimin</w:t>
            </w:r>
            <w:proofErr w:type="spellEnd"/>
            <w:r w:rsidRPr="004C311A">
              <w:rPr>
                <w:rFonts w:hAnsiTheme="minorHAnsi"/>
                <w:bCs/>
              </w:rPr>
              <w:t xml:space="preserve"> </w:t>
            </w:r>
          </w:p>
          <w:p w14:paraId="1059ABFF" w14:textId="03A396FA" w:rsidR="004461C7" w:rsidRPr="001D571D" w:rsidRDefault="004C311A" w:rsidP="004C311A">
            <w:pPr>
              <w:jc w:val="center"/>
              <w:rPr>
                <w:rFonts w:hAnsiTheme="minorHAnsi"/>
              </w:rPr>
            </w:pPr>
            <w:r w:rsidRPr="004C311A">
              <w:rPr>
                <w:rFonts w:hAnsiTheme="minorHAnsi"/>
                <w:bCs/>
              </w:rPr>
              <w:t>(Saudi Arabia, Asia-Pacific)</w:t>
            </w:r>
          </w:p>
        </w:tc>
      </w:tr>
      <w:tr w:rsidR="004461C7" w:rsidRPr="00BE409D" w14:paraId="49F30A09" w14:textId="77777777" w:rsidTr="00E36582">
        <w:trPr>
          <w:trHeight w:val="470"/>
        </w:trPr>
        <w:tc>
          <w:tcPr>
            <w:tcW w:w="3114" w:type="dxa"/>
            <w:shd w:val="clear" w:color="auto" w:fill="auto"/>
            <w:vAlign w:val="center"/>
          </w:tcPr>
          <w:p w14:paraId="0F59597A" w14:textId="45E70F17" w:rsidR="004461C7" w:rsidRPr="00BE409D" w:rsidRDefault="004461C7" w:rsidP="004461C7">
            <w:pPr>
              <w:rPr>
                <w:rFonts w:hAnsiTheme="minorHAnsi"/>
                <w:b/>
                <w:lang w:val="es-ES"/>
              </w:rPr>
            </w:pPr>
            <w:r w:rsidRPr="00BE409D">
              <w:rPr>
                <w:rFonts w:hAnsiTheme="minorHAnsi"/>
                <w:b/>
                <w:lang w:val="es-ES"/>
              </w:rPr>
              <w:t>Total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7992A27" w14:textId="426F9FAA" w:rsidR="004461C7" w:rsidRPr="00BE409D" w:rsidRDefault="00C16FEF" w:rsidP="004461C7">
            <w:pPr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2</w:t>
            </w:r>
            <w:r w:rsidR="00BD7F57">
              <w:rPr>
                <w:rFonts w:hAnsiTheme="minorHAnsi"/>
                <w:b/>
                <w:bCs/>
              </w:rPr>
              <w:t>5</w:t>
            </w:r>
          </w:p>
        </w:tc>
      </w:tr>
    </w:tbl>
    <w:p w14:paraId="462D3ED4" w14:textId="75BE27E4" w:rsidR="00A612F5" w:rsidRDefault="00A612F5" w:rsidP="00E06F02">
      <w:pPr>
        <w:rPr>
          <w:rFonts w:hAnsiTheme="minorHAnsi" w:cstheme="minorHAnsi"/>
          <w:b/>
          <w:sz w:val="24"/>
          <w:szCs w:val="24"/>
        </w:rPr>
      </w:pPr>
    </w:p>
    <w:p w14:paraId="1B0D3A76" w14:textId="6588723E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3E93A943" w14:textId="41D14907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14EB7BA5" w14:textId="28F32436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12C0F919" w14:textId="1020E085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5851F6C7" w14:textId="5B750D6D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34910656" w14:textId="3AACCEC2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1284C730" w14:textId="0ADA46B2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72D6CE5D" w14:textId="35B7AC5D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625C38E2" w14:textId="06FF32C9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074C0617" w14:textId="0A925542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2ADD8198" w14:textId="0EC17C0A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2FC03A9D" w14:textId="7C956E9A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28D0767C" w14:textId="7FD8F97E" w:rsidR="006957E3" w:rsidRDefault="006957E3" w:rsidP="00E06F02">
      <w:pPr>
        <w:rPr>
          <w:rFonts w:hAnsiTheme="minorHAnsi" w:cstheme="minorHAnsi"/>
          <w:b/>
          <w:sz w:val="24"/>
          <w:szCs w:val="24"/>
        </w:rPr>
      </w:pPr>
    </w:p>
    <w:p w14:paraId="41E857A6" w14:textId="09776555" w:rsidR="008A5299" w:rsidRDefault="008A5299" w:rsidP="00E06F02">
      <w:pPr>
        <w:rPr>
          <w:rFonts w:hAnsiTheme="minorHAnsi" w:cstheme="minorHAnsi"/>
          <w:b/>
          <w:sz w:val="24"/>
          <w:szCs w:val="24"/>
        </w:rPr>
      </w:pPr>
    </w:p>
    <w:p w14:paraId="4477222E" w14:textId="77777777" w:rsidR="008A5299" w:rsidRDefault="008A5299" w:rsidP="00E06F02">
      <w:pPr>
        <w:rPr>
          <w:rFonts w:hAnsiTheme="minorHAnsi" w:cstheme="minorHAnsi"/>
          <w:b/>
          <w:sz w:val="24"/>
          <w:szCs w:val="24"/>
        </w:rPr>
      </w:pPr>
    </w:p>
    <w:p w14:paraId="0635EF5E" w14:textId="77777777" w:rsidR="00BD7F57" w:rsidRDefault="00BD7F57" w:rsidP="00E06F02">
      <w:pPr>
        <w:rPr>
          <w:rFonts w:hAnsiTheme="minorHAnsi" w:cstheme="minorHAnsi"/>
          <w:b/>
          <w:sz w:val="24"/>
          <w:szCs w:val="24"/>
        </w:rPr>
      </w:pPr>
    </w:p>
    <w:p w14:paraId="534F0188" w14:textId="357DC7C9" w:rsidR="001E0913" w:rsidRDefault="001E0913" w:rsidP="00E06F02">
      <w:pPr>
        <w:rPr>
          <w:rFonts w:hAnsiTheme="minorHAnsi" w:cstheme="minorHAnsi"/>
          <w:bCs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 w:rsidRPr="001E0913">
        <w:rPr>
          <w:rFonts w:hAnsiTheme="minorHAnsi" w:cstheme="minorHAnsi"/>
          <w:bCs/>
          <w:sz w:val="24"/>
          <w:szCs w:val="24"/>
        </w:rPr>
        <w:t>______________________</w:t>
      </w:r>
    </w:p>
    <w:p w14:paraId="35663FE3" w14:textId="6EBB4C3A" w:rsidR="001E0913" w:rsidRPr="001E0913" w:rsidRDefault="00BD7F57" w:rsidP="001E0913">
      <w:pPr>
        <w:spacing w:after="0" w:line="240" w:lineRule="auto"/>
        <w:rPr>
          <w:rFonts w:hAnsiTheme="minorHAnsi" w:cstheme="minorHAnsi"/>
          <w:bCs/>
          <w:sz w:val="24"/>
          <w:szCs w:val="24"/>
        </w:rPr>
      </w:pPr>
      <w:r>
        <w:rPr>
          <w:rFonts w:hAnsiTheme="minorHAnsi" w:cstheme="minorHAnsi"/>
          <w:bCs/>
          <w:sz w:val="24"/>
          <w:szCs w:val="24"/>
          <w:vertAlign w:val="superscript"/>
        </w:rPr>
        <w:t>4</w:t>
      </w:r>
      <w:r w:rsidR="001E0913">
        <w:rPr>
          <w:rFonts w:hAnsiTheme="minorHAnsi" w:cstheme="minorHAnsi"/>
          <w:bCs/>
          <w:sz w:val="24"/>
          <w:szCs w:val="24"/>
          <w:vertAlign w:val="superscript"/>
        </w:rPr>
        <w:t xml:space="preserve"> </w:t>
      </w:r>
      <w:r w:rsidR="001E0913" w:rsidRPr="001E0913">
        <w:rPr>
          <w:rFonts w:hAnsiTheme="minorHAnsi" w:cstheme="minorHAnsi"/>
          <w:bCs/>
          <w:sz w:val="24"/>
          <w:szCs w:val="24"/>
          <w:vertAlign w:val="superscript"/>
        </w:rPr>
        <w:t xml:space="preserve">The Chair of the Asia Pacific Group informed the secretariat on 22 November 2025 that APG has agreed on a seat sharing arrangement for the position of member as follows: Mr. Mohammad Ayoub (Kingdom of Saudi Arabia) in 2026 and Mr. Do </w:t>
      </w:r>
      <w:proofErr w:type="spellStart"/>
      <w:r w:rsidR="001E0913" w:rsidRPr="001E0913">
        <w:rPr>
          <w:rFonts w:hAnsiTheme="minorHAnsi" w:cstheme="minorHAnsi"/>
          <w:bCs/>
          <w:sz w:val="24"/>
          <w:szCs w:val="24"/>
          <w:vertAlign w:val="superscript"/>
        </w:rPr>
        <w:t>Ik</w:t>
      </w:r>
      <w:proofErr w:type="spellEnd"/>
      <w:r w:rsidR="001E0913" w:rsidRPr="001E0913">
        <w:rPr>
          <w:rFonts w:hAnsiTheme="minorHAnsi" w:cstheme="minorHAnsi"/>
          <w:bCs/>
          <w:sz w:val="24"/>
          <w:szCs w:val="24"/>
          <w:vertAlign w:val="superscript"/>
        </w:rPr>
        <w:t xml:space="preserve"> Kim (Republic of Korea) in 2027.</w:t>
      </w:r>
    </w:p>
    <w:p w14:paraId="6CF1079E" w14:textId="162FCAC4" w:rsidR="006957E3" w:rsidRDefault="00BD7F57" w:rsidP="006957E3">
      <w:pPr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Cs/>
          <w:sz w:val="24"/>
          <w:szCs w:val="24"/>
          <w:vertAlign w:val="superscript"/>
        </w:rPr>
        <w:t>5</w:t>
      </w:r>
      <w:r w:rsidR="001E0913">
        <w:rPr>
          <w:rFonts w:hAnsiTheme="minorHAnsi" w:cstheme="minorHAnsi"/>
          <w:bCs/>
          <w:sz w:val="24"/>
          <w:szCs w:val="24"/>
          <w:vertAlign w:val="superscript"/>
        </w:rPr>
        <w:t xml:space="preserve"> </w:t>
      </w:r>
      <w:r w:rsidR="001E0913" w:rsidRPr="001E0913">
        <w:rPr>
          <w:rFonts w:hAnsiTheme="minorHAnsi" w:cstheme="minorHAnsi"/>
          <w:bCs/>
          <w:sz w:val="24"/>
          <w:szCs w:val="24"/>
          <w:vertAlign w:val="superscript"/>
        </w:rPr>
        <w:t>The Chair of the Asia Pacific Group informed the secretariat on 22 November 2025 that APG has agreed on a seat sharing arrangement for the position of member as follows: Mr. Yolando Velasco (Philippines) in 2026 and Mr. Ali Waqas Malik (Pakistan) in 2027.</w:t>
      </w:r>
    </w:p>
    <w:p w14:paraId="49071BA5" w14:textId="47002DFC" w:rsidR="006932C3" w:rsidRPr="00BE409D" w:rsidRDefault="003C077D" w:rsidP="006D7474">
      <w:pPr>
        <w:jc w:val="center"/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</w:pPr>
      <w:r w:rsidRPr="00BE409D">
        <w:rPr>
          <w:rFonts w:hAnsiTheme="minorHAnsi" w:cstheme="minorHAnsi"/>
          <w:b/>
          <w:sz w:val="24"/>
          <w:szCs w:val="24"/>
        </w:rPr>
        <w:lastRenderedPageBreak/>
        <w:t>A</w:t>
      </w:r>
      <w:r w:rsidR="0092363C" w:rsidRPr="00BE409D">
        <w:rPr>
          <w:rFonts w:hAnsiTheme="minorHAnsi" w:cstheme="minorHAnsi"/>
          <w:b/>
          <w:sz w:val="24"/>
          <w:szCs w:val="24"/>
        </w:rPr>
        <w:t>sia-Pacific Group</w:t>
      </w:r>
    </w:p>
    <w:p w14:paraId="5A11BDA2" w14:textId="599715E1" w:rsidR="000036B5" w:rsidRPr="00BE409D" w:rsidRDefault="00040608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09D">
        <w:rPr>
          <w:rFonts w:asciiTheme="minorHAnsi" w:hAnsiTheme="minorHAnsi" w:cstheme="minorHAnsi"/>
          <w:b/>
          <w:sz w:val="24"/>
          <w:szCs w:val="24"/>
        </w:rPr>
        <w:t xml:space="preserve">Nominations to be transmitted for positions open for election or appointment in </w:t>
      </w:r>
      <w:r w:rsidR="00057F0D" w:rsidRPr="00BE409D">
        <w:rPr>
          <w:rFonts w:asciiTheme="minorHAnsi" w:hAnsiTheme="minorHAnsi" w:cstheme="minorHAnsi"/>
          <w:b/>
          <w:sz w:val="24"/>
          <w:szCs w:val="24"/>
        </w:rPr>
        <w:t>202</w:t>
      </w:r>
      <w:r w:rsidR="00314BC3">
        <w:rPr>
          <w:rFonts w:asciiTheme="minorHAnsi" w:hAnsiTheme="minorHAnsi" w:cstheme="minorHAnsi"/>
          <w:b/>
          <w:sz w:val="24"/>
          <w:szCs w:val="24"/>
        </w:rPr>
        <w:t>5</w:t>
      </w:r>
      <w:r w:rsidR="00EC3CAD" w:rsidRPr="00BE409D">
        <w:rPr>
          <w:rFonts w:asciiTheme="minorHAnsi" w:hAnsiTheme="minorHAnsi" w:cstheme="minorHAnsi"/>
          <w:b/>
          <w:sz w:val="24"/>
          <w:szCs w:val="24"/>
        </w:rPr>
        <w:br/>
      </w:r>
      <w:r w:rsidR="000036B5" w:rsidRPr="00BE409D">
        <w:rPr>
          <w:rFonts w:asciiTheme="minorHAnsi" w:hAnsiTheme="minorHAnsi" w:cstheme="minorHAnsi"/>
          <w:b/>
          <w:sz w:val="24"/>
          <w:szCs w:val="24"/>
        </w:rPr>
        <w:br/>
      </w:r>
      <w:r w:rsidR="00D45803" w:rsidRPr="00AD0E03">
        <w:rPr>
          <w:rFonts w:asciiTheme="minorHAnsi" w:hAnsiTheme="minorHAnsi" w:cstheme="minorHAnsi"/>
          <w:b/>
          <w:sz w:val="24"/>
          <w:szCs w:val="24"/>
        </w:rPr>
        <w:t>Table 2</w:t>
      </w:r>
      <w:r w:rsidR="005826AE" w:rsidRPr="00AD0E03">
        <w:rPr>
          <w:rFonts w:asciiTheme="minorHAnsi" w:hAnsiTheme="minorHAnsi" w:cstheme="minorHAnsi"/>
          <w:b/>
          <w:sz w:val="24"/>
          <w:szCs w:val="24"/>
        </w:rPr>
        <w:br/>
      </w:r>
      <w:r w:rsidR="00724E57" w:rsidRPr="00AD0E03">
        <w:rPr>
          <w:rFonts w:asciiTheme="minorHAnsi" w:hAnsiTheme="minorHAnsi" w:cstheme="minorHAnsi"/>
          <w:b/>
          <w:sz w:val="24"/>
          <w:szCs w:val="24"/>
        </w:rPr>
        <w:t>C</w:t>
      </w:r>
      <w:r w:rsidR="003D6662" w:rsidRPr="00AD0E03">
        <w:rPr>
          <w:rFonts w:asciiTheme="minorHAnsi" w:hAnsiTheme="minorHAnsi" w:cstheme="minorHAnsi"/>
          <w:b/>
          <w:sz w:val="24"/>
          <w:szCs w:val="24"/>
        </w:rPr>
        <w:t>urrent member</w:t>
      </w:r>
      <w:r w:rsidR="00724E57" w:rsidRPr="00AD0E03">
        <w:rPr>
          <w:rFonts w:asciiTheme="minorHAnsi" w:hAnsiTheme="minorHAnsi" w:cstheme="minorHAnsi"/>
          <w:b/>
          <w:sz w:val="24"/>
          <w:szCs w:val="24"/>
        </w:rPr>
        <w:t xml:space="preserve">/alternate member </w:t>
      </w:r>
      <w:r w:rsidR="003D6662" w:rsidRPr="00AD0E03">
        <w:rPr>
          <w:rFonts w:asciiTheme="minorHAnsi" w:hAnsiTheme="minorHAnsi" w:cstheme="minorHAnsi"/>
          <w:b/>
          <w:sz w:val="24"/>
          <w:szCs w:val="24"/>
          <w:u w:val="single"/>
        </w:rPr>
        <w:t xml:space="preserve">not eligible </w:t>
      </w:r>
      <w:r w:rsidR="003D6662" w:rsidRPr="00AD0E03">
        <w:rPr>
          <w:rFonts w:asciiTheme="minorHAnsi" w:hAnsiTheme="minorHAnsi" w:cstheme="minorHAnsi"/>
          <w:b/>
          <w:sz w:val="24"/>
          <w:szCs w:val="24"/>
        </w:rPr>
        <w:t>for re-election</w:t>
      </w:r>
      <w:r w:rsidR="005826AE" w:rsidRPr="00BE409D">
        <w:rPr>
          <w:rFonts w:asciiTheme="minorHAnsi" w:hAnsiTheme="minorHAnsi" w:cstheme="minorHAnsi"/>
          <w:b/>
          <w:sz w:val="24"/>
          <w:szCs w:val="24"/>
        </w:rPr>
        <w:t>/</w:t>
      </w:r>
      <w:r w:rsidR="00B4561C" w:rsidRPr="00BE409D">
        <w:rPr>
          <w:rFonts w:asciiTheme="minorHAnsi" w:hAnsiTheme="minorHAnsi" w:cstheme="minorHAnsi"/>
          <w:b/>
          <w:sz w:val="24"/>
          <w:szCs w:val="24"/>
        </w:rPr>
        <w:t>re-</w:t>
      </w:r>
      <w:r w:rsidR="005826AE" w:rsidRPr="00BE409D">
        <w:rPr>
          <w:rFonts w:asciiTheme="minorHAnsi" w:hAnsiTheme="minorHAnsi" w:cstheme="minorHAnsi"/>
          <w:b/>
          <w:sz w:val="24"/>
          <w:szCs w:val="24"/>
        </w:rPr>
        <w:t>appointment</w:t>
      </w:r>
    </w:p>
    <w:p w14:paraId="3D699DC7" w14:textId="40745CEB" w:rsidR="008D739B" w:rsidRPr="00BE409D" w:rsidRDefault="000036B5" w:rsidP="00BC6F9C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BE409D">
        <w:rPr>
          <w:rFonts w:asciiTheme="minorHAnsi" w:hAnsiTheme="minorHAnsi"/>
          <w:sz w:val="24"/>
          <w:szCs w:val="24"/>
        </w:rPr>
        <w:br/>
      </w:r>
      <w:r w:rsidR="00871A23" w:rsidRPr="00871A23">
        <w:rPr>
          <w:rFonts w:asciiTheme="minorHAnsi" w:hAnsiTheme="minorHAnsi"/>
          <w:sz w:val="22"/>
          <w:szCs w:val="22"/>
        </w:rPr>
        <w:t>Version dated</w:t>
      </w:r>
      <w:r w:rsidR="00C90628" w:rsidRPr="00BE409D">
        <w:rPr>
          <w:rFonts w:asciiTheme="minorHAnsi" w:hAnsiTheme="minorHAnsi"/>
          <w:sz w:val="22"/>
          <w:szCs w:val="22"/>
        </w:rPr>
        <w:t xml:space="preserve"> </w:t>
      </w:r>
      <w:r w:rsidR="00BC6F9C" w:rsidRPr="00BC6F9C">
        <w:rPr>
          <w:rFonts w:asciiTheme="minorHAnsi" w:hAnsiTheme="minorHAnsi"/>
          <w:sz w:val="22"/>
          <w:szCs w:val="22"/>
        </w:rPr>
        <w:t>21 January 2026</w:t>
      </w:r>
      <w:r w:rsidRPr="00BE409D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2694"/>
        <w:gridCol w:w="3402"/>
        <w:gridCol w:w="2977"/>
      </w:tblGrid>
      <w:tr w:rsidR="00AD4C20" w:rsidRPr="00BE409D" w14:paraId="7340893B" w14:textId="77777777" w:rsidTr="00716624">
        <w:trPr>
          <w:cantSplit/>
          <w:trHeight w:val="838"/>
        </w:trPr>
        <w:tc>
          <w:tcPr>
            <w:tcW w:w="2694" w:type="dxa"/>
            <w:shd w:val="clear" w:color="auto" w:fill="9CC2E5" w:themeFill="accent5" w:themeFillTint="99"/>
          </w:tcPr>
          <w:p w14:paraId="7DA9F20A" w14:textId="77777777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bookmarkStart w:id="1" w:name="_Hlk151219181"/>
            <w:r w:rsidRPr="00BE409D">
              <w:rPr>
                <w:rFonts w:hAnsiTheme="minorHAnsi"/>
                <w:b/>
              </w:rPr>
              <w:t>Name of Body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7BB75F6B" w14:textId="53A7564A" w:rsidR="00AD4C20" w:rsidRPr="00BE409D" w:rsidRDefault="00AD4C20" w:rsidP="00716624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 xml:space="preserve">Position open for election at </w:t>
            </w:r>
            <w:r w:rsidRPr="00BE409D">
              <w:rPr>
                <w:rFonts w:hAnsiTheme="minorHAnsi"/>
                <w:b/>
              </w:rPr>
              <w:br/>
              <w:t xml:space="preserve">COP </w:t>
            </w:r>
            <w:r w:rsidR="00314BC3">
              <w:rPr>
                <w:rFonts w:hAnsiTheme="minorHAnsi"/>
                <w:b/>
              </w:rPr>
              <w:t>30</w:t>
            </w:r>
            <w:r w:rsidRPr="00BE409D">
              <w:rPr>
                <w:rFonts w:hAnsiTheme="minorHAnsi"/>
                <w:b/>
              </w:rPr>
              <w:br/>
              <w:t>Current/past member</w:t>
            </w:r>
          </w:p>
        </w:tc>
        <w:tc>
          <w:tcPr>
            <w:tcW w:w="2977" w:type="dxa"/>
            <w:shd w:val="clear" w:color="auto" w:fill="9CC2E5" w:themeFill="accent5" w:themeFillTint="99"/>
          </w:tcPr>
          <w:p w14:paraId="2822D141" w14:textId="7B734F08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Member/alternate</w:t>
            </w:r>
          </w:p>
          <w:p w14:paraId="5AC283A0" w14:textId="5AD8023B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nominated by Chair/Coordinator (yes/no)?</w:t>
            </w:r>
          </w:p>
        </w:tc>
      </w:tr>
      <w:bookmarkEnd w:id="1"/>
      <w:tr w:rsidR="00580738" w:rsidRPr="001D571D" w14:paraId="0D363F9E" w14:textId="77777777" w:rsidTr="00A801BE">
        <w:trPr>
          <w:cantSplit/>
          <w:trHeight w:val="775"/>
        </w:trPr>
        <w:tc>
          <w:tcPr>
            <w:tcW w:w="2694" w:type="dxa"/>
            <w:shd w:val="clear" w:color="auto" w:fill="auto"/>
            <w:vAlign w:val="center"/>
          </w:tcPr>
          <w:p w14:paraId="34B41FCA" w14:textId="0BFF6407" w:rsidR="00580738" w:rsidRPr="009106B3" w:rsidRDefault="00580738" w:rsidP="00580738">
            <w:pPr>
              <w:rPr>
                <w:rFonts w:hAnsiTheme="minorHAnsi"/>
                <w:b/>
              </w:rPr>
            </w:pPr>
            <w:r w:rsidRPr="009106B3">
              <w:rPr>
                <w:rFonts w:hAnsiTheme="minorHAnsi"/>
                <w:b/>
              </w:rPr>
              <w:t>Adaptation Fund Board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4E1D66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40E">
              <w:rPr>
                <w:b/>
                <w:bCs/>
              </w:rPr>
              <w:t xml:space="preserve">Alternate: </w:t>
            </w:r>
          </w:p>
          <w:p w14:paraId="11F309C6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</w:pPr>
            <w:r w:rsidRPr="00DC440E">
              <w:t xml:space="preserve">Mr. Ahmed </w:t>
            </w:r>
            <w:proofErr w:type="spellStart"/>
            <w:r w:rsidRPr="00DC440E">
              <w:t>Waheed</w:t>
            </w:r>
            <w:proofErr w:type="spellEnd"/>
            <w:r w:rsidRPr="00DC440E">
              <w:t xml:space="preserve"> </w:t>
            </w:r>
          </w:p>
          <w:p w14:paraId="7D344BAA" w14:textId="36CA823C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DC440E">
              <w:t>(Maldives)</w:t>
            </w:r>
          </w:p>
        </w:tc>
        <w:tc>
          <w:tcPr>
            <w:tcW w:w="2977" w:type="dxa"/>
            <w:shd w:val="clear" w:color="auto" w:fill="auto"/>
          </w:tcPr>
          <w:p w14:paraId="6823EC8F" w14:textId="77777777" w:rsidR="00580738" w:rsidRDefault="000C6CD7" w:rsidP="00580738">
            <w:pPr>
              <w:jc w:val="center"/>
              <w:rPr>
                <w:rFonts w:hAnsiTheme="minorHAnsi"/>
                <w:b/>
              </w:rPr>
            </w:pPr>
            <w:r>
              <w:rPr>
                <w:rFonts w:hAnsiTheme="minorHAnsi"/>
                <w:b/>
              </w:rPr>
              <w:t>Alternate:</w:t>
            </w:r>
          </w:p>
          <w:p w14:paraId="2305717E" w14:textId="77777777" w:rsidR="000C6CD7" w:rsidRDefault="000C6CD7" w:rsidP="00580738">
            <w:pPr>
              <w:jc w:val="center"/>
              <w:rPr>
                <w:rFonts w:hAnsiTheme="minorHAnsi"/>
                <w:b/>
              </w:rPr>
            </w:pPr>
            <w:r w:rsidRPr="000C6CD7">
              <w:rPr>
                <w:rFonts w:hAnsiTheme="minorHAnsi"/>
                <w:bCs/>
              </w:rPr>
              <w:t>Mr. Amjad Abdulla</w:t>
            </w:r>
          </w:p>
          <w:p w14:paraId="5A47BD4E" w14:textId="53325BFD" w:rsidR="000C6CD7" w:rsidRPr="000C6CD7" w:rsidRDefault="00BD7F57" w:rsidP="00580738">
            <w:pPr>
              <w:jc w:val="center"/>
              <w:rPr>
                <w:rFonts w:hAnsiTheme="minorHAnsi"/>
                <w:bCs/>
              </w:rPr>
            </w:pPr>
            <w:r>
              <w:rPr>
                <w:rFonts w:hAnsiTheme="minorHAnsi"/>
                <w:bCs/>
              </w:rPr>
              <w:t>(</w:t>
            </w:r>
            <w:r w:rsidR="000C6CD7" w:rsidRPr="000C6CD7">
              <w:rPr>
                <w:rFonts w:hAnsiTheme="minorHAnsi"/>
                <w:bCs/>
              </w:rPr>
              <w:t>Maldives</w:t>
            </w:r>
            <w:r>
              <w:rPr>
                <w:rFonts w:hAnsiTheme="minorHAnsi"/>
                <w:bCs/>
              </w:rPr>
              <w:t>)</w:t>
            </w:r>
            <w:r w:rsidR="000C6CD7" w:rsidRPr="000C6CD7">
              <w:rPr>
                <w:rFonts w:hAnsiTheme="minorHAnsi"/>
                <w:bCs/>
              </w:rPr>
              <w:t xml:space="preserve"> </w:t>
            </w:r>
          </w:p>
        </w:tc>
      </w:tr>
      <w:tr w:rsidR="00580738" w:rsidRPr="001D571D" w14:paraId="4EB937C6" w14:textId="77777777" w:rsidTr="00382A84">
        <w:trPr>
          <w:cantSplit/>
          <w:trHeight w:val="868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5D7D4E04" w14:textId="35FBFA89" w:rsidR="00580738" w:rsidRPr="009106B3" w:rsidRDefault="00580738" w:rsidP="00580738">
            <w:pPr>
              <w:rPr>
                <w:rFonts w:hAnsiTheme="minorHAnsi"/>
                <w:b/>
              </w:rPr>
            </w:pPr>
            <w:r w:rsidRPr="009106B3">
              <w:rPr>
                <w:rFonts w:hAnsiTheme="minorHAnsi"/>
                <w:b/>
              </w:rPr>
              <w:t>Executive Board of the Clean Development Mechanism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512FF0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  <w:t xml:space="preserve">Member: </w:t>
            </w:r>
          </w:p>
          <w:p w14:paraId="388152E5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 xml:space="preserve">Mr. </w:t>
            </w:r>
            <w:proofErr w:type="spellStart"/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>Sirous</w:t>
            </w:r>
            <w:proofErr w:type="spellEnd"/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 xml:space="preserve"> </w:t>
            </w:r>
            <w:proofErr w:type="spellStart"/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>Vatankhah</w:t>
            </w:r>
            <w:proofErr w:type="spellEnd"/>
          </w:p>
          <w:p w14:paraId="2B26C52C" w14:textId="56731EDB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>(Iran (Islamic Republic of))</w:t>
            </w:r>
            <w:r w:rsidRPr="00DC440E"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53463A89" w14:textId="77777777" w:rsidR="00004989" w:rsidRPr="00004989" w:rsidRDefault="00004989" w:rsidP="00004989">
            <w:pPr>
              <w:jc w:val="center"/>
              <w:rPr>
                <w:rFonts w:hAnsiTheme="minorHAnsi"/>
                <w:bCs/>
              </w:rPr>
            </w:pPr>
            <w:r w:rsidRPr="00004989">
              <w:rPr>
                <w:rFonts w:hAnsiTheme="minorHAnsi"/>
                <w:b/>
                <w:bCs/>
              </w:rPr>
              <w:t xml:space="preserve">Member: </w:t>
            </w:r>
          </w:p>
          <w:p w14:paraId="07ED7DCF" w14:textId="77777777" w:rsidR="00004989" w:rsidRDefault="00004989" w:rsidP="00004989">
            <w:pPr>
              <w:jc w:val="center"/>
              <w:rPr>
                <w:rFonts w:hAnsiTheme="minorHAnsi"/>
                <w:bCs/>
              </w:rPr>
            </w:pPr>
            <w:r w:rsidRPr="00004989">
              <w:rPr>
                <w:rFonts w:hAnsiTheme="minorHAnsi"/>
                <w:bCs/>
              </w:rPr>
              <w:t xml:space="preserve">Mr. Wang </w:t>
            </w:r>
            <w:proofErr w:type="spellStart"/>
            <w:r w:rsidRPr="00004989">
              <w:rPr>
                <w:rFonts w:hAnsiTheme="minorHAnsi"/>
                <w:bCs/>
              </w:rPr>
              <w:t>Jijie</w:t>
            </w:r>
            <w:proofErr w:type="spellEnd"/>
            <w:r w:rsidRPr="00004989">
              <w:rPr>
                <w:rFonts w:hAnsiTheme="minorHAnsi"/>
                <w:bCs/>
              </w:rPr>
              <w:t xml:space="preserve"> </w:t>
            </w:r>
          </w:p>
          <w:p w14:paraId="0966FB09" w14:textId="05E05997" w:rsidR="00004989" w:rsidRPr="00004989" w:rsidRDefault="00004989" w:rsidP="00004989">
            <w:pPr>
              <w:jc w:val="center"/>
              <w:rPr>
                <w:rFonts w:hAnsiTheme="minorHAnsi"/>
                <w:bCs/>
              </w:rPr>
            </w:pPr>
            <w:r w:rsidRPr="00004989">
              <w:rPr>
                <w:rFonts w:hAnsiTheme="minorHAnsi"/>
                <w:bCs/>
              </w:rPr>
              <w:t>(China)</w:t>
            </w:r>
          </w:p>
        </w:tc>
      </w:tr>
      <w:tr w:rsidR="00580738" w:rsidRPr="001D571D" w14:paraId="4F3B574A" w14:textId="77777777" w:rsidTr="00382A84">
        <w:trPr>
          <w:cantSplit/>
          <w:trHeight w:val="697"/>
        </w:trPr>
        <w:tc>
          <w:tcPr>
            <w:tcW w:w="2694" w:type="dxa"/>
            <w:vMerge/>
            <w:shd w:val="clear" w:color="auto" w:fill="auto"/>
            <w:vAlign w:val="center"/>
          </w:tcPr>
          <w:p w14:paraId="1303F369" w14:textId="77777777" w:rsidR="00580738" w:rsidRPr="009106B3" w:rsidRDefault="00580738" w:rsidP="00580738">
            <w:pPr>
              <w:rPr>
                <w:rFonts w:hAnsi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4B822C" w14:textId="7662A356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  <w:t xml:space="preserve">Alternate: </w:t>
            </w:r>
          </w:p>
          <w:p w14:paraId="3CCD7DD1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>Ms. Hyun Jung Park</w:t>
            </w:r>
          </w:p>
          <w:p w14:paraId="199DCEE6" w14:textId="32609EBB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>(Republic of Korea)</w:t>
            </w:r>
          </w:p>
        </w:tc>
        <w:tc>
          <w:tcPr>
            <w:tcW w:w="2977" w:type="dxa"/>
            <w:shd w:val="clear" w:color="auto" w:fill="auto"/>
          </w:tcPr>
          <w:p w14:paraId="7784FACD" w14:textId="668CC48A" w:rsidR="00004989" w:rsidRDefault="00004989" w:rsidP="00004989">
            <w:pPr>
              <w:jc w:val="center"/>
              <w:rPr>
                <w:rFonts w:hAnsiTheme="minorHAnsi"/>
                <w:b/>
              </w:rPr>
            </w:pPr>
            <w:r>
              <w:rPr>
                <w:rFonts w:hAnsiTheme="minorHAnsi"/>
                <w:b/>
              </w:rPr>
              <w:t xml:space="preserve">Alternate: </w:t>
            </w:r>
          </w:p>
          <w:p w14:paraId="2078708A" w14:textId="77777777" w:rsidR="00004989" w:rsidRDefault="00004989" w:rsidP="00004989">
            <w:pPr>
              <w:jc w:val="center"/>
              <w:rPr>
                <w:rFonts w:hAnsiTheme="minorHAnsi"/>
                <w:bCs/>
              </w:rPr>
            </w:pPr>
            <w:r w:rsidRPr="00004989">
              <w:rPr>
                <w:rFonts w:hAnsiTheme="minorHAnsi"/>
                <w:bCs/>
              </w:rPr>
              <w:t xml:space="preserve">Mr. Hassan </w:t>
            </w:r>
            <w:proofErr w:type="spellStart"/>
            <w:r w:rsidRPr="00004989">
              <w:rPr>
                <w:rFonts w:hAnsiTheme="minorHAnsi"/>
                <w:bCs/>
              </w:rPr>
              <w:t>Jangavar</w:t>
            </w:r>
            <w:proofErr w:type="spellEnd"/>
            <w:r w:rsidRPr="00004989">
              <w:rPr>
                <w:rFonts w:hAnsiTheme="minorHAnsi"/>
                <w:bCs/>
              </w:rPr>
              <w:t xml:space="preserve"> </w:t>
            </w:r>
          </w:p>
          <w:p w14:paraId="56171988" w14:textId="415CCEDB" w:rsidR="00580738" w:rsidRPr="00004989" w:rsidRDefault="00004989" w:rsidP="00004989">
            <w:pPr>
              <w:jc w:val="center"/>
              <w:rPr>
                <w:rFonts w:hAnsiTheme="minorHAnsi"/>
                <w:bCs/>
              </w:rPr>
            </w:pPr>
            <w:r w:rsidRPr="00004989">
              <w:rPr>
                <w:rFonts w:hAnsiTheme="minorHAnsi"/>
                <w:bCs/>
              </w:rPr>
              <w:t>(Iran (Islamic Republic of))</w:t>
            </w:r>
          </w:p>
        </w:tc>
      </w:tr>
      <w:tr w:rsidR="00580738" w:rsidRPr="001D571D" w14:paraId="5362C03A" w14:textId="77777777" w:rsidTr="00382A84">
        <w:trPr>
          <w:cantSplit/>
          <w:trHeight w:val="594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797A7BA2" w14:textId="77777777" w:rsidR="00580738" w:rsidRPr="009106B3" w:rsidRDefault="00580738" w:rsidP="00580738">
            <w:pPr>
              <w:rPr>
                <w:rFonts w:hAnsiTheme="minorHAnsi"/>
                <w:b/>
              </w:rPr>
            </w:pPr>
            <w:r w:rsidRPr="009106B3">
              <w:rPr>
                <w:rFonts w:hAnsiTheme="minorHAnsi"/>
                <w:b/>
              </w:rPr>
              <w:t>Kyoto Protocol Compliance Committee –</w:t>
            </w:r>
          </w:p>
          <w:p w14:paraId="02A76DCE" w14:textId="6AE60004" w:rsidR="00580738" w:rsidRPr="009106B3" w:rsidRDefault="00580738" w:rsidP="00580738">
            <w:pPr>
              <w:rPr>
                <w:rFonts w:hAnsiTheme="minorHAnsi"/>
                <w:b/>
              </w:rPr>
            </w:pPr>
            <w:r w:rsidRPr="009106B3">
              <w:rPr>
                <w:rFonts w:hAnsiTheme="minorHAnsi"/>
                <w:b/>
              </w:rPr>
              <w:t>Enforcement Branch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037597" w14:textId="77777777" w:rsidR="00580738" w:rsidRPr="00DC440E" w:rsidRDefault="00580738" w:rsidP="00580738">
            <w:pPr>
              <w:jc w:val="center"/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  <w:t xml:space="preserve">Member: </w:t>
            </w:r>
          </w:p>
          <w:p w14:paraId="7CA0EB77" w14:textId="4CB21803" w:rsidR="00580738" w:rsidRPr="00DC440E" w:rsidRDefault="00580738" w:rsidP="00580738">
            <w:pPr>
              <w:jc w:val="center"/>
              <w:rPr>
                <w:rFonts w:eastAsiaTheme="minorEastAsia" w:hAnsiTheme="minorHAnsi"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 xml:space="preserve">Mr. Mohammad </w:t>
            </w:r>
            <w:proofErr w:type="spellStart"/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>Alam</w:t>
            </w:r>
            <w:proofErr w:type="spellEnd"/>
          </w:p>
          <w:p w14:paraId="6C2C17C1" w14:textId="1CC2EA3D" w:rsidR="00580738" w:rsidRPr="00DC440E" w:rsidRDefault="00580738" w:rsidP="00580738">
            <w:pPr>
              <w:jc w:val="center"/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</w:pPr>
            <w:r w:rsidRPr="00DC440E">
              <w:rPr>
                <w:rFonts w:eastAsiaTheme="minorEastAsia" w:hAnsiTheme="minorHAnsi"/>
                <w:color w:val="000000" w:themeColor="text1"/>
                <w:lang w:eastAsia="zh-CN"/>
              </w:rPr>
              <w:t>(Jordan)</w:t>
            </w:r>
          </w:p>
        </w:tc>
        <w:tc>
          <w:tcPr>
            <w:tcW w:w="2977" w:type="dxa"/>
            <w:shd w:val="clear" w:color="auto" w:fill="auto"/>
          </w:tcPr>
          <w:p w14:paraId="72982F7D" w14:textId="61D54756" w:rsidR="00BD7F57" w:rsidRPr="00BD7F57" w:rsidRDefault="00BD7F57" w:rsidP="00BD7F57">
            <w:pPr>
              <w:jc w:val="center"/>
              <w:rPr>
                <w:rFonts w:hAnsiTheme="minorHAnsi"/>
              </w:rPr>
            </w:pPr>
          </w:p>
        </w:tc>
      </w:tr>
      <w:tr w:rsidR="00580738" w:rsidRPr="001D571D" w14:paraId="2246C83C" w14:textId="77777777" w:rsidTr="00A801BE">
        <w:trPr>
          <w:cantSplit/>
          <w:trHeight w:val="696"/>
        </w:trPr>
        <w:tc>
          <w:tcPr>
            <w:tcW w:w="2694" w:type="dxa"/>
            <w:vMerge/>
            <w:shd w:val="clear" w:color="auto" w:fill="auto"/>
            <w:vAlign w:val="center"/>
          </w:tcPr>
          <w:p w14:paraId="64A82018" w14:textId="77777777" w:rsidR="00580738" w:rsidRPr="009106B3" w:rsidRDefault="00580738" w:rsidP="00580738">
            <w:pPr>
              <w:rPr>
                <w:rFonts w:hAnsi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4C43B6" w14:textId="77777777" w:rsidR="00580738" w:rsidRPr="00DC440E" w:rsidRDefault="00580738" w:rsidP="00580738">
            <w:pPr>
              <w:jc w:val="center"/>
              <w:rPr>
                <w:b/>
                <w:bCs/>
                <w:color w:val="000000" w:themeColor="text1"/>
              </w:rPr>
            </w:pPr>
            <w:r w:rsidRPr="00DC440E">
              <w:rPr>
                <w:b/>
                <w:bCs/>
                <w:color w:val="000000" w:themeColor="text1"/>
              </w:rPr>
              <w:t xml:space="preserve">Alternate: </w:t>
            </w:r>
          </w:p>
          <w:p w14:paraId="5C9FBEBB" w14:textId="06E20D38" w:rsidR="00580738" w:rsidRPr="00DC440E" w:rsidRDefault="00580738" w:rsidP="00580738">
            <w:pPr>
              <w:jc w:val="center"/>
              <w:rPr>
                <w:color w:val="000000" w:themeColor="text1"/>
              </w:rPr>
            </w:pPr>
            <w:r w:rsidRPr="00DC440E">
              <w:rPr>
                <w:color w:val="000000" w:themeColor="text1"/>
              </w:rPr>
              <w:t>Mr. Leonardo Massai</w:t>
            </w:r>
          </w:p>
          <w:p w14:paraId="20E41ABA" w14:textId="6FCE6904" w:rsidR="00580738" w:rsidRPr="00DC440E" w:rsidRDefault="00580738" w:rsidP="00580738">
            <w:pPr>
              <w:jc w:val="center"/>
              <w:rPr>
                <w:rFonts w:eastAsiaTheme="minorEastAsia" w:hAnsiTheme="minorHAnsi"/>
                <w:b/>
                <w:bCs/>
                <w:color w:val="000000" w:themeColor="text1"/>
                <w:lang w:eastAsia="zh-CN"/>
              </w:rPr>
            </w:pPr>
            <w:r w:rsidRPr="00DC440E">
              <w:rPr>
                <w:color w:val="000000" w:themeColor="text1"/>
              </w:rPr>
              <w:t>(Papua New Guinea)</w:t>
            </w:r>
          </w:p>
        </w:tc>
        <w:tc>
          <w:tcPr>
            <w:tcW w:w="2977" w:type="dxa"/>
            <w:shd w:val="clear" w:color="auto" w:fill="auto"/>
          </w:tcPr>
          <w:p w14:paraId="69E21B86" w14:textId="4EAB2BD2" w:rsidR="00BD7F57" w:rsidRPr="00BD7F57" w:rsidRDefault="00BD7F57" w:rsidP="00BD7F57">
            <w:pPr>
              <w:jc w:val="center"/>
              <w:rPr>
                <w:rFonts w:hAnsiTheme="minorHAnsi"/>
              </w:rPr>
            </w:pPr>
          </w:p>
        </w:tc>
      </w:tr>
      <w:tr w:rsidR="00580738" w:rsidRPr="001D571D" w14:paraId="326D1042" w14:textId="77777777" w:rsidTr="00D1412B">
        <w:trPr>
          <w:cantSplit/>
          <w:trHeight w:val="73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3BC0DC06" w14:textId="7882AB86" w:rsidR="00580738" w:rsidRPr="009106B3" w:rsidRDefault="00580738" w:rsidP="00580738">
            <w:pPr>
              <w:rPr>
                <w:rFonts w:hAnsiTheme="minorHAnsi"/>
                <w:b/>
              </w:rPr>
            </w:pPr>
            <w:r w:rsidRPr="009106B3">
              <w:rPr>
                <w:rFonts w:hAnsiTheme="minorHAnsi"/>
                <w:b/>
              </w:rPr>
              <w:t xml:space="preserve">Supervisory Body under Article 6.4 of the Paris Agreement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962A88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/>
                <w:color w:val="000000"/>
              </w:rPr>
            </w:pPr>
            <w:r w:rsidRPr="00DC440E">
              <w:rPr>
                <w:rFonts w:hAnsiTheme="minorHAnsi"/>
                <w:b/>
                <w:color w:val="000000"/>
              </w:rPr>
              <w:t xml:space="preserve">Member: </w:t>
            </w:r>
          </w:p>
          <w:p w14:paraId="4F525161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Cs/>
                <w:color w:val="000000"/>
              </w:rPr>
            </w:pPr>
            <w:r w:rsidRPr="00DC440E">
              <w:rPr>
                <w:rFonts w:hAnsiTheme="minorHAnsi"/>
                <w:bCs/>
                <w:color w:val="000000"/>
              </w:rPr>
              <w:t xml:space="preserve">Ms. Maria </w:t>
            </w:r>
            <w:proofErr w:type="spellStart"/>
            <w:r w:rsidRPr="00DC440E">
              <w:rPr>
                <w:rFonts w:hAnsiTheme="minorHAnsi"/>
                <w:bCs/>
                <w:color w:val="000000"/>
              </w:rPr>
              <w:t>AlJishi</w:t>
            </w:r>
            <w:proofErr w:type="spellEnd"/>
            <w:r w:rsidRPr="00DC440E">
              <w:rPr>
                <w:rFonts w:hAnsiTheme="minorHAnsi"/>
                <w:bCs/>
                <w:color w:val="000000"/>
              </w:rPr>
              <w:t xml:space="preserve"> </w:t>
            </w:r>
          </w:p>
          <w:p w14:paraId="70C59B4F" w14:textId="45EA79E0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hAnsiTheme="minorHAnsi"/>
                <w:bCs/>
                <w:color w:val="000000"/>
              </w:rPr>
              <w:t>(Saudi Arabia)</w:t>
            </w:r>
          </w:p>
        </w:tc>
        <w:tc>
          <w:tcPr>
            <w:tcW w:w="2977" w:type="dxa"/>
            <w:shd w:val="clear" w:color="auto" w:fill="auto"/>
          </w:tcPr>
          <w:p w14:paraId="4E1EA261" w14:textId="77777777" w:rsidR="00315E2E" w:rsidRPr="00BD7F57" w:rsidRDefault="00315E2E" w:rsidP="00315E2E">
            <w:pPr>
              <w:jc w:val="center"/>
              <w:rPr>
                <w:rFonts w:hAnsiTheme="minorHAnsi"/>
                <w:b/>
                <w:bCs/>
              </w:rPr>
            </w:pPr>
            <w:r w:rsidRPr="00BD7F57">
              <w:rPr>
                <w:rFonts w:hAnsiTheme="minorHAnsi"/>
                <w:b/>
                <w:bCs/>
              </w:rPr>
              <w:t>Member:</w:t>
            </w:r>
          </w:p>
          <w:p w14:paraId="084851E9" w14:textId="7A118E3F" w:rsidR="00315E2E" w:rsidRPr="00BD7F57" w:rsidRDefault="00315E2E" w:rsidP="00315E2E">
            <w:pPr>
              <w:jc w:val="center"/>
              <w:rPr>
                <w:rFonts w:hAnsiTheme="minorHAnsi"/>
              </w:rPr>
            </w:pPr>
            <w:r w:rsidRPr="00BD7F57">
              <w:rPr>
                <w:rFonts w:hAnsiTheme="minorHAnsi"/>
              </w:rPr>
              <w:t xml:space="preserve">Ms. </w:t>
            </w:r>
            <w:proofErr w:type="spellStart"/>
            <w:r w:rsidRPr="00BD7F57">
              <w:rPr>
                <w:rFonts w:hAnsiTheme="minorHAnsi"/>
              </w:rPr>
              <w:t>Eunhae</w:t>
            </w:r>
            <w:proofErr w:type="spellEnd"/>
            <w:r w:rsidRPr="00BD7F57">
              <w:rPr>
                <w:rFonts w:hAnsiTheme="minorHAnsi"/>
              </w:rPr>
              <w:t xml:space="preserve"> Jeong</w:t>
            </w:r>
            <w:r w:rsidRPr="00315E2E">
              <w:rPr>
                <w:rFonts w:hAnsiTheme="minorHAnsi"/>
                <w:vertAlign w:val="superscript"/>
              </w:rPr>
              <w:t>6</w:t>
            </w:r>
          </w:p>
          <w:p w14:paraId="67E40A53" w14:textId="597B15FC" w:rsidR="00580738" w:rsidRPr="00A612F5" w:rsidRDefault="00315E2E" w:rsidP="00315E2E">
            <w:pPr>
              <w:jc w:val="center"/>
              <w:rPr>
                <w:rFonts w:hAnsiTheme="minorHAnsi"/>
                <w:b/>
                <w:highlight w:val="yellow"/>
              </w:rPr>
            </w:pPr>
            <w:r w:rsidRPr="00BD7F57">
              <w:rPr>
                <w:rFonts w:hAnsiTheme="minorHAnsi"/>
              </w:rPr>
              <w:t>(Republic of Korea)</w:t>
            </w:r>
          </w:p>
        </w:tc>
      </w:tr>
      <w:tr w:rsidR="00580738" w:rsidRPr="001D571D" w14:paraId="1B64C96E" w14:textId="77777777" w:rsidTr="00D1412B">
        <w:trPr>
          <w:cantSplit/>
          <w:trHeight w:val="632"/>
        </w:trPr>
        <w:tc>
          <w:tcPr>
            <w:tcW w:w="2694" w:type="dxa"/>
            <w:vMerge/>
            <w:shd w:val="clear" w:color="auto" w:fill="auto"/>
            <w:vAlign w:val="center"/>
          </w:tcPr>
          <w:p w14:paraId="0178F5B7" w14:textId="77777777" w:rsidR="00580738" w:rsidRPr="009106B3" w:rsidRDefault="00580738" w:rsidP="00580738">
            <w:pPr>
              <w:rPr>
                <w:rFonts w:hAnsi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74D658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/>
                <w:color w:val="000000"/>
              </w:rPr>
            </w:pPr>
            <w:r w:rsidRPr="00DC440E">
              <w:rPr>
                <w:rFonts w:hAnsiTheme="minorHAnsi"/>
                <w:b/>
                <w:color w:val="000000"/>
              </w:rPr>
              <w:t xml:space="preserve">Alternate: </w:t>
            </w:r>
          </w:p>
          <w:p w14:paraId="6B0A695F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Cs/>
                <w:color w:val="000000"/>
              </w:rPr>
            </w:pPr>
            <w:r w:rsidRPr="00DC440E">
              <w:rPr>
                <w:rFonts w:hAnsiTheme="minorHAnsi"/>
                <w:bCs/>
                <w:color w:val="000000"/>
              </w:rPr>
              <w:t xml:space="preserve">Mr. </w:t>
            </w:r>
            <w:proofErr w:type="spellStart"/>
            <w:r w:rsidRPr="00DC440E">
              <w:rPr>
                <w:rFonts w:hAnsiTheme="minorHAnsi"/>
                <w:bCs/>
                <w:color w:val="000000"/>
              </w:rPr>
              <w:t>Maosheng</w:t>
            </w:r>
            <w:proofErr w:type="spellEnd"/>
            <w:r w:rsidRPr="00DC440E">
              <w:rPr>
                <w:rFonts w:hAnsiTheme="minorHAnsi"/>
                <w:bCs/>
                <w:color w:val="000000"/>
              </w:rPr>
              <w:t xml:space="preserve"> Duan </w:t>
            </w:r>
          </w:p>
          <w:p w14:paraId="187726A7" w14:textId="0C4FC3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hAnsiTheme="minorHAnsi"/>
                <w:bCs/>
                <w:color w:val="000000"/>
              </w:rPr>
              <w:t>(China)</w:t>
            </w:r>
          </w:p>
        </w:tc>
        <w:tc>
          <w:tcPr>
            <w:tcW w:w="2977" w:type="dxa"/>
            <w:shd w:val="clear" w:color="auto" w:fill="auto"/>
          </w:tcPr>
          <w:p w14:paraId="17BCED62" w14:textId="77777777" w:rsidR="00315E2E" w:rsidRPr="00BD7F57" w:rsidRDefault="00315E2E" w:rsidP="00315E2E">
            <w:pPr>
              <w:jc w:val="center"/>
              <w:rPr>
                <w:rFonts w:hAnsiTheme="minorHAnsi"/>
                <w:b/>
                <w:bCs/>
              </w:rPr>
            </w:pPr>
            <w:r w:rsidRPr="00BD7F57">
              <w:rPr>
                <w:rFonts w:hAnsiTheme="minorHAnsi"/>
                <w:b/>
                <w:bCs/>
              </w:rPr>
              <w:t xml:space="preserve">Alternate: </w:t>
            </w:r>
          </w:p>
          <w:p w14:paraId="65D5B086" w14:textId="77777777" w:rsidR="00315E2E" w:rsidRDefault="00315E2E" w:rsidP="00315E2E">
            <w:pPr>
              <w:jc w:val="center"/>
              <w:rPr>
                <w:rFonts w:hAnsiTheme="minorHAnsi"/>
              </w:rPr>
            </w:pPr>
            <w:r w:rsidRPr="00BD7F57">
              <w:rPr>
                <w:rFonts w:hAnsiTheme="minorHAnsi"/>
              </w:rPr>
              <w:t>Mr.</w:t>
            </w:r>
            <w:r>
              <w:rPr>
                <w:rFonts w:hAnsiTheme="minorHAnsi"/>
              </w:rPr>
              <w:t xml:space="preserve"> </w:t>
            </w:r>
            <w:r w:rsidRPr="00BD7F57">
              <w:rPr>
                <w:rFonts w:hAnsiTheme="minorHAnsi"/>
              </w:rPr>
              <w:t>Mohammed AlNahas</w:t>
            </w:r>
            <w:r w:rsidRPr="00315E2E">
              <w:rPr>
                <w:rFonts w:hAnsiTheme="minorHAnsi"/>
                <w:vertAlign w:val="superscript"/>
              </w:rPr>
              <w:t>7</w:t>
            </w:r>
          </w:p>
          <w:p w14:paraId="2E129ED9" w14:textId="39D61AFA" w:rsidR="00580738" w:rsidRPr="00A612F5" w:rsidRDefault="00315E2E" w:rsidP="00315E2E">
            <w:pPr>
              <w:jc w:val="center"/>
              <w:rPr>
                <w:rFonts w:hAnsiTheme="minorHAnsi"/>
                <w:b/>
                <w:highlight w:val="yellow"/>
              </w:rPr>
            </w:pPr>
            <w:r w:rsidRPr="00BD7F57">
              <w:rPr>
                <w:rFonts w:hAnsiTheme="minorHAnsi"/>
              </w:rPr>
              <w:t>(Kingdom of Saudi Arabia)</w:t>
            </w:r>
          </w:p>
        </w:tc>
      </w:tr>
      <w:tr w:rsidR="00580738" w:rsidRPr="001D571D" w14:paraId="21D0F24C" w14:textId="77777777" w:rsidTr="00A801BE">
        <w:trPr>
          <w:cantSplit/>
          <w:trHeight w:val="987"/>
        </w:trPr>
        <w:tc>
          <w:tcPr>
            <w:tcW w:w="2694" w:type="dxa"/>
            <w:shd w:val="clear" w:color="auto" w:fill="auto"/>
            <w:vAlign w:val="center"/>
          </w:tcPr>
          <w:p w14:paraId="3598B71F" w14:textId="79778450" w:rsidR="00580738" w:rsidRPr="009106B3" w:rsidRDefault="00580738" w:rsidP="00580738">
            <w:pPr>
              <w:rPr>
                <w:rFonts w:hAnsiTheme="minorHAnsi"/>
                <w:b/>
              </w:rPr>
            </w:pPr>
            <w:r w:rsidRPr="009106B3">
              <w:rPr>
                <w:rFonts w:hAnsiTheme="minorHAnsi"/>
                <w:b/>
                <w:lang w:val="es-ES"/>
              </w:rPr>
              <w:t>Technology Executive Committee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E1B554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/>
                <w:color w:val="000000"/>
              </w:rPr>
            </w:pPr>
            <w:r w:rsidRPr="00DC440E">
              <w:rPr>
                <w:rFonts w:hAnsiTheme="minorHAnsi"/>
                <w:b/>
                <w:color w:val="000000"/>
              </w:rPr>
              <w:t xml:space="preserve">Member: </w:t>
            </w:r>
          </w:p>
          <w:p w14:paraId="20C824A7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Cs/>
                <w:color w:val="000000"/>
              </w:rPr>
            </w:pPr>
            <w:r w:rsidRPr="00DC440E">
              <w:rPr>
                <w:rFonts w:hAnsiTheme="minorHAnsi"/>
                <w:bCs/>
                <w:color w:val="000000"/>
              </w:rPr>
              <w:t xml:space="preserve">Mr. Hassan </w:t>
            </w:r>
            <w:proofErr w:type="spellStart"/>
            <w:r w:rsidRPr="00DC440E">
              <w:rPr>
                <w:rFonts w:hAnsiTheme="minorHAnsi"/>
                <w:bCs/>
                <w:color w:val="000000"/>
              </w:rPr>
              <w:t>Jangavar</w:t>
            </w:r>
            <w:proofErr w:type="spellEnd"/>
            <w:r w:rsidRPr="00DC440E">
              <w:rPr>
                <w:rFonts w:hAnsiTheme="minorHAnsi"/>
                <w:bCs/>
                <w:color w:val="000000"/>
              </w:rPr>
              <w:t xml:space="preserve"> </w:t>
            </w:r>
          </w:p>
          <w:p w14:paraId="399564FF" w14:textId="77777777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Cs/>
                <w:color w:val="000000"/>
              </w:rPr>
            </w:pPr>
            <w:r w:rsidRPr="00DC440E">
              <w:rPr>
                <w:rFonts w:hAnsiTheme="minorHAnsi"/>
                <w:bCs/>
                <w:color w:val="000000"/>
              </w:rPr>
              <w:t>(Iran (Islamic Republic of)</w:t>
            </w:r>
          </w:p>
          <w:p w14:paraId="3EB5E798" w14:textId="792D570E" w:rsidR="00580738" w:rsidRPr="00DC440E" w:rsidRDefault="00580738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DC440E">
              <w:rPr>
                <w:rFonts w:hAnsiTheme="minorHAnsi"/>
                <w:bCs/>
                <w:color w:val="000000"/>
              </w:rPr>
              <w:t xml:space="preserve"> Asia-Pacific))</w:t>
            </w:r>
          </w:p>
        </w:tc>
        <w:tc>
          <w:tcPr>
            <w:tcW w:w="2977" w:type="dxa"/>
            <w:shd w:val="clear" w:color="auto" w:fill="auto"/>
          </w:tcPr>
          <w:p w14:paraId="656ABBC3" w14:textId="77777777" w:rsidR="004C311A" w:rsidRPr="004C311A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4C311A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 xml:space="preserve">Member: </w:t>
            </w:r>
          </w:p>
          <w:p w14:paraId="449BDDC7" w14:textId="77777777" w:rsidR="00580738" w:rsidRDefault="004C311A" w:rsidP="0058073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4C311A">
              <w:rPr>
                <w:rFonts w:eastAsiaTheme="minorEastAsia" w:hAnsiTheme="minorHAnsi"/>
                <w:color w:val="000000"/>
                <w:lang w:eastAsia="zh-CN"/>
              </w:rPr>
              <w:t xml:space="preserve">Mr. Abdulrahman </w:t>
            </w:r>
            <w:proofErr w:type="spellStart"/>
            <w:r w:rsidRPr="004C311A">
              <w:rPr>
                <w:rFonts w:eastAsiaTheme="minorEastAsia" w:hAnsiTheme="minorHAnsi"/>
                <w:color w:val="000000"/>
                <w:lang w:eastAsia="zh-CN"/>
              </w:rPr>
              <w:t>AlRowished</w:t>
            </w:r>
            <w:proofErr w:type="spellEnd"/>
          </w:p>
          <w:p w14:paraId="6382890F" w14:textId="14769B0B" w:rsidR="004C311A" w:rsidRPr="004C311A" w:rsidRDefault="004C311A" w:rsidP="004C311A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highlight w:val="yellow"/>
                <w:lang w:eastAsia="zh-CN"/>
              </w:rPr>
            </w:pPr>
            <w:r w:rsidRPr="004C311A">
              <w:rPr>
                <w:rFonts w:eastAsiaTheme="minorEastAsia" w:hAnsiTheme="minorHAnsi"/>
                <w:color w:val="000000"/>
                <w:lang w:eastAsia="zh-CN"/>
              </w:rPr>
              <w:t>(Kingdom of Saudi Arabia)</w:t>
            </w:r>
          </w:p>
        </w:tc>
      </w:tr>
      <w:tr w:rsidR="00580738" w:rsidRPr="000036B5" w14:paraId="5F4C78BD" w14:textId="77777777" w:rsidTr="00A801BE">
        <w:trPr>
          <w:trHeight w:val="414"/>
        </w:trPr>
        <w:tc>
          <w:tcPr>
            <w:tcW w:w="2694" w:type="dxa"/>
            <w:shd w:val="clear" w:color="auto" w:fill="auto"/>
            <w:vAlign w:val="center"/>
          </w:tcPr>
          <w:p w14:paraId="327331B9" w14:textId="68486FC6" w:rsidR="00580738" w:rsidRPr="001D571D" w:rsidRDefault="00580738" w:rsidP="00580738">
            <w:pPr>
              <w:rPr>
                <w:rFonts w:hAnsiTheme="minorHAnsi"/>
                <w:b/>
              </w:rPr>
            </w:pPr>
            <w:r w:rsidRPr="001D571D">
              <w:rPr>
                <w:rFonts w:hAnsiTheme="minorHAnsi"/>
                <w:b/>
              </w:rPr>
              <w:t xml:space="preserve">Total 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14:paraId="3322F637" w14:textId="58F61972" w:rsidR="00580738" w:rsidRPr="00981131" w:rsidRDefault="009106B3" w:rsidP="00580738">
            <w:pPr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8</w:t>
            </w:r>
          </w:p>
        </w:tc>
      </w:tr>
    </w:tbl>
    <w:p w14:paraId="119BB827" w14:textId="1DF47195" w:rsidR="00315E2E" w:rsidRDefault="00315E2E" w:rsidP="009E54D6">
      <w:pPr>
        <w:rPr>
          <w:rFonts w:hAnsiTheme="minorHAnsi"/>
        </w:rPr>
      </w:pPr>
    </w:p>
    <w:p w14:paraId="788B8A16" w14:textId="77777777" w:rsidR="00315E2E" w:rsidRDefault="00315E2E" w:rsidP="00315E2E">
      <w:pPr>
        <w:rPr>
          <w:rFonts w:hAnsiTheme="minorHAnsi" w:cstheme="minorHAnsi"/>
          <w:bCs/>
          <w:sz w:val="24"/>
          <w:szCs w:val="24"/>
        </w:rPr>
      </w:pPr>
      <w:r w:rsidRPr="001E0913">
        <w:rPr>
          <w:rFonts w:hAnsiTheme="minorHAnsi" w:cstheme="minorHAnsi"/>
          <w:bCs/>
          <w:sz w:val="24"/>
          <w:szCs w:val="24"/>
        </w:rPr>
        <w:t>______________________</w:t>
      </w:r>
    </w:p>
    <w:p w14:paraId="1C3D5B8A" w14:textId="635422DD" w:rsidR="00315E2E" w:rsidRPr="00315E2E" w:rsidRDefault="00315E2E" w:rsidP="00315E2E">
      <w:pPr>
        <w:spacing w:after="0" w:line="240" w:lineRule="auto"/>
        <w:rPr>
          <w:rFonts w:hAnsiTheme="minorHAnsi" w:cstheme="minorHAnsi"/>
          <w:bCs/>
          <w:sz w:val="24"/>
          <w:szCs w:val="24"/>
          <w:vertAlign w:val="superscript"/>
        </w:rPr>
      </w:pPr>
      <w:r>
        <w:rPr>
          <w:rFonts w:hAnsiTheme="minorHAnsi" w:cstheme="minorHAnsi"/>
          <w:bCs/>
          <w:sz w:val="24"/>
          <w:szCs w:val="24"/>
          <w:vertAlign w:val="superscript"/>
        </w:rPr>
        <w:t xml:space="preserve">6 </w:t>
      </w:r>
      <w:r w:rsidRPr="00315E2E">
        <w:rPr>
          <w:rFonts w:hAnsiTheme="minorHAnsi" w:cstheme="minorHAnsi"/>
          <w:bCs/>
          <w:sz w:val="24"/>
          <w:szCs w:val="24"/>
          <w:vertAlign w:val="superscript"/>
        </w:rPr>
        <w:t xml:space="preserve">The Chair of the Asia Pacific Group informed the secretariat on 22 November 2025 that APG has agreed on a seat sharing arrangement for the position of member as follows: Ms. </w:t>
      </w:r>
      <w:proofErr w:type="spellStart"/>
      <w:r w:rsidRPr="00315E2E">
        <w:rPr>
          <w:rFonts w:hAnsiTheme="minorHAnsi" w:cstheme="minorHAnsi"/>
          <w:bCs/>
          <w:sz w:val="24"/>
          <w:szCs w:val="24"/>
          <w:vertAlign w:val="superscript"/>
        </w:rPr>
        <w:t>Eunhae</w:t>
      </w:r>
      <w:proofErr w:type="spellEnd"/>
      <w:r w:rsidRPr="00315E2E">
        <w:rPr>
          <w:rFonts w:hAnsiTheme="minorHAnsi" w:cstheme="minorHAnsi"/>
          <w:bCs/>
          <w:sz w:val="24"/>
          <w:szCs w:val="24"/>
          <w:vertAlign w:val="superscript"/>
        </w:rPr>
        <w:t xml:space="preserve"> </w:t>
      </w:r>
      <w:proofErr w:type="spellStart"/>
      <w:r w:rsidRPr="00315E2E">
        <w:rPr>
          <w:rFonts w:hAnsiTheme="minorHAnsi" w:cstheme="minorHAnsi"/>
          <w:bCs/>
          <w:sz w:val="24"/>
          <w:szCs w:val="24"/>
          <w:vertAlign w:val="superscript"/>
        </w:rPr>
        <w:t>Jeong</w:t>
      </w:r>
      <w:proofErr w:type="spellEnd"/>
      <w:r w:rsidRPr="00315E2E">
        <w:rPr>
          <w:rFonts w:hAnsiTheme="minorHAnsi" w:cstheme="minorHAnsi"/>
          <w:bCs/>
          <w:sz w:val="24"/>
          <w:szCs w:val="24"/>
          <w:vertAlign w:val="superscript"/>
        </w:rPr>
        <w:t xml:space="preserve"> (Republic of Korea) in 2026 and Mr. Mohammed </w:t>
      </w:r>
      <w:proofErr w:type="spellStart"/>
      <w:r w:rsidRPr="00315E2E">
        <w:rPr>
          <w:rFonts w:hAnsiTheme="minorHAnsi" w:cstheme="minorHAnsi"/>
          <w:bCs/>
          <w:sz w:val="24"/>
          <w:szCs w:val="24"/>
          <w:vertAlign w:val="superscript"/>
        </w:rPr>
        <w:t>AlNahas</w:t>
      </w:r>
      <w:proofErr w:type="spellEnd"/>
      <w:r w:rsidRPr="00315E2E">
        <w:rPr>
          <w:rFonts w:hAnsiTheme="minorHAnsi" w:cstheme="minorHAnsi"/>
          <w:bCs/>
          <w:sz w:val="24"/>
          <w:szCs w:val="24"/>
          <w:vertAlign w:val="superscript"/>
        </w:rPr>
        <w:t xml:space="preserve"> (Kingdom of Saudi Arabia) in 2027. </w:t>
      </w:r>
    </w:p>
    <w:p w14:paraId="45B62A8F" w14:textId="38A24961" w:rsidR="00315E2E" w:rsidRPr="00315E2E" w:rsidRDefault="00315E2E" w:rsidP="00315E2E">
      <w:pPr>
        <w:spacing w:after="0" w:line="240" w:lineRule="auto"/>
        <w:rPr>
          <w:rFonts w:hAnsiTheme="minorHAnsi" w:cstheme="minorHAnsi"/>
          <w:bCs/>
          <w:sz w:val="24"/>
          <w:szCs w:val="24"/>
          <w:vertAlign w:val="superscript"/>
        </w:rPr>
      </w:pPr>
      <w:r>
        <w:rPr>
          <w:rFonts w:hAnsiTheme="minorHAnsi" w:cstheme="minorHAnsi"/>
          <w:bCs/>
          <w:sz w:val="24"/>
          <w:szCs w:val="24"/>
          <w:vertAlign w:val="superscript"/>
        </w:rPr>
        <w:t xml:space="preserve">7 </w:t>
      </w:r>
      <w:r w:rsidRPr="00315E2E">
        <w:rPr>
          <w:rFonts w:hAnsiTheme="minorHAnsi" w:cstheme="minorHAnsi"/>
          <w:bCs/>
          <w:sz w:val="24"/>
          <w:szCs w:val="24"/>
          <w:vertAlign w:val="superscript"/>
        </w:rPr>
        <w:t xml:space="preserve">The Chair of the Asia Pacific Group informed the secretariat on 22 November 2025 that APG has agreed on a seat sharing arrangement for the position of alternate member as follows: Mr. Mohammed </w:t>
      </w:r>
      <w:proofErr w:type="spellStart"/>
      <w:r w:rsidRPr="00315E2E">
        <w:rPr>
          <w:rFonts w:hAnsiTheme="minorHAnsi" w:cstheme="minorHAnsi"/>
          <w:bCs/>
          <w:sz w:val="24"/>
          <w:szCs w:val="24"/>
          <w:vertAlign w:val="superscript"/>
        </w:rPr>
        <w:t>AlNahas</w:t>
      </w:r>
      <w:proofErr w:type="spellEnd"/>
      <w:r w:rsidRPr="00315E2E">
        <w:rPr>
          <w:rFonts w:hAnsiTheme="minorHAnsi" w:cstheme="minorHAnsi"/>
          <w:bCs/>
          <w:sz w:val="24"/>
          <w:szCs w:val="24"/>
          <w:vertAlign w:val="superscript"/>
        </w:rPr>
        <w:t xml:space="preserve"> (Kingdom of Saudi Arabia) in 2026 and Mr. Ahmed </w:t>
      </w:r>
      <w:proofErr w:type="spellStart"/>
      <w:r w:rsidRPr="00315E2E">
        <w:rPr>
          <w:rFonts w:hAnsiTheme="minorHAnsi" w:cstheme="minorHAnsi"/>
          <w:bCs/>
          <w:sz w:val="24"/>
          <w:szCs w:val="24"/>
          <w:vertAlign w:val="superscript"/>
        </w:rPr>
        <w:t>Masoon</w:t>
      </w:r>
      <w:proofErr w:type="spellEnd"/>
      <w:r w:rsidRPr="00315E2E">
        <w:rPr>
          <w:rFonts w:hAnsiTheme="minorHAnsi" w:cstheme="minorHAnsi"/>
          <w:bCs/>
          <w:sz w:val="24"/>
          <w:szCs w:val="24"/>
          <w:vertAlign w:val="superscript"/>
        </w:rPr>
        <w:t xml:space="preserve"> Hassan (Maldives) in 2027. </w:t>
      </w:r>
    </w:p>
    <w:sectPr w:rsidR="00315E2E" w:rsidRPr="00315E2E" w:rsidSect="00E36582">
      <w:headerReference w:type="default" r:id="rId11"/>
      <w:pgSz w:w="11906" w:h="16838"/>
      <w:pgMar w:top="-723" w:right="1247" w:bottom="851" w:left="1247" w:header="2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56F2" w14:textId="77777777" w:rsidR="00A62846" w:rsidRDefault="00A62846" w:rsidP="005032F3">
      <w:pPr>
        <w:spacing w:after="0" w:line="240" w:lineRule="auto"/>
      </w:pPr>
      <w:r>
        <w:separator/>
      </w:r>
    </w:p>
  </w:endnote>
  <w:endnote w:type="continuationSeparator" w:id="0">
    <w:p w14:paraId="6B1BCFD5" w14:textId="77777777" w:rsidR="00A62846" w:rsidRDefault="00A62846" w:rsidP="005032F3">
      <w:pPr>
        <w:spacing w:after="0" w:line="240" w:lineRule="auto"/>
      </w:pPr>
      <w:r>
        <w:continuationSeparator/>
      </w:r>
    </w:p>
  </w:endnote>
  <w:endnote w:type="continuationNotice" w:id="1">
    <w:p w14:paraId="31D1E792" w14:textId="77777777" w:rsidR="00A62846" w:rsidRDefault="00A62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0D6A" w14:textId="77777777" w:rsidR="00A62846" w:rsidRDefault="00A62846" w:rsidP="005032F3">
      <w:pPr>
        <w:spacing w:after="0" w:line="240" w:lineRule="auto"/>
      </w:pPr>
      <w:r>
        <w:separator/>
      </w:r>
    </w:p>
  </w:footnote>
  <w:footnote w:type="continuationSeparator" w:id="0">
    <w:p w14:paraId="1EB2D38A" w14:textId="77777777" w:rsidR="00A62846" w:rsidRDefault="00A62846" w:rsidP="005032F3">
      <w:pPr>
        <w:spacing w:after="0" w:line="240" w:lineRule="auto"/>
      </w:pPr>
      <w:r>
        <w:continuationSeparator/>
      </w:r>
    </w:p>
  </w:footnote>
  <w:footnote w:type="continuationNotice" w:id="1">
    <w:p w14:paraId="78BF0FFF" w14:textId="77777777" w:rsidR="00A62846" w:rsidRDefault="00A62846">
      <w:pPr>
        <w:spacing w:after="0" w:line="240" w:lineRule="auto"/>
      </w:pPr>
    </w:p>
  </w:footnote>
  <w:footnote w:id="2">
    <w:p w14:paraId="272F2E96" w14:textId="77777777" w:rsidR="00162CFB" w:rsidRDefault="00162CFB" w:rsidP="00162CFB">
      <w:pPr>
        <w:pStyle w:val="FootnoteText"/>
      </w:pPr>
      <w:r>
        <w:rPr>
          <w:rStyle w:val="FootnoteReference"/>
        </w:rPr>
        <w:footnoteRef/>
      </w:r>
      <w:r>
        <w:t xml:space="preserve"> As per email dated 17 November 2025 on behalf of the Chair of the Group of Asia Pacific States. </w:t>
      </w:r>
    </w:p>
    <w:p w14:paraId="581B065C" w14:textId="3FFE48D2" w:rsidR="00162CFB" w:rsidRDefault="00162CFB" w:rsidP="00162CFB">
      <w:pPr>
        <w:pStyle w:val="FootnoteText"/>
        <w:rPr>
          <w:i/>
          <w:iCs/>
          <w:color w:val="4472C4" w:themeColor="accent1"/>
        </w:rPr>
      </w:pPr>
      <w:r w:rsidRPr="008A7F96">
        <w:rPr>
          <w:i/>
          <w:iCs/>
          <w:color w:val="4472C4" w:themeColor="accent1"/>
          <w:vertAlign w:val="superscript"/>
        </w:rPr>
        <w:t>2</w:t>
      </w:r>
      <w:r w:rsidRPr="008A7F96">
        <w:rPr>
          <w:i/>
          <w:iCs/>
          <w:color w:val="4472C4" w:themeColor="accent1"/>
        </w:rPr>
        <w:t xml:space="preserve"> Pending nomination from COP 29.</w:t>
      </w:r>
    </w:p>
    <w:p w14:paraId="193C860B" w14:textId="17E123A9" w:rsidR="00BD7F57" w:rsidRPr="00BD7F57" w:rsidRDefault="00BD7F57" w:rsidP="00BD7F57">
      <w:pPr>
        <w:pStyle w:val="FootnoteText"/>
      </w:pPr>
      <w:r w:rsidRPr="00BD7F57">
        <w:rPr>
          <w:vertAlign w:val="superscript"/>
        </w:rPr>
        <w:t>3</w:t>
      </w:r>
      <w:r w:rsidRPr="00BD7F57">
        <w:t xml:space="preserve"> </w:t>
      </w:r>
      <w:r>
        <w:t>At COP 30</w:t>
      </w:r>
      <w:r w:rsidRPr="00BD7F57">
        <w:t xml:space="preserve"> in Bel</w:t>
      </w:r>
      <w:r w:rsidRPr="00BD7F57">
        <w:t>é</w:t>
      </w:r>
      <w:r w:rsidRPr="00BD7F57">
        <w:t>m</w:t>
      </w:r>
      <w:r>
        <w:t>, t</w:t>
      </w:r>
      <w:r w:rsidRPr="00BD7F57">
        <w:t xml:space="preserve">he COP revised the term, </w:t>
      </w:r>
      <w:proofErr w:type="gramStart"/>
      <w:r w:rsidRPr="00BD7F57">
        <w:t>composition</w:t>
      </w:r>
      <w:proofErr w:type="gramEnd"/>
      <w:r w:rsidRPr="00BD7F57">
        <w:t xml:space="preserve"> and terms of reference of the Consultative Group of Experts (advance version available </w:t>
      </w:r>
      <w:hyperlink r:id="rId1" w:history="1">
        <w:r w:rsidRPr="00BD7F57">
          <w:rPr>
            <w:rStyle w:val="Hyperlink"/>
          </w:rPr>
          <w:t>here</w:t>
        </w:r>
      </w:hyperlink>
      <w:r w:rsidRPr="00BD7F57">
        <w:t>)</w:t>
      </w:r>
      <w:r>
        <w:t xml:space="preserve">. A </w:t>
      </w:r>
      <w:hyperlink r:id="rId2" w:history="1">
        <w:r w:rsidRPr="00BD7F57">
          <w:rPr>
            <w:rStyle w:val="Hyperlink"/>
          </w:rPr>
          <w:t>Message to Parties and observer States</w:t>
        </w:r>
      </w:hyperlink>
      <w:r w:rsidRPr="00BD7F57">
        <w:t xml:space="preserve"> </w:t>
      </w:r>
      <w:r>
        <w:t>inviting</w:t>
      </w:r>
      <w:r w:rsidRPr="00BD7F57">
        <w:t xml:space="preserve"> </w:t>
      </w:r>
      <w:r>
        <w:t>the n</w:t>
      </w:r>
      <w:r w:rsidRPr="00BD7F57">
        <w:t xml:space="preserve">omination of candidates for appointment to the Consultative Group of Experts </w:t>
      </w:r>
      <w:r>
        <w:t>was issued on 2 December 2025.</w:t>
      </w:r>
      <w:r w:rsidRPr="00BD7F5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3894" w14:textId="3FBCB310" w:rsidR="00B15301" w:rsidRPr="00776A88" w:rsidRDefault="00B15301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D5C76D4" wp14:editId="6CD2D14F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F3"/>
    <w:rsid w:val="00001015"/>
    <w:rsid w:val="0000186D"/>
    <w:rsid w:val="000035EC"/>
    <w:rsid w:val="000036B5"/>
    <w:rsid w:val="00004989"/>
    <w:rsid w:val="0000507E"/>
    <w:rsid w:val="000055F2"/>
    <w:rsid w:val="00006BD3"/>
    <w:rsid w:val="000113BC"/>
    <w:rsid w:val="00013008"/>
    <w:rsid w:val="0001431A"/>
    <w:rsid w:val="00015E57"/>
    <w:rsid w:val="00024DE6"/>
    <w:rsid w:val="000330B5"/>
    <w:rsid w:val="00040608"/>
    <w:rsid w:val="00040D31"/>
    <w:rsid w:val="000428B7"/>
    <w:rsid w:val="00045F51"/>
    <w:rsid w:val="00055659"/>
    <w:rsid w:val="00057F0D"/>
    <w:rsid w:val="00060FFF"/>
    <w:rsid w:val="000614E6"/>
    <w:rsid w:val="000646B0"/>
    <w:rsid w:val="00070A48"/>
    <w:rsid w:val="0007479B"/>
    <w:rsid w:val="0008616D"/>
    <w:rsid w:val="00087B42"/>
    <w:rsid w:val="00091FE7"/>
    <w:rsid w:val="00097D43"/>
    <w:rsid w:val="000A4BD4"/>
    <w:rsid w:val="000A4C39"/>
    <w:rsid w:val="000B0566"/>
    <w:rsid w:val="000C2182"/>
    <w:rsid w:val="000C2EE9"/>
    <w:rsid w:val="000C6CD7"/>
    <w:rsid w:val="000C7667"/>
    <w:rsid w:val="000C7A63"/>
    <w:rsid w:val="000D0092"/>
    <w:rsid w:val="000D339A"/>
    <w:rsid w:val="000D6DAF"/>
    <w:rsid w:val="000E0ABF"/>
    <w:rsid w:val="000E2316"/>
    <w:rsid w:val="000F3AFA"/>
    <w:rsid w:val="000F5D93"/>
    <w:rsid w:val="000F6F0A"/>
    <w:rsid w:val="001065CF"/>
    <w:rsid w:val="00112C38"/>
    <w:rsid w:val="001237CE"/>
    <w:rsid w:val="00124BEB"/>
    <w:rsid w:val="00127879"/>
    <w:rsid w:val="00134381"/>
    <w:rsid w:val="001365C6"/>
    <w:rsid w:val="00141144"/>
    <w:rsid w:val="001459F3"/>
    <w:rsid w:val="0016069F"/>
    <w:rsid w:val="00162CFB"/>
    <w:rsid w:val="00165526"/>
    <w:rsid w:val="00170812"/>
    <w:rsid w:val="00171C2D"/>
    <w:rsid w:val="00176555"/>
    <w:rsid w:val="001828CA"/>
    <w:rsid w:val="00182B3B"/>
    <w:rsid w:val="00186448"/>
    <w:rsid w:val="001A2578"/>
    <w:rsid w:val="001A6C3F"/>
    <w:rsid w:val="001A7166"/>
    <w:rsid w:val="001B1B81"/>
    <w:rsid w:val="001C1357"/>
    <w:rsid w:val="001C3202"/>
    <w:rsid w:val="001C5898"/>
    <w:rsid w:val="001C5A40"/>
    <w:rsid w:val="001C7587"/>
    <w:rsid w:val="001D3D75"/>
    <w:rsid w:val="001D4FC7"/>
    <w:rsid w:val="001D571D"/>
    <w:rsid w:val="001D6816"/>
    <w:rsid w:val="001D7193"/>
    <w:rsid w:val="001D727A"/>
    <w:rsid w:val="001E0040"/>
    <w:rsid w:val="001E0913"/>
    <w:rsid w:val="001E328E"/>
    <w:rsid w:val="001E6312"/>
    <w:rsid w:val="001E7472"/>
    <w:rsid w:val="001F0E69"/>
    <w:rsid w:val="001F10BF"/>
    <w:rsid w:val="001F6EE8"/>
    <w:rsid w:val="002056B0"/>
    <w:rsid w:val="00210740"/>
    <w:rsid w:val="00212608"/>
    <w:rsid w:val="00213BD3"/>
    <w:rsid w:val="002237B4"/>
    <w:rsid w:val="00223E9B"/>
    <w:rsid w:val="00225B9B"/>
    <w:rsid w:val="00227BD6"/>
    <w:rsid w:val="00233142"/>
    <w:rsid w:val="00237E2E"/>
    <w:rsid w:val="00246409"/>
    <w:rsid w:val="00247E31"/>
    <w:rsid w:val="002600D8"/>
    <w:rsid w:val="00262F02"/>
    <w:rsid w:val="002646A7"/>
    <w:rsid w:val="00270309"/>
    <w:rsid w:val="00277DE3"/>
    <w:rsid w:val="00277EBA"/>
    <w:rsid w:val="002842CC"/>
    <w:rsid w:val="00285196"/>
    <w:rsid w:val="00297EA8"/>
    <w:rsid w:val="002A3E7B"/>
    <w:rsid w:val="002A60AC"/>
    <w:rsid w:val="002B0B0F"/>
    <w:rsid w:val="002B31D9"/>
    <w:rsid w:val="002B445E"/>
    <w:rsid w:val="002C1AA6"/>
    <w:rsid w:val="002C621E"/>
    <w:rsid w:val="002D4CA5"/>
    <w:rsid w:val="002E2DD4"/>
    <w:rsid w:val="002F2E65"/>
    <w:rsid w:val="002F2FEF"/>
    <w:rsid w:val="00312F70"/>
    <w:rsid w:val="00314BC3"/>
    <w:rsid w:val="00315E2E"/>
    <w:rsid w:val="0031674D"/>
    <w:rsid w:val="00323CF8"/>
    <w:rsid w:val="003268C7"/>
    <w:rsid w:val="003363E7"/>
    <w:rsid w:val="003378F1"/>
    <w:rsid w:val="003448B4"/>
    <w:rsid w:val="00344ADE"/>
    <w:rsid w:val="00372D60"/>
    <w:rsid w:val="00373DA1"/>
    <w:rsid w:val="00382A84"/>
    <w:rsid w:val="003935E8"/>
    <w:rsid w:val="00397737"/>
    <w:rsid w:val="003B13CD"/>
    <w:rsid w:val="003B517B"/>
    <w:rsid w:val="003C077D"/>
    <w:rsid w:val="003C3961"/>
    <w:rsid w:val="003C445B"/>
    <w:rsid w:val="003D11EA"/>
    <w:rsid w:val="003D638A"/>
    <w:rsid w:val="003D6662"/>
    <w:rsid w:val="003F0DAD"/>
    <w:rsid w:val="003F34AA"/>
    <w:rsid w:val="00412202"/>
    <w:rsid w:val="00416557"/>
    <w:rsid w:val="00422074"/>
    <w:rsid w:val="004267F3"/>
    <w:rsid w:val="0042690C"/>
    <w:rsid w:val="004306D9"/>
    <w:rsid w:val="00434CFC"/>
    <w:rsid w:val="004354A5"/>
    <w:rsid w:val="004360D3"/>
    <w:rsid w:val="004441DF"/>
    <w:rsid w:val="004457D4"/>
    <w:rsid w:val="004461C7"/>
    <w:rsid w:val="004526FC"/>
    <w:rsid w:val="00453593"/>
    <w:rsid w:val="004546A9"/>
    <w:rsid w:val="00454C03"/>
    <w:rsid w:val="00457E84"/>
    <w:rsid w:val="00460F90"/>
    <w:rsid w:val="00463B9D"/>
    <w:rsid w:val="004801C6"/>
    <w:rsid w:val="00490070"/>
    <w:rsid w:val="00491408"/>
    <w:rsid w:val="00491903"/>
    <w:rsid w:val="00493488"/>
    <w:rsid w:val="00493672"/>
    <w:rsid w:val="004A34E4"/>
    <w:rsid w:val="004B227B"/>
    <w:rsid w:val="004B3560"/>
    <w:rsid w:val="004B531E"/>
    <w:rsid w:val="004C078A"/>
    <w:rsid w:val="004C2014"/>
    <w:rsid w:val="004C311A"/>
    <w:rsid w:val="004C72DA"/>
    <w:rsid w:val="004D3DD0"/>
    <w:rsid w:val="004D4DD8"/>
    <w:rsid w:val="004E20FC"/>
    <w:rsid w:val="004F37A4"/>
    <w:rsid w:val="004F3E4D"/>
    <w:rsid w:val="004F4B9B"/>
    <w:rsid w:val="004F60D6"/>
    <w:rsid w:val="004F7ABD"/>
    <w:rsid w:val="005032F3"/>
    <w:rsid w:val="0051513D"/>
    <w:rsid w:val="005213E2"/>
    <w:rsid w:val="005252DF"/>
    <w:rsid w:val="0053115D"/>
    <w:rsid w:val="00533C65"/>
    <w:rsid w:val="00553288"/>
    <w:rsid w:val="00556A46"/>
    <w:rsid w:val="005570AD"/>
    <w:rsid w:val="00562F36"/>
    <w:rsid w:val="00564AB6"/>
    <w:rsid w:val="00564BD3"/>
    <w:rsid w:val="0057123F"/>
    <w:rsid w:val="00580738"/>
    <w:rsid w:val="005808BB"/>
    <w:rsid w:val="005826AE"/>
    <w:rsid w:val="00583808"/>
    <w:rsid w:val="0058452D"/>
    <w:rsid w:val="0058730D"/>
    <w:rsid w:val="00590243"/>
    <w:rsid w:val="00597125"/>
    <w:rsid w:val="005A36F8"/>
    <w:rsid w:val="005A46CF"/>
    <w:rsid w:val="005A6EC7"/>
    <w:rsid w:val="005A6F03"/>
    <w:rsid w:val="005C4BA8"/>
    <w:rsid w:val="005C78F4"/>
    <w:rsid w:val="005D09E9"/>
    <w:rsid w:val="005E1E84"/>
    <w:rsid w:val="005F31D4"/>
    <w:rsid w:val="005F7F98"/>
    <w:rsid w:val="00602EBA"/>
    <w:rsid w:val="006104E2"/>
    <w:rsid w:val="0061243E"/>
    <w:rsid w:val="00614499"/>
    <w:rsid w:val="006158D3"/>
    <w:rsid w:val="00623C13"/>
    <w:rsid w:val="00625C9C"/>
    <w:rsid w:val="00627455"/>
    <w:rsid w:val="00633DB1"/>
    <w:rsid w:val="0064581C"/>
    <w:rsid w:val="006544FD"/>
    <w:rsid w:val="0066246F"/>
    <w:rsid w:val="0066483E"/>
    <w:rsid w:val="0066762F"/>
    <w:rsid w:val="00680213"/>
    <w:rsid w:val="00685B34"/>
    <w:rsid w:val="00687CA9"/>
    <w:rsid w:val="006932C3"/>
    <w:rsid w:val="006957E3"/>
    <w:rsid w:val="006A218E"/>
    <w:rsid w:val="006A4B7E"/>
    <w:rsid w:val="006A57DB"/>
    <w:rsid w:val="006A61BC"/>
    <w:rsid w:val="006A7020"/>
    <w:rsid w:val="006C1B57"/>
    <w:rsid w:val="006C302D"/>
    <w:rsid w:val="006C31F3"/>
    <w:rsid w:val="006C73A9"/>
    <w:rsid w:val="006D418B"/>
    <w:rsid w:val="006D4E41"/>
    <w:rsid w:val="006D5FA1"/>
    <w:rsid w:val="006D7474"/>
    <w:rsid w:val="006E09E8"/>
    <w:rsid w:val="006E339A"/>
    <w:rsid w:val="006E7F78"/>
    <w:rsid w:val="006F0919"/>
    <w:rsid w:val="006F091D"/>
    <w:rsid w:val="006F1E4D"/>
    <w:rsid w:val="006F6EE6"/>
    <w:rsid w:val="006F76B5"/>
    <w:rsid w:val="00700DB2"/>
    <w:rsid w:val="007040F0"/>
    <w:rsid w:val="007041C0"/>
    <w:rsid w:val="00716624"/>
    <w:rsid w:val="007228F0"/>
    <w:rsid w:val="00724E57"/>
    <w:rsid w:val="00726505"/>
    <w:rsid w:val="00726988"/>
    <w:rsid w:val="00736FCB"/>
    <w:rsid w:val="00742D14"/>
    <w:rsid w:val="0075249C"/>
    <w:rsid w:val="00756619"/>
    <w:rsid w:val="00762C82"/>
    <w:rsid w:val="00766622"/>
    <w:rsid w:val="00775265"/>
    <w:rsid w:val="007771D5"/>
    <w:rsid w:val="00786BFF"/>
    <w:rsid w:val="007902A6"/>
    <w:rsid w:val="00796C38"/>
    <w:rsid w:val="00797697"/>
    <w:rsid w:val="00797A0E"/>
    <w:rsid w:val="007A6207"/>
    <w:rsid w:val="007A649E"/>
    <w:rsid w:val="007C3EC2"/>
    <w:rsid w:val="007D1241"/>
    <w:rsid w:val="007D59D3"/>
    <w:rsid w:val="007E27A6"/>
    <w:rsid w:val="00803A3C"/>
    <w:rsid w:val="00812C29"/>
    <w:rsid w:val="00815093"/>
    <w:rsid w:val="00816A53"/>
    <w:rsid w:val="0081711F"/>
    <w:rsid w:val="00826BD2"/>
    <w:rsid w:val="008367B0"/>
    <w:rsid w:val="008367C2"/>
    <w:rsid w:val="00860F7B"/>
    <w:rsid w:val="00862F5C"/>
    <w:rsid w:val="00865AD9"/>
    <w:rsid w:val="00870A7A"/>
    <w:rsid w:val="00871A23"/>
    <w:rsid w:val="008737B3"/>
    <w:rsid w:val="00874EF5"/>
    <w:rsid w:val="00876C01"/>
    <w:rsid w:val="008801FE"/>
    <w:rsid w:val="00880B1A"/>
    <w:rsid w:val="00880C42"/>
    <w:rsid w:val="0088185A"/>
    <w:rsid w:val="00890F6E"/>
    <w:rsid w:val="008A5299"/>
    <w:rsid w:val="008A641C"/>
    <w:rsid w:val="008A7C5C"/>
    <w:rsid w:val="008A7F96"/>
    <w:rsid w:val="008B0542"/>
    <w:rsid w:val="008B27D1"/>
    <w:rsid w:val="008B4775"/>
    <w:rsid w:val="008C78F1"/>
    <w:rsid w:val="008D19AA"/>
    <w:rsid w:val="008D1AC4"/>
    <w:rsid w:val="008D2E6E"/>
    <w:rsid w:val="008D6FF3"/>
    <w:rsid w:val="008D739B"/>
    <w:rsid w:val="008D7CF2"/>
    <w:rsid w:val="008E6E88"/>
    <w:rsid w:val="008F1F7F"/>
    <w:rsid w:val="00910168"/>
    <w:rsid w:val="009106B3"/>
    <w:rsid w:val="0092363C"/>
    <w:rsid w:val="009347F8"/>
    <w:rsid w:val="0093703D"/>
    <w:rsid w:val="00942525"/>
    <w:rsid w:val="0094355D"/>
    <w:rsid w:val="00945D31"/>
    <w:rsid w:val="00950807"/>
    <w:rsid w:val="00967598"/>
    <w:rsid w:val="0097356A"/>
    <w:rsid w:val="00974D7C"/>
    <w:rsid w:val="00981131"/>
    <w:rsid w:val="00981379"/>
    <w:rsid w:val="00982D0F"/>
    <w:rsid w:val="00983C6B"/>
    <w:rsid w:val="00990A4F"/>
    <w:rsid w:val="009A15AF"/>
    <w:rsid w:val="009A3893"/>
    <w:rsid w:val="009A4039"/>
    <w:rsid w:val="009C6217"/>
    <w:rsid w:val="009C75CA"/>
    <w:rsid w:val="009D2CB1"/>
    <w:rsid w:val="009D7474"/>
    <w:rsid w:val="009E184B"/>
    <w:rsid w:val="009E3B58"/>
    <w:rsid w:val="009E4697"/>
    <w:rsid w:val="009E54D6"/>
    <w:rsid w:val="00A02B2D"/>
    <w:rsid w:val="00A050D4"/>
    <w:rsid w:val="00A05FA5"/>
    <w:rsid w:val="00A25A26"/>
    <w:rsid w:val="00A26BB0"/>
    <w:rsid w:val="00A40E77"/>
    <w:rsid w:val="00A521A6"/>
    <w:rsid w:val="00A556DF"/>
    <w:rsid w:val="00A55FE6"/>
    <w:rsid w:val="00A56B19"/>
    <w:rsid w:val="00A612F5"/>
    <w:rsid w:val="00A626A9"/>
    <w:rsid w:val="00A62846"/>
    <w:rsid w:val="00A729E7"/>
    <w:rsid w:val="00A7356D"/>
    <w:rsid w:val="00A73A63"/>
    <w:rsid w:val="00A768E6"/>
    <w:rsid w:val="00A801BE"/>
    <w:rsid w:val="00A82064"/>
    <w:rsid w:val="00A8267B"/>
    <w:rsid w:val="00A829C4"/>
    <w:rsid w:val="00A85E2C"/>
    <w:rsid w:val="00A85F4C"/>
    <w:rsid w:val="00A90EF6"/>
    <w:rsid w:val="00A97AB5"/>
    <w:rsid w:val="00AA76FB"/>
    <w:rsid w:val="00AA7ECA"/>
    <w:rsid w:val="00AB19A5"/>
    <w:rsid w:val="00AC0A2A"/>
    <w:rsid w:val="00AC5472"/>
    <w:rsid w:val="00AD02DA"/>
    <w:rsid w:val="00AD0E03"/>
    <w:rsid w:val="00AD4C20"/>
    <w:rsid w:val="00AD7DAE"/>
    <w:rsid w:val="00AE2F82"/>
    <w:rsid w:val="00AE5322"/>
    <w:rsid w:val="00AF3B59"/>
    <w:rsid w:val="00AF5BDC"/>
    <w:rsid w:val="00B1133C"/>
    <w:rsid w:val="00B14245"/>
    <w:rsid w:val="00B14269"/>
    <w:rsid w:val="00B15301"/>
    <w:rsid w:val="00B15A49"/>
    <w:rsid w:val="00B208B9"/>
    <w:rsid w:val="00B24430"/>
    <w:rsid w:val="00B2625B"/>
    <w:rsid w:val="00B301C4"/>
    <w:rsid w:val="00B374BA"/>
    <w:rsid w:val="00B408AD"/>
    <w:rsid w:val="00B41DE0"/>
    <w:rsid w:val="00B45330"/>
    <w:rsid w:val="00B4561C"/>
    <w:rsid w:val="00B5276B"/>
    <w:rsid w:val="00B55015"/>
    <w:rsid w:val="00B565DA"/>
    <w:rsid w:val="00B60F89"/>
    <w:rsid w:val="00B841D5"/>
    <w:rsid w:val="00B84C59"/>
    <w:rsid w:val="00B87E0D"/>
    <w:rsid w:val="00B905FC"/>
    <w:rsid w:val="00B94E2E"/>
    <w:rsid w:val="00B97155"/>
    <w:rsid w:val="00BA6F56"/>
    <w:rsid w:val="00BB1977"/>
    <w:rsid w:val="00BB5CF6"/>
    <w:rsid w:val="00BC0ACA"/>
    <w:rsid w:val="00BC0E83"/>
    <w:rsid w:val="00BC1D16"/>
    <w:rsid w:val="00BC2411"/>
    <w:rsid w:val="00BC3476"/>
    <w:rsid w:val="00BC6F9C"/>
    <w:rsid w:val="00BD1A67"/>
    <w:rsid w:val="00BD4F9E"/>
    <w:rsid w:val="00BD593D"/>
    <w:rsid w:val="00BD7F57"/>
    <w:rsid w:val="00BE409D"/>
    <w:rsid w:val="00BF2BD8"/>
    <w:rsid w:val="00C0724C"/>
    <w:rsid w:val="00C16576"/>
    <w:rsid w:val="00C16FEF"/>
    <w:rsid w:val="00C272D3"/>
    <w:rsid w:val="00C27FD5"/>
    <w:rsid w:val="00C30186"/>
    <w:rsid w:val="00C32885"/>
    <w:rsid w:val="00C338D7"/>
    <w:rsid w:val="00C414AB"/>
    <w:rsid w:val="00C46AE2"/>
    <w:rsid w:val="00C54C6F"/>
    <w:rsid w:val="00C55C85"/>
    <w:rsid w:val="00C5651E"/>
    <w:rsid w:val="00C5733D"/>
    <w:rsid w:val="00C62800"/>
    <w:rsid w:val="00C776F6"/>
    <w:rsid w:val="00C80C47"/>
    <w:rsid w:val="00C81383"/>
    <w:rsid w:val="00C90628"/>
    <w:rsid w:val="00C92268"/>
    <w:rsid w:val="00C95592"/>
    <w:rsid w:val="00CA2352"/>
    <w:rsid w:val="00CA437A"/>
    <w:rsid w:val="00CA66E5"/>
    <w:rsid w:val="00CB5E9D"/>
    <w:rsid w:val="00CC1E81"/>
    <w:rsid w:val="00CC6979"/>
    <w:rsid w:val="00CC73E4"/>
    <w:rsid w:val="00CD454D"/>
    <w:rsid w:val="00CE0A30"/>
    <w:rsid w:val="00CE61C7"/>
    <w:rsid w:val="00CF0696"/>
    <w:rsid w:val="00CF691F"/>
    <w:rsid w:val="00D01492"/>
    <w:rsid w:val="00D1412B"/>
    <w:rsid w:val="00D2562B"/>
    <w:rsid w:val="00D2731C"/>
    <w:rsid w:val="00D45803"/>
    <w:rsid w:val="00D50267"/>
    <w:rsid w:val="00D55E3B"/>
    <w:rsid w:val="00D60237"/>
    <w:rsid w:val="00D64558"/>
    <w:rsid w:val="00D65083"/>
    <w:rsid w:val="00D664DA"/>
    <w:rsid w:val="00D74140"/>
    <w:rsid w:val="00D813D4"/>
    <w:rsid w:val="00D81A87"/>
    <w:rsid w:val="00D85381"/>
    <w:rsid w:val="00D874D0"/>
    <w:rsid w:val="00D92977"/>
    <w:rsid w:val="00D9656A"/>
    <w:rsid w:val="00DA4B61"/>
    <w:rsid w:val="00DA5D91"/>
    <w:rsid w:val="00DA733E"/>
    <w:rsid w:val="00DC440E"/>
    <w:rsid w:val="00DD16AB"/>
    <w:rsid w:val="00DD1CD3"/>
    <w:rsid w:val="00DD3374"/>
    <w:rsid w:val="00DE5EF2"/>
    <w:rsid w:val="00DE79C8"/>
    <w:rsid w:val="00DF3E09"/>
    <w:rsid w:val="00DF5558"/>
    <w:rsid w:val="00DF5A76"/>
    <w:rsid w:val="00E06F02"/>
    <w:rsid w:val="00E222A3"/>
    <w:rsid w:val="00E22750"/>
    <w:rsid w:val="00E250F3"/>
    <w:rsid w:val="00E27809"/>
    <w:rsid w:val="00E31888"/>
    <w:rsid w:val="00E31ABB"/>
    <w:rsid w:val="00E36582"/>
    <w:rsid w:val="00E45D10"/>
    <w:rsid w:val="00E71E38"/>
    <w:rsid w:val="00E741D8"/>
    <w:rsid w:val="00E76BA4"/>
    <w:rsid w:val="00E820FD"/>
    <w:rsid w:val="00E837B0"/>
    <w:rsid w:val="00E839D6"/>
    <w:rsid w:val="00EA28ED"/>
    <w:rsid w:val="00EA455C"/>
    <w:rsid w:val="00EA5B9C"/>
    <w:rsid w:val="00EB0BBC"/>
    <w:rsid w:val="00EB5C52"/>
    <w:rsid w:val="00EB6648"/>
    <w:rsid w:val="00EC27C8"/>
    <w:rsid w:val="00EC29AB"/>
    <w:rsid w:val="00EC2AD5"/>
    <w:rsid w:val="00EC2D2F"/>
    <w:rsid w:val="00EC3CAD"/>
    <w:rsid w:val="00EC7413"/>
    <w:rsid w:val="00ED4938"/>
    <w:rsid w:val="00EE3D65"/>
    <w:rsid w:val="00EE4F68"/>
    <w:rsid w:val="00F01C07"/>
    <w:rsid w:val="00F023EB"/>
    <w:rsid w:val="00F04985"/>
    <w:rsid w:val="00F05659"/>
    <w:rsid w:val="00F06936"/>
    <w:rsid w:val="00F10A8E"/>
    <w:rsid w:val="00F13D30"/>
    <w:rsid w:val="00F14D38"/>
    <w:rsid w:val="00F17BFA"/>
    <w:rsid w:val="00F26DF8"/>
    <w:rsid w:val="00F43DA0"/>
    <w:rsid w:val="00F4405B"/>
    <w:rsid w:val="00F444EF"/>
    <w:rsid w:val="00F46A27"/>
    <w:rsid w:val="00F5184C"/>
    <w:rsid w:val="00F55712"/>
    <w:rsid w:val="00F65D78"/>
    <w:rsid w:val="00F70EAD"/>
    <w:rsid w:val="00F76D8F"/>
    <w:rsid w:val="00F825E0"/>
    <w:rsid w:val="00F90E93"/>
    <w:rsid w:val="00FA0543"/>
    <w:rsid w:val="00FA1BEB"/>
    <w:rsid w:val="00FA6DC8"/>
    <w:rsid w:val="00FB083E"/>
    <w:rsid w:val="00FB2371"/>
    <w:rsid w:val="00FB3E78"/>
    <w:rsid w:val="00FB5F3B"/>
    <w:rsid w:val="00FC1C6B"/>
    <w:rsid w:val="00FC400D"/>
    <w:rsid w:val="00FC657A"/>
    <w:rsid w:val="00FD3DF4"/>
    <w:rsid w:val="00FD65EA"/>
    <w:rsid w:val="00FF29A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30233"/>
  <w15:chartTrackingRefBased/>
  <w15:docId w15:val="{954A7901-7BB1-4444-A0A9-22785F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F3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F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locked/>
    <w:rsid w:val="005032F3"/>
    <w:rPr>
      <w:sz w:val="20"/>
      <w:szCs w:val="20"/>
    </w:rPr>
  </w:style>
  <w:style w:type="paragraph" w:styleId="FootnoteText">
    <w:name w:val="footnote text"/>
    <w:aliases w:val="5_G,fn,footnote text,Footnotes,Footnote ak"/>
    <w:basedOn w:val="Normal"/>
    <w:link w:val="FootnoteTextChar"/>
    <w:unhideWhenUsed/>
    <w:rsid w:val="005032F3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5032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3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2F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2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5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973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06936"/>
    <w:pPr>
      <w:spacing w:after="0" w:line="240" w:lineRule="auto"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1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07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07"/>
    <w:rPr>
      <w:rFonts w:eastAsia="Times New Roman"/>
      <w:b/>
      <w:bCs/>
      <w:sz w:val="20"/>
      <w:szCs w:val="20"/>
      <w:lang w:eastAsia="en-US"/>
    </w:rPr>
  </w:style>
  <w:style w:type="character" w:customStyle="1" w:styleId="ui-provider">
    <w:name w:val="ui-provider"/>
    <w:basedOn w:val="DefaultParagraphFont"/>
    <w:rsid w:val="00E22750"/>
  </w:style>
  <w:style w:type="character" w:styleId="UnresolvedMention">
    <w:name w:val="Unresolved Mention"/>
    <w:basedOn w:val="DefaultParagraphFont"/>
    <w:uiPriority w:val="99"/>
    <w:semiHidden/>
    <w:unhideWhenUsed/>
    <w:rsid w:val="004C3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javascript:void(0)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fccc.int/sites/default/files/resource/message_to_parties_and_observer_states_consultive_group_of_experts.pdf" TargetMode="External"/><Relationship Id="rId1" Type="http://schemas.openxmlformats.org/officeDocument/2006/relationships/hyperlink" Target="https://unfccc.int/documents/6546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5201875f914b3b676db76420c9dba3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279C-F789-46CA-B909-CB12965F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A2CA7-ADBC-4A0F-921B-06008EC8878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5B2EF3-BD00-4055-9419-BB2C843F8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ECDFC-E26C-44F1-A18E-70AF1BAA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Asia-Pacific_nominations</vt:lpstr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Asia-Pacific_nominations</dc:title>
  <dc:subject/>
  <dc:creator>Xinru Ma</dc:creator>
  <cp:keywords/>
  <dc:description/>
  <cp:lastModifiedBy>UNFCCC</cp:lastModifiedBy>
  <cp:revision>2</cp:revision>
  <cp:lastPrinted>2025-11-19T17:51:00Z</cp:lastPrinted>
  <dcterms:created xsi:type="dcterms:W3CDTF">2026-01-21T13:11:00Z</dcterms:created>
  <dcterms:modified xsi:type="dcterms:W3CDTF">2026-01-21T13:11:00Z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</Properties>
</file>