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5.xml" ContentType="application/vnd.openxmlformats-officedocument.wordprocessingml.footer+xml"/>
  <Override PartName="/word/header9.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SDMDocRef"/>
    <w:p w14:paraId="0C8D5946" w14:textId="554D25AE" w:rsidR="00A12E1C" w:rsidRPr="005B1E09" w:rsidRDefault="00000000" w:rsidP="007F4DAD">
      <w:pPr>
        <w:pStyle w:val="SDMDocRef"/>
        <w:jc w:val="left"/>
        <w:rPr>
          <w:highlight w:val="yellow"/>
        </w:rPr>
      </w:pPr>
      <w:sdt>
        <w:sdtPr>
          <w:alias w:val="SDMDocRef"/>
          <w:tag w:val="SDMDocRef"/>
          <w:id w:val="1716379491"/>
          <w:lock w:val="sdtLocked"/>
          <w:placeholder>
            <w:docPart w:val="86C34C712B7B43429ADD15A2D1994EB5"/>
          </w:placeholder>
        </w:sdtPr>
        <w:sdtContent>
          <w:bookmarkStart w:id="1" w:name="_Ref215732351"/>
          <w:bookmarkEnd w:id="1"/>
          <w:r w:rsidR="004E6688">
            <w:t>A6.4-</w:t>
          </w:r>
          <w:r w:rsidR="00176A83">
            <w:t>AMT</w:t>
          </w:r>
          <w:r w:rsidR="00F04462">
            <w:t>-</w:t>
          </w:r>
          <w:r w:rsidR="00176A83">
            <w:t>0</w:t>
          </w:r>
          <w:r w:rsidR="006312FD">
            <w:t>06</w:t>
          </w:r>
        </w:sdtContent>
      </w:sdt>
      <w:bookmarkEnd w:id="0"/>
    </w:p>
    <w:bookmarkStart w:id="2" w:name="SDMConfidentialMark" w:displacedByCustomXml="next"/>
    <w:sdt>
      <w:sdtPr>
        <w:alias w:val="SDMConfidentialMark"/>
        <w:tag w:val="SDMConfidentialMark"/>
        <w:id w:val="174698408"/>
        <w:lock w:val="sdtLocked"/>
        <w:placeholder>
          <w:docPart w:val="4D08D16AF5F140AAB73A0F79BF2C8F3E"/>
        </w:placeholder>
        <w:dropDownList>
          <w:listItem w:displayText="Confidential" w:value="Confidential"/>
          <w:listItem w:displayText=" " w:value="  "/>
        </w:dropDownList>
      </w:sdtPr>
      <w:sdtContent>
        <w:p w14:paraId="25A685E8" w14:textId="678EF64F" w:rsidR="00B527EA" w:rsidRPr="00312CAA" w:rsidRDefault="00E64F1C" w:rsidP="00802CB9">
          <w:pPr>
            <w:pStyle w:val="SDMConfidentialMark"/>
            <w:tabs>
              <w:tab w:val="left" w:pos="1843"/>
            </w:tabs>
          </w:pPr>
          <w:r>
            <w:t xml:space="preserve"> </w:t>
          </w:r>
        </w:p>
      </w:sdtContent>
    </w:sdt>
    <w:bookmarkEnd w:id="2" w:displacedByCustomXml="prev"/>
    <w:bookmarkStart w:id="3" w:name="SDMDocType" w:displacedByCustomXml="prev"/>
    <w:bookmarkStart w:id="4" w:name="SDMTitle1" w:displacedByCustomXml="next"/>
    <w:sdt>
      <w:sdtPr>
        <w:alias w:val="SDMTitle1"/>
        <w:tag w:val="SDMTitle1"/>
        <w:id w:val="-2079670800"/>
        <w:lock w:val="sdtLocked"/>
        <w:placeholder>
          <w:docPart w:val="DAB5C791EE1E42B29517B6E38B7F6575"/>
        </w:placeholder>
      </w:sdtPr>
      <w:sdtContent>
        <w:p w14:paraId="006BE6F5" w14:textId="4617A02B" w:rsidR="001A1BDD" w:rsidRPr="002C4666" w:rsidRDefault="00000000" w:rsidP="00705EF6">
          <w:pPr>
            <w:pStyle w:val="SDMTitle1"/>
          </w:pPr>
          <w:sdt>
            <w:sdtPr>
              <w:alias w:val="SDMDocType"/>
              <w:tag w:val="SDMDocType"/>
              <w:id w:val="-1347470451"/>
              <w:lock w:val="sdtContentLocked"/>
              <w:placeholder>
                <w:docPart w:val="F73653F31EA443EEA1CF9FBE226F9579"/>
              </w:placeholder>
              <w:dropDownList>
                <w:listItem w:displayText="Standard" w:value="Standard"/>
                <w:listItem w:displayText="Guideline" w:value="Guideline"/>
                <w:listItem w:displayText="Procedure" w:value="Procedure"/>
                <w:listItem w:displayText="Information note" w:value="Information note"/>
                <w:listItem w:displayText="Methodology" w:value="Methodology"/>
                <w:listItem w:displayText="Methodological tool" w:value="Methodological tool"/>
                <w:listItem w:displayText="Meeting report" w:value="Meeting report"/>
              </w:dropDownList>
            </w:sdtPr>
            <w:sdtContent>
              <w:r w:rsidR="00674B45" w:rsidRPr="00674B45">
                <w:t>Methodological tool</w:t>
              </w:r>
            </w:sdtContent>
          </w:sdt>
        </w:p>
      </w:sdtContent>
    </w:sdt>
    <w:bookmarkEnd w:id="4" w:displacedByCustomXml="prev"/>
    <w:bookmarkEnd w:id="3" w:displacedByCustomXml="next"/>
    <w:bookmarkStart w:id="5" w:name="SDMTitle2" w:displacedByCustomXml="next"/>
    <w:sdt>
      <w:sdtPr>
        <w:rPr>
          <w:lang w:val="de-DE"/>
        </w:rPr>
        <w:alias w:val="SDMTitle2"/>
        <w:tag w:val="SDMTitle2"/>
        <w:id w:val="939257648"/>
        <w:lock w:val="sdtLocked"/>
        <w:placeholder>
          <w:docPart w:val="B2D7777307444470998702EDCC9CF609"/>
        </w:placeholder>
      </w:sdtPr>
      <w:sdtContent>
        <w:p w14:paraId="4687F808" w14:textId="2E5957AD" w:rsidR="001A1BDD" w:rsidRPr="00206FDC" w:rsidRDefault="00C5129E" w:rsidP="001A1BDD">
          <w:pPr>
            <w:pStyle w:val="SDMTitle2"/>
          </w:pPr>
          <w:r>
            <w:rPr>
              <w:lang w:val="en-US"/>
            </w:rPr>
            <w:t>Determin</w:t>
          </w:r>
          <w:r w:rsidR="004E3404">
            <w:rPr>
              <w:lang w:val="en-US"/>
            </w:rPr>
            <w:t>ation of</w:t>
          </w:r>
          <w:r w:rsidR="00E64F1C" w:rsidRPr="00E64F1C">
            <w:rPr>
              <w:lang w:val="en-US"/>
            </w:rPr>
            <w:t xml:space="preserve"> the </w:t>
          </w:r>
          <w:r w:rsidR="00A715E6">
            <w:rPr>
              <w:lang w:val="en-US"/>
            </w:rPr>
            <w:t xml:space="preserve">technical </w:t>
          </w:r>
          <w:r w:rsidR="00E64F1C" w:rsidRPr="00E64F1C">
            <w:rPr>
              <w:lang w:val="en-US"/>
            </w:rPr>
            <w:t>lifetime of equipment</w:t>
          </w:r>
        </w:p>
      </w:sdtContent>
    </w:sdt>
    <w:bookmarkEnd w:id="5" w:displacedByCustomXml="prev"/>
    <w:bookmarkStart w:id="6" w:name="SDMDocVerLab"/>
    <w:p w14:paraId="4E280491" w14:textId="256413CD" w:rsidR="006F5B88" w:rsidRPr="001C2087" w:rsidRDefault="00000000" w:rsidP="001C2087">
      <w:pPr>
        <w:pStyle w:val="SDMTiInfo"/>
      </w:pPr>
      <w:sdt>
        <w:sdtPr>
          <w:alias w:val="SDMDocVersionLabel"/>
          <w:tag w:val="SDMDocVersionLabel"/>
          <w:id w:val="-334845484"/>
          <w:lock w:val="sdtLocked"/>
          <w:placeholder>
            <w:docPart w:val="5A3100E1B7214021BB4C4D0BE6428D77"/>
          </w:placeholder>
        </w:sdtPr>
        <w:sdtContent>
          <w:r w:rsidR="00787CC6" w:rsidRPr="00152FB5">
            <w:t>Version</w:t>
          </w:r>
          <w:r w:rsidR="007B03AF">
            <w:t xml:space="preserve"> </w:t>
          </w:r>
        </w:sdtContent>
      </w:sdt>
      <w:bookmarkStart w:id="7" w:name="SDMDocVer"/>
      <w:bookmarkEnd w:id="6"/>
      <w:sdt>
        <w:sdtPr>
          <w:alias w:val="SDMDocVer"/>
          <w:tag w:val="SDMDocVer"/>
          <w:id w:val="-2119430389"/>
          <w:lock w:val="sdtLocked"/>
          <w:placeholder>
            <w:docPart w:val="25BE9A51D0B34F1AA79E35EB699579A2"/>
          </w:placeholder>
        </w:sdtPr>
        <w:sdtContent>
          <w:r w:rsidR="004E6688">
            <w:t>01.0</w:t>
          </w:r>
        </w:sdtContent>
      </w:sdt>
      <w:bookmarkEnd w:id="7"/>
    </w:p>
    <w:p w14:paraId="704418FF" w14:textId="77777777" w:rsidR="006F5B88" w:rsidRPr="00260651" w:rsidRDefault="006F5B88" w:rsidP="001E266E">
      <w:pPr>
        <w:sectPr w:rsidR="006F5B88" w:rsidRPr="00260651" w:rsidSect="005307EB">
          <w:headerReference w:type="even" r:id="rId12"/>
          <w:headerReference w:type="default" r:id="rId13"/>
          <w:footerReference w:type="even" r:id="rId14"/>
          <w:footerReference w:type="default" r:id="rId15"/>
          <w:headerReference w:type="first" r:id="rId16"/>
          <w:footerReference w:type="first" r:id="rId17"/>
          <w:pgSz w:w="11907" w:h="16840" w:code="9"/>
          <w:pgMar w:top="1985" w:right="1134" w:bottom="1418" w:left="1418" w:header="1418" w:footer="1418" w:gutter="0"/>
          <w:cols w:space="720"/>
          <w:docGrid w:linePitch="299"/>
        </w:sectPr>
      </w:pPr>
    </w:p>
    <w:p w14:paraId="268571B7" w14:textId="4A25DD1E" w:rsidR="00662DC3" w:rsidRDefault="00424225" w:rsidP="00424225">
      <w:pPr>
        <w:pStyle w:val="TOC1"/>
      </w:pPr>
      <w:r w:rsidRPr="00424225">
        <w:lastRenderedPageBreak/>
        <w:t xml:space="preserve">TABLE OF CONTENTS </w:t>
      </w:r>
      <w:r>
        <w:tab/>
      </w:r>
      <w:r w:rsidR="002E248F">
        <w:tab/>
      </w:r>
      <w:r w:rsidRPr="00424225">
        <w:t>Page</w:t>
      </w:r>
    </w:p>
    <w:p w14:paraId="1E5F43F4" w14:textId="5C5D0B4D" w:rsidR="00AA0205" w:rsidRDefault="00AA0205" w:rsidP="00AA0205">
      <w:pPr>
        <w:pStyle w:val="TOC1"/>
        <w:rPr>
          <w:rFonts w:asciiTheme="minorHAnsi" w:eastAsiaTheme="minorEastAsia" w:hAnsiTheme="minorHAnsi" w:cstheme="minorBidi"/>
          <w:b w:val="0"/>
          <w:caps w:val="0"/>
          <w:noProof/>
          <w:sz w:val="22"/>
          <w:szCs w:val="22"/>
          <w:lang w:val="en-US" w:eastAsia="zh-CN"/>
        </w:rPr>
      </w:pPr>
      <w:r>
        <w:fldChar w:fldCharType="begin"/>
      </w:r>
      <w:r>
        <w:instrText xml:space="preserve"> TOC \o "1-3" \h \z \t "Heading 1,1, SDMHead1,1,SDMHead2,2,SDMHead3,3,SDMAppTitle,6" </w:instrText>
      </w:r>
      <w:r>
        <w:fldChar w:fldCharType="separate"/>
      </w:r>
      <w:hyperlink w:anchor="_Toc222389078" w:history="1">
        <w:r w:rsidRPr="007221CA">
          <w:rPr>
            <w:rStyle w:val="Hyperlink"/>
            <w:noProof/>
          </w:rPr>
          <w:t>1.</w:t>
        </w:r>
        <w:r>
          <w:rPr>
            <w:rFonts w:asciiTheme="minorHAnsi" w:eastAsiaTheme="minorEastAsia" w:hAnsiTheme="minorHAnsi" w:cstheme="minorBidi"/>
            <w:b w:val="0"/>
            <w:caps w:val="0"/>
            <w:noProof/>
            <w:sz w:val="22"/>
            <w:szCs w:val="22"/>
            <w:lang w:val="en-US" w:eastAsia="zh-CN"/>
          </w:rPr>
          <w:tab/>
        </w:r>
        <w:r w:rsidRPr="007221CA">
          <w:rPr>
            <w:rStyle w:val="Hyperlink"/>
            <w:noProof/>
          </w:rPr>
          <w:t>Introduction</w:t>
        </w:r>
        <w:r>
          <w:rPr>
            <w:noProof/>
            <w:webHidden/>
          </w:rPr>
          <w:tab/>
        </w:r>
        <w:r>
          <w:rPr>
            <w:rStyle w:val="Hyperlink"/>
            <w:noProof/>
          </w:rPr>
          <w:tab/>
        </w:r>
        <w:r>
          <w:rPr>
            <w:noProof/>
            <w:webHidden/>
          </w:rPr>
          <w:fldChar w:fldCharType="begin"/>
        </w:r>
        <w:r>
          <w:rPr>
            <w:noProof/>
            <w:webHidden/>
          </w:rPr>
          <w:instrText xml:space="preserve"> PAGEREF _Toc222389078 \h </w:instrText>
        </w:r>
        <w:r>
          <w:rPr>
            <w:noProof/>
            <w:webHidden/>
          </w:rPr>
        </w:r>
        <w:r>
          <w:rPr>
            <w:noProof/>
            <w:webHidden/>
          </w:rPr>
          <w:fldChar w:fldCharType="separate"/>
        </w:r>
        <w:r w:rsidR="005D471D">
          <w:rPr>
            <w:noProof/>
            <w:webHidden/>
          </w:rPr>
          <w:t>3</w:t>
        </w:r>
        <w:r>
          <w:rPr>
            <w:noProof/>
            <w:webHidden/>
          </w:rPr>
          <w:fldChar w:fldCharType="end"/>
        </w:r>
      </w:hyperlink>
    </w:p>
    <w:p w14:paraId="47BEB292" w14:textId="27CBEC46" w:rsidR="00AA0205" w:rsidRDefault="00000000" w:rsidP="00AA0205">
      <w:pPr>
        <w:pStyle w:val="TOC2"/>
        <w:rPr>
          <w:rFonts w:asciiTheme="minorHAnsi" w:eastAsiaTheme="minorEastAsia" w:hAnsiTheme="minorHAnsi" w:cstheme="minorBidi"/>
          <w:noProof/>
          <w:sz w:val="22"/>
          <w:szCs w:val="22"/>
          <w:lang w:val="en-US" w:eastAsia="zh-CN"/>
        </w:rPr>
      </w:pPr>
      <w:hyperlink w:anchor="_Toc222389079" w:history="1">
        <w:r w:rsidR="00AA0205" w:rsidRPr="007221CA">
          <w:rPr>
            <w:rStyle w:val="Hyperlink"/>
            <w:noProof/>
          </w:rPr>
          <w:t>1.1.</w:t>
        </w:r>
        <w:r w:rsidR="00AA0205">
          <w:rPr>
            <w:rFonts w:asciiTheme="minorHAnsi" w:eastAsiaTheme="minorEastAsia" w:hAnsiTheme="minorHAnsi" w:cstheme="minorBidi"/>
            <w:noProof/>
            <w:sz w:val="22"/>
            <w:szCs w:val="22"/>
            <w:lang w:val="en-US" w:eastAsia="zh-CN"/>
          </w:rPr>
          <w:tab/>
        </w:r>
        <w:r w:rsidR="00AA0205" w:rsidRPr="007221CA">
          <w:rPr>
            <w:rStyle w:val="Hyperlink"/>
            <w:noProof/>
          </w:rPr>
          <w:t>Scope</w:t>
        </w:r>
        <w:r w:rsidR="00AA0205">
          <w:rPr>
            <w:noProof/>
            <w:webHidden/>
          </w:rPr>
          <w:tab/>
        </w:r>
        <w:r w:rsidR="00AA0205">
          <w:rPr>
            <w:rStyle w:val="Hyperlink"/>
            <w:noProof/>
          </w:rPr>
          <w:tab/>
        </w:r>
        <w:r w:rsidR="00AA0205">
          <w:rPr>
            <w:noProof/>
            <w:webHidden/>
          </w:rPr>
          <w:fldChar w:fldCharType="begin"/>
        </w:r>
        <w:r w:rsidR="00AA0205">
          <w:rPr>
            <w:noProof/>
            <w:webHidden/>
          </w:rPr>
          <w:instrText xml:space="preserve"> PAGEREF _Toc222389079 \h </w:instrText>
        </w:r>
        <w:r w:rsidR="00AA0205">
          <w:rPr>
            <w:noProof/>
            <w:webHidden/>
          </w:rPr>
        </w:r>
        <w:r w:rsidR="00AA0205">
          <w:rPr>
            <w:noProof/>
            <w:webHidden/>
          </w:rPr>
          <w:fldChar w:fldCharType="separate"/>
        </w:r>
        <w:r w:rsidR="005D471D">
          <w:rPr>
            <w:noProof/>
            <w:webHidden/>
          </w:rPr>
          <w:t>3</w:t>
        </w:r>
        <w:r w:rsidR="00AA0205">
          <w:rPr>
            <w:noProof/>
            <w:webHidden/>
          </w:rPr>
          <w:fldChar w:fldCharType="end"/>
        </w:r>
      </w:hyperlink>
    </w:p>
    <w:p w14:paraId="79D55717" w14:textId="49ABD18C" w:rsidR="00AA0205" w:rsidRDefault="00000000" w:rsidP="00AA0205">
      <w:pPr>
        <w:pStyle w:val="TOC2"/>
        <w:rPr>
          <w:rFonts w:asciiTheme="minorHAnsi" w:eastAsiaTheme="minorEastAsia" w:hAnsiTheme="minorHAnsi" w:cstheme="minorBidi"/>
          <w:noProof/>
          <w:sz w:val="22"/>
          <w:szCs w:val="22"/>
          <w:lang w:val="en-US" w:eastAsia="zh-CN"/>
        </w:rPr>
      </w:pPr>
      <w:hyperlink w:anchor="_Toc222389080" w:history="1">
        <w:r w:rsidR="00AA0205" w:rsidRPr="007221CA">
          <w:rPr>
            <w:rStyle w:val="Hyperlink"/>
            <w:noProof/>
          </w:rPr>
          <w:t>1.2.</w:t>
        </w:r>
        <w:r w:rsidR="00AA0205">
          <w:rPr>
            <w:rFonts w:asciiTheme="minorHAnsi" w:eastAsiaTheme="minorEastAsia" w:hAnsiTheme="minorHAnsi" w:cstheme="minorBidi"/>
            <w:noProof/>
            <w:sz w:val="22"/>
            <w:szCs w:val="22"/>
            <w:lang w:val="en-US" w:eastAsia="zh-CN"/>
          </w:rPr>
          <w:tab/>
        </w:r>
        <w:r w:rsidR="00AA0205" w:rsidRPr="007221CA">
          <w:rPr>
            <w:rStyle w:val="Hyperlink"/>
            <w:noProof/>
          </w:rPr>
          <w:t>Entry into force and validity</w:t>
        </w:r>
        <w:r w:rsidR="00AA0205">
          <w:rPr>
            <w:noProof/>
            <w:webHidden/>
          </w:rPr>
          <w:tab/>
        </w:r>
        <w:r w:rsidR="00AA0205">
          <w:rPr>
            <w:rStyle w:val="Hyperlink"/>
            <w:noProof/>
          </w:rPr>
          <w:tab/>
        </w:r>
        <w:r w:rsidR="00AA0205">
          <w:rPr>
            <w:noProof/>
            <w:webHidden/>
          </w:rPr>
          <w:fldChar w:fldCharType="begin"/>
        </w:r>
        <w:r w:rsidR="00AA0205">
          <w:rPr>
            <w:noProof/>
            <w:webHidden/>
          </w:rPr>
          <w:instrText xml:space="preserve"> PAGEREF _Toc222389080 \h </w:instrText>
        </w:r>
        <w:r w:rsidR="00AA0205">
          <w:rPr>
            <w:noProof/>
            <w:webHidden/>
          </w:rPr>
        </w:r>
        <w:r w:rsidR="00AA0205">
          <w:rPr>
            <w:noProof/>
            <w:webHidden/>
          </w:rPr>
          <w:fldChar w:fldCharType="separate"/>
        </w:r>
        <w:r w:rsidR="005D471D">
          <w:rPr>
            <w:noProof/>
            <w:webHidden/>
          </w:rPr>
          <w:t>3</w:t>
        </w:r>
        <w:r w:rsidR="00AA0205">
          <w:rPr>
            <w:noProof/>
            <w:webHidden/>
          </w:rPr>
          <w:fldChar w:fldCharType="end"/>
        </w:r>
      </w:hyperlink>
    </w:p>
    <w:p w14:paraId="087AF536" w14:textId="1EF2211D" w:rsidR="00AA0205" w:rsidRDefault="00000000" w:rsidP="00AA0205">
      <w:pPr>
        <w:pStyle w:val="TOC1"/>
        <w:rPr>
          <w:rFonts w:asciiTheme="minorHAnsi" w:eastAsiaTheme="minorEastAsia" w:hAnsiTheme="minorHAnsi" w:cstheme="minorBidi"/>
          <w:b w:val="0"/>
          <w:caps w:val="0"/>
          <w:noProof/>
          <w:sz w:val="22"/>
          <w:szCs w:val="22"/>
          <w:lang w:val="en-US" w:eastAsia="zh-CN"/>
        </w:rPr>
      </w:pPr>
      <w:hyperlink w:anchor="_Toc222389081" w:history="1">
        <w:r w:rsidR="00AA0205" w:rsidRPr="007221CA">
          <w:rPr>
            <w:rStyle w:val="Hyperlink"/>
            <w:noProof/>
          </w:rPr>
          <w:t>2.</w:t>
        </w:r>
        <w:r w:rsidR="00AA0205">
          <w:rPr>
            <w:rFonts w:asciiTheme="minorHAnsi" w:eastAsiaTheme="minorEastAsia" w:hAnsiTheme="minorHAnsi" w:cstheme="minorBidi"/>
            <w:b w:val="0"/>
            <w:caps w:val="0"/>
            <w:noProof/>
            <w:sz w:val="22"/>
            <w:szCs w:val="22"/>
            <w:lang w:val="en-US" w:eastAsia="zh-CN"/>
          </w:rPr>
          <w:tab/>
        </w:r>
        <w:r w:rsidR="00AA0205" w:rsidRPr="007221CA">
          <w:rPr>
            <w:rStyle w:val="Hyperlink"/>
            <w:noProof/>
          </w:rPr>
          <w:t>Definitions</w:t>
        </w:r>
        <w:r w:rsidR="00AA0205">
          <w:rPr>
            <w:noProof/>
            <w:webHidden/>
          </w:rPr>
          <w:tab/>
        </w:r>
        <w:r w:rsidR="00AA0205">
          <w:rPr>
            <w:rStyle w:val="Hyperlink"/>
            <w:noProof/>
          </w:rPr>
          <w:tab/>
        </w:r>
        <w:r w:rsidR="00AA0205">
          <w:rPr>
            <w:noProof/>
            <w:webHidden/>
          </w:rPr>
          <w:fldChar w:fldCharType="begin"/>
        </w:r>
        <w:r w:rsidR="00AA0205">
          <w:rPr>
            <w:noProof/>
            <w:webHidden/>
          </w:rPr>
          <w:instrText xml:space="preserve"> PAGEREF _Toc222389081 \h </w:instrText>
        </w:r>
        <w:r w:rsidR="00AA0205">
          <w:rPr>
            <w:noProof/>
            <w:webHidden/>
          </w:rPr>
        </w:r>
        <w:r w:rsidR="00AA0205">
          <w:rPr>
            <w:noProof/>
            <w:webHidden/>
          </w:rPr>
          <w:fldChar w:fldCharType="separate"/>
        </w:r>
        <w:r w:rsidR="005D471D">
          <w:rPr>
            <w:noProof/>
            <w:webHidden/>
          </w:rPr>
          <w:t>3</w:t>
        </w:r>
        <w:r w:rsidR="00AA0205">
          <w:rPr>
            <w:noProof/>
            <w:webHidden/>
          </w:rPr>
          <w:fldChar w:fldCharType="end"/>
        </w:r>
      </w:hyperlink>
    </w:p>
    <w:p w14:paraId="701DC2CD" w14:textId="2506CF32" w:rsidR="00AA0205" w:rsidRDefault="00000000" w:rsidP="00AA0205">
      <w:pPr>
        <w:pStyle w:val="TOC2"/>
        <w:rPr>
          <w:rFonts w:asciiTheme="minorHAnsi" w:eastAsiaTheme="minorEastAsia" w:hAnsiTheme="minorHAnsi" w:cstheme="minorBidi"/>
          <w:noProof/>
          <w:sz w:val="22"/>
          <w:szCs w:val="22"/>
          <w:lang w:val="en-US" w:eastAsia="zh-CN"/>
        </w:rPr>
      </w:pPr>
      <w:hyperlink w:anchor="_Toc222389082" w:history="1">
        <w:r w:rsidR="00AA0205" w:rsidRPr="007221CA">
          <w:rPr>
            <w:rStyle w:val="Hyperlink"/>
            <w:noProof/>
          </w:rPr>
          <w:t>2.1.</w:t>
        </w:r>
        <w:r w:rsidR="00AA0205">
          <w:rPr>
            <w:rFonts w:asciiTheme="minorHAnsi" w:eastAsiaTheme="minorEastAsia" w:hAnsiTheme="minorHAnsi" w:cstheme="minorBidi"/>
            <w:noProof/>
            <w:sz w:val="22"/>
            <w:szCs w:val="22"/>
            <w:lang w:val="en-US" w:eastAsia="zh-CN"/>
          </w:rPr>
          <w:tab/>
        </w:r>
        <w:r w:rsidR="00AA0205" w:rsidRPr="007221CA">
          <w:rPr>
            <w:rStyle w:val="Hyperlink"/>
            <w:noProof/>
          </w:rPr>
          <w:t>General Terms</w:t>
        </w:r>
        <w:r w:rsidR="00AA0205">
          <w:rPr>
            <w:noProof/>
            <w:webHidden/>
          </w:rPr>
          <w:tab/>
        </w:r>
        <w:r w:rsidR="00AA0205">
          <w:rPr>
            <w:rStyle w:val="Hyperlink"/>
            <w:noProof/>
          </w:rPr>
          <w:tab/>
        </w:r>
        <w:r w:rsidR="00AA0205">
          <w:rPr>
            <w:noProof/>
            <w:webHidden/>
          </w:rPr>
          <w:fldChar w:fldCharType="begin"/>
        </w:r>
        <w:r w:rsidR="00AA0205">
          <w:rPr>
            <w:noProof/>
            <w:webHidden/>
          </w:rPr>
          <w:instrText xml:space="preserve"> PAGEREF _Toc222389082 \h </w:instrText>
        </w:r>
        <w:r w:rsidR="00AA0205">
          <w:rPr>
            <w:noProof/>
            <w:webHidden/>
          </w:rPr>
        </w:r>
        <w:r w:rsidR="00AA0205">
          <w:rPr>
            <w:noProof/>
            <w:webHidden/>
          </w:rPr>
          <w:fldChar w:fldCharType="separate"/>
        </w:r>
        <w:r w:rsidR="005D471D">
          <w:rPr>
            <w:noProof/>
            <w:webHidden/>
          </w:rPr>
          <w:t>3</w:t>
        </w:r>
        <w:r w:rsidR="00AA0205">
          <w:rPr>
            <w:noProof/>
            <w:webHidden/>
          </w:rPr>
          <w:fldChar w:fldCharType="end"/>
        </w:r>
      </w:hyperlink>
    </w:p>
    <w:p w14:paraId="40C7166D" w14:textId="7DCC9824" w:rsidR="00AA0205" w:rsidRDefault="00000000" w:rsidP="00AA0205">
      <w:pPr>
        <w:pStyle w:val="TOC2"/>
        <w:rPr>
          <w:rFonts w:asciiTheme="minorHAnsi" w:eastAsiaTheme="minorEastAsia" w:hAnsiTheme="minorHAnsi" w:cstheme="minorBidi"/>
          <w:noProof/>
          <w:sz w:val="22"/>
          <w:szCs w:val="22"/>
          <w:lang w:val="en-US" w:eastAsia="zh-CN"/>
        </w:rPr>
      </w:pPr>
      <w:hyperlink w:anchor="_Toc222389083" w:history="1">
        <w:r w:rsidR="00AA0205" w:rsidRPr="007221CA">
          <w:rPr>
            <w:rStyle w:val="Hyperlink"/>
            <w:noProof/>
          </w:rPr>
          <w:t>2.2.</w:t>
        </w:r>
        <w:r w:rsidR="00AA0205">
          <w:rPr>
            <w:rFonts w:asciiTheme="minorHAnsi" w:eastAsiaTheme="minorEastAsia" w:hAnsiTheme="minorHAnsi" w:cstheme="minorBidi"/>
            <w:noProof/>
            <w:sz w:val="22"/>
            <w:szCs w:val="22"/>
            <w:lang w:val="en-US" w:eastAsia="zh-CN"/>
          </w:rPr>
          <w:tab/>
        </w:r>
        <w:r w:rsidR="00AA0205" w:rsidRPr="007221CA">
          <w:rPr>
            <w:rStyle w:val="Hyperlink"/>
            <w:noProof/>
          </w:rPr>
          <w:t>Methodological terms and definitions</w:t>
        </w:r>
        <w:r w:rsidR="00AA0205">
          <w:rPr>
            <w:noProof/>
            <w:webHidden/>
          </w:rPr>
          <w:tab/>
        </w:r>
        <w:r w:rsidR="00AA0205">
          <w:rPr>
            <w:rStyle w:val="Hyperlink"/>
            <w:noProof/>
          </w:rPr>
          <w:tab/>
        </w:r>
        <w:r w:rsidR="00AA0205">
          <w:rPr>
            <w:noProof/>
            <w:webHidden/>
          </w:rPr>
          <w:fldChar w:fldCharType="begin"/>
        </w:r>
        <w:r w:rsidR="00AA0205">
          <w:rPr>
            <w:noProof/>
            <w:webHidden/>
          </w:rPr>
          <w:instrText xml:space="preserve"> PAGEREF _Toc222389083 \h </w:instrText>
        </w:r>
        <w:r w:rsidR="00AA0205">
          <w:rPr>
            <w:noProof/>
            <w:webHidden/>
          </w:rPr>
        </w:r>
        <w:r w:rsidR="00AA0205">
          <w:rPr>
            <w:noProof/>
            <w:webHidden/>
          </w:rPr>
          <w:fldChar w:fldCharType="separate"/>
        </w:r>
        <w:r w:rsidR="005D471D">
          <w:rPr>
            <w:noProof/>
            <w:webHidden/>
          </w:rPr>
          <w:t>3</w:t>
        </w:r>
        <w:r w:rsidR="00AA0205">
          <w:rPr>
            <w:noProof/>
            <w:webHidden/>
          </w:rPr>
          <w:fldChar w:fldCharType="end"/>
        </w:r>
      </w:hyperlink>
    </w:p>
    <w:p w14:paraId="30B4396D" w14:textId="62AE86C9" w:rsidR="00AA0205" w:rsidRDefault="00000000" w:rsidP="00AA0205">
      <w:pPr>
        <w:pStyle w:val="TOC1"/>
        <w:rPr>
          <w:rFonts w:asciiTheme="minorHAnsi" w:eastAsiaTheme="minorEastAsia" w:hAnsiTheme="minorHAnsi" w:cstheme="minorBidi"/>
          <w:b w:val="0"/>
          <w:caps w:val="0"/>
          <w:noProof/>
          <w:sz w:val="22"/>
          <w:szCs w:val="22"/>
          <w:lang w:val="en-US" w:eastAsia="zh-CN"/>
        </w:rPr>
      </w:pPr>
      <w:hyperlink w:anchor="_Toc222389084" w:history="1">
        <w:r w:rsidR="00AA0205" w:rsidRPr="007221CA">
          <w:rPr>
            <w:rStyle w:val="Hyperlink"/>
            <w:noProof/>
          </w:rPr>
          <w:t>3.</w:t>
        </w:r>
        <w:r w:rsidR="00AA0205">
          <w:rPr>
            <w:rFonts w:asciiTheme="minorHAnsi" w:eastAsiaTheme="minorEastAsia" w:hAnsiTheme="minorHAnsi" w:cstheme="minorBidi"/>
            <w:b w:val="0"/>
            <w:caps w:val="0"/>
            <w:noProof/>
            <w:sz w:val="22"/>
            <w:szCs w:val="22"/>
            <w:lang w:val="en-US" w:eastAsia="zh-CN"/>
          </w:rPr>
          <w:tab/>
        </w:r>
        <w:r w:rsidR="00AA0205" w:rsidRPr="007221CA">
          <w:rPr>
            <w:rStyle w:val="Hyperlink"/>
            <w:noProof/>
          </w:rPr>
          <w:t>Applicability</w:t>
        </w:r>
        <w:r w:rsidR="00AA0205">
          <w:rPr>
            <w:noProof/>
            <w:webHidden/>
          </w:rPr>
          <w:tab/>
        </w:r>
        <w:r w:rsidR="00AA0205">
          <w:rPr>
            <w:rStyle w:val="Hyperlink"/>
            <w:noProof/>
          </w:rPr>
          <w:tab/>
        </w:r>
        <w:r w:rsidR="00AA0205">
          <w:rPr>
            <w:noProof/>
            <w:webHidden/>
          </w:rPr>
          <w:fldChar w:fldCharType="begin"/>
        </w:r>
        <w:r w:rsidR="00AA0205">
          <w:rPr>
            <w:noProof/>
            <w:webHidden/>
          </w:rPr>
          <w:instrText xml:space="preserve"> PAGEREF _Toc222389084 \h </w:instrText>
        </w:r>
        <w:r w:rsidR="00AA0205">
          <w:rPr>
            <w:noProof/>
            <w:webHidden/>
          </w:rPr>
        </w:r>
        <w:r w:rsidR="00AA0205">
          <w:rPr>
            <w:noProof/>
            <w:webHidden/>
          </w:rPr>
          <w:fldChar w:fldCharType="separate"/>
        </w:r>
        <w:r w:rsidR="005D471D">
          <w:rPr>
            <w:noProof/>
            <w:webHidden/>
          </w:rPr>
          <w:t>4</w:t>
        </w:r>
        <w:r w:rsidR="00AA0205">
          <w:rPr>
            <w:noProof/>
            <w:webHidden/>
          </w:rPr>
          <w:fldChar w:fldCharType="end"/>
        </w:r>
      </w:hyperlink>
    </w:p>
    <w:p w14:paraId="0D0BDEAC" w14:textId="2A5DE2C6" w:rsidR="00AA0205" w:rsidRDefault="00000000" w:rsidP="00AA0205">
      <w:pPr>
        <w:pStyle w:val="TOC1"/>
        <w:rPr>
          <w:rFonts w:asciiTheme="minorHAnsi" w:eastAsiaTheme="minorEastAsia" w:hAnsiTheme="minorHAnsi" w:cstheme="minorBidi"/>
          <w:b w:val="0"/>
          <w:caps w:val="0"/>
          <w:noProof/>
          <w:sz w:val="22"/>
          <w:szCs w:val="22"/>
          <w:lang w:val="en-US" w:eastAsia="zh-CN"/>
        </w:rPr>
      </w:pPr>
      <w:hyperlink w:anchor="_Toc222389085" w:history="1">
        <w:r w:rsidR="00AA0205" w:rsidRPr="007221CA">
          <w:rPr>
            <w:rStyle w:val="Hyperlink"/>
            <w:noProof/>
          </w:rPr>
          <w:t>4.</w:t>
        </w:r>
        <w:r w:rsidR="00AA0205">
          <w:rPr>
            <w:rFonts w:asciiTheme="minorHAnsi" w:eastAsiaTheme="minorEastAsia" w:hAnsiTheme="minorHAnsi" w:cstheme="minorBidi"/>
            <w:b w:val="0"/>
            <w:caps w:val="0"/>
            <w:noProof/>
            <w:sz w:val="22"/>
            <w:szCs w:val="22"/>
            <w:lang w:val="en-US" w:eastAsia="zh-CN"/>
          </w:rPr>
          <w:tab/>
        </w:r>
        <w:r w:rsidR="00AA0205" w:rsidRPr="007221CA">
          <w:rPr>
            <w:rStyle w:val="Hyperlink"/>
            <w:noProof/>
          </w:rPr>
          <w:t>Normative and informative references</w:t>
        </w:r>
        <w:r w:rsidR="00AA0205">
          <w:rPr>
            <w:noProof/>
            <w:webHidden/>
          </w:rPr>
          <w:tab/>
        </w:r>
        <w:r w:rsidR="00AA0205">
          <w:rPr>
            <w:rStyle w:val="Hyperlink"/>
            <w:noProof/>
          </w:rPr>
          <w:tab/>
        </w:r>
        <w:r w:rsidR="00AA0205">
          <w:rPr>
            <w:noProof/>
            <w:webHidden/>
          </w:rPr>
          <w:fldChar w:fldCharType="begin"/>
        </w:r>
        <w:r w:rsidR="00AA0205">
          <w:rPr>
            <w:noProof/>
            <w:webHidden/>
          </w:rPr>
          <w:instrText xml:space="preserve"> PAGEREF _Toc222389085 \h </w:instrText>
        </w:r>
        <w:r w:rsidR="00AA0205">
          <w:rPr>
            <w:noProof/>
            <w:webHidden/>
          </w:rPr>
        </w:r>
        <w:r w:rsidR="00AA0205">
          <w:rPr>
            <w:noProof/>
            <w:webHidden/>
          </w:rPr>
          <w:fldChar w:fldCharType="separate"/>
        </w:r>
        <w:r w:rsidR="005D471D">
          <w:rPr>
            <w:noProof/>
            <w:webHidden/>
          </w:rPr>
          <w:t>5</w:t>
        </w:r>
        <w:r w:rsidR="00AA0205">
          <w:rPr>
            <w:noProof/>
            <w:webHidden/>
          </w:rPr>
          <w:fldChar w:fldCharType="end"/>
        </w:r>
      </w:hyperlink>
    </w:p>
    <w:p w14:paraId="1B6A1852" w14:textId="7927CE8A" w:rsidR="00AA0205" w:rsidRDefault="00000000" w:rsidP="00AA0205">
      <w:pPr>
        <w:pStyle w:val="TOC1"/>
        <w:rPr>
          <w:rFonts w:asciiTheme="minorHAnsi" w:eastAsiaTheme="minorEastAsia" w:hAnsiTheme="minorHAnsi" w:cstheme="minorBidi"/>
          <w:b w:val="0"/>
          <w:caps w:val="0"/>
          <w:noProof/>
          <w:sz w:val="22"/>
          <w:szCs w:val="22"/>
          <w:lang w:val="en-US" w:eastAsia="zh-CN"/>
        </w:rPr>
      </w:pPr>
      <w:hyperlink w:anchor="_Toc222389086" w:history="1">
        <w:r w:rsidR="00AA0205" w:rsidRPr="007221CA">
          <w:rPr>
            <w:rStyle w:val="Hyperlink"/>
            <w:noProof/>
          </w:rPr>
          <w:t>5.</w:t>
        </w:r>
        <w:r w:rsidR="00AA0205">
          <w:rPr>
            <w:rFonts w:asciiTheme="minorHAnsi" w:eastAsiaTheme="minorEastAsia" w:hAnsiTheme="minorHAnsi" w:cstheme="minorBidi"/>
            <w:b w:val="0"/>
            <w:caps w:val="0"/>
            <w:noProof/>
            <w:sz w:val="22"/>
            <w:szCs w:val="22"/>
            <w:lang w:val="en-US" w:eastAsia="zh-CN"/>
          </w:rPr>
          <w:tab/>
        </w:r>
        <w:r w:rsidR="00AA0205" w:rsidRPr="007221CA">
          <w:rPr>
            <w:rStyle w:val="Hyperlink"/>
            <w:noProof/>
          </w:rPr>
          <w:t xml:space="preserve">Methodological </w:t>
        </w:r>
        <w:r w:rsidR="00AA0205" w:rsidRPr="007221CA">
          <w:rPr>
            <w:rStyle w:val="Hyperlink"/>
            <w:noProof/>
            <w:lang w:eastAsia="ja-JP"/>
          </w:rPr>
          <w:t>approaches</w:t>
        </w:r>
        <w:r w:rsidR="00AA0205">
          <w:rPr>
            <w:noProof/>
            <w:webHidden/>
          </w:rPr>
          <w:tab/>
        </w:r>
        <w:r w:rsidR="00AA0205">
          <w:rPr>
            <w:rStyle w:val="Hyperlink"/>
            <w:noProof/>
            <w:lang w:eastAsia="ja-JP"/>
          </w:rPr>
          <w:tab/>
        </w:r>
        <w:r w:rsidR="00AA0205">
          <w:rPr>
            <w:noProof/>
            <w:webHidden/>
          </w:rPr>
          <w:fldChar w:fldCharType="begin"/>
        </w:r>
        <w:r w:rsidR="00AA0205">
          <w:rPr>
            <w:noProof/>
            <w:webHidden/>
          </w:rPr>
          <w:instrText xml:space="preserve"> PAGEREF _Toc222389086 \h </w:instrText>
        </w:r>
        <w:r w:rsidR="00AA0205">
          <w:rPr>
            <w:noProof/>
            <w:webHidden/>
          </w:rPr>
        </w:r>
        <w:r w:rsidR="00AA0205">
          <w:rPr>
            <w:noProof/>
            <w:webHidden/>
          </w:rPr>
          <w:fldChar w:fldCharType="separate"/>
        </w:r>
        <w:r w:rsidR="005D471D">
          <w:rPr>
            <w:noProof/>
            <w:webHidden/>
          </w:rPr>
          <w:t>6</w:t>
        </w:r>
        <w:r w:rsidR="00AA0205">
          <w:rPr>
            <w:noProof/>
            <w:webHidden/>
          </w:rPr>
          <w:fldChar w:fldCharType="end"/>
        </w:r>
      </w:hyperlink>
    </w:p>
    <w:p w14:paraId="5033BF3B" w14:textId="2AABF290" w:rsidR="00AA0205" w:rsidRDefault="00000000" w:rsidP="00AA0205">
      <w:pPr>
        <w:pStyle w:val="TOC2"/>
        <w:rPr>
          <w:rFonts w:asciiTheme="minorHAnsi" w:eastAsiaTheme="minorEastAsia" w:hAnsiTheme="minorHAnsi" w:cstheme="minorBidi"/>
          <w:noProof/>
          <w:sz w:val="22"/>
          <w:szCs w:val="22"/>
          <w:lang w:val="en-US" w:eastAsia="zh-CN"/>
        </w:rPr>
      </w:pPr>
      <w:hyperlink w:anchor="_Toc222389087" w:history="1">
        <w:r w:rsidR="00AA0205" w:rsidRPr="007221CA">
          <w:rPr>
            <w:rStyle w:val="Hyperlink"/>
            <w:noProof/>
            <w:lang w:val="en-US" w:eastAsia="en-US"/>
          </w:rPr>
          <w:t>5.1.</w:t>
        </w:r>
        <w:r w:rsidR="00AA0205">
          <w:rPr>
            <w:rFonts w:asciiTheme="minorHAnsi" w:eastAsiaTheme="minorEastAsia" w:hAnsiTheme="minorHAnsi" w:cstheme="minorBidi"/>
            <w:noProof/>
            <w:sz w:val="22"/>
            <w:szCs w:val="22"/>
            <w:lang w:val="en-US" w:eastAsia="zh-CN"/>
          </w:rPr>
          <w:tab/>
        </w:r>
        <w:r w:rsidR="00AA0205" w:rsidRPr="007221CA">
          <w:rPr>
            <w:rStyle w:val="Hyperlink"/>
            <w:noProof/>
            <w:lang w:val="en-US" w:eastAsia="en-US"/>
          </w:rPr>
          <w:t>General requirements</w:t>
        </w:r>
        <w:r w:rsidR="00AA0205">
          <w:rPr>
            <w:noProof/>
            <w:webHidden/>
          </w:rPr>
          <w:tab/>
        </w:r>
        <w:r w:rsidR="00AA0205">
          <w:rPr>
            <w:rStyle w:val="Hyperlink"/>
            <w:noProof/>
            <w:lang w:val="en-US" w:eastAsia="en-US"/>
          </w:rPr>
          <w:tab/>
        </w:r>
        <w:r w:rsidR="00AA0205">
          <w:rPr>
            <w:noProof/>
            <w:webHidden/>
          </w:rPr>
          <w:fldChar w:fldCharType="begin"/>
        </w:r>
        <w:r w:rsidR="00AA0205">
          <w:rPr>
            <w:noProof/>
            <w:webHidden/>
          </w:rPr>
          <w:instrText xml:space="preserve"> PAGEREF _Toc222389087 \h </w:instrText>
        </w:r>
        <w:r w:rsidR="00AA0205">
          <w:rPr>
            <w:noProof/>
            <w:webHidden/>
          </w:rPr>
        </w:r>
        <w:r w:rsidR="00AA0205">
          <w:rPr>
            <w:noProof/>
            <w:webHidden/>
          </w:rPr>
          <w:fldChar w:fldCharType="separate"/>
        </w:r>
        <w:r w:rsidR="005D471D">
          <w:rPr>
            <w:noProof/>
            <w:webHidden/>
          </w:rPr>
          <w:t>6</w:t>
        </w:r>
        <w:r w:rsidR="00AA0205">
          <w:rPr>
            <w:noProof/>
            <w:webHidden/>
          </w:rPr>
          <w:fldChar w:fldCharType="end"/>
        </w:r>
      </w:hyperlink>
    </w:p>
    <w:p w14:paraId="6C3C122C" w14:textId="0E833C2B" w:rsidR="00AA0205" w:rsidRDefault="00000000" w:rsidP="00AA0205">
      <w:pPr>
        <w:pStyle w:val="TOC3"/>
        <w:rPr>
          <w:rFonts w:asciiTheme="minorHAnsi" w:eastAsiaTheme="minorEastAsia" w:hAnsiTheme="minorHAnsi" w:cstheme="minorBidi"/>
          <w:noProof/>
          <w:sz w:val="22"/>
          <w:szCs w:val="22"/>
          <w:lang w:val="en-US" w:eastAsia="zh-CN"/>
        </w:rPr>
      </w:pPr>
      <w:hyperlink w:anchor="_Toc222389088" w:history="1">
        <w:r w:rsidR="00AA0205" w:rsidRPr="007221CA">
          <w:rPr>
            <w:rStyle w:val="Hyperlink"/>
            <w:noProof/>
            <w:lang w:val="en-US" w:eastAsia="en-US"/>
          </w:rPr>
          <w:t>5.1.1.</w:t>
        </w:r>
        <w:r w:rsidR="00AA0205">
          <w:rPr>
            <w:rFonts w:asciiTheme="minorHAnsi" w:eastAsiaTheme="minorEastAsia" w:hAnsiTheme="minorHAnsi" w:cstheme="minorBidi"/>
            <w:noProof/>
            <w:sz w:val="22"/>
            <w:szCs w:val="22"/>
            <w:lang w:val="en-US" w:eastAsia="zh-CN"/>
          </w:rPr>
          <w:tab/>
        </w:r>
        <w:r w:rsidR="00AA0205" w:rsidRPr="007221CA">
          <w:rPr>
            <w:rStyle w:val="Hyperlink"/>
            <w:noProof/>
            <w:lang w:val="en-US" w:eastAsia="en-US"/>
          </w:rPr>
          <w:t>General requirements for all uses of this tool</w:t>
        </w:r>
        <w:r w:rsidR="00AA0205">
          <w:rPr>
            <w:noProof/>
            <w:webHidden/>
          </w:rPr>
          <w:tab/>
        </w:r>
        <w:r w:rsidR="00AA0205">
          <w:rPr>
            <w:rStyle w:val="Hyperlink"/>
            <w:noProof/>
            <w:lang w:val="en-US" w:eastAsia="en-US"/>
          </w:rPr>
          <w:tab/>
        </w:r>
        <w:r w:rsidR="00AA0205">
          <w:rPr>
            <w:noProof/>
            <w:webHidden/>
          </w:rPr>
          <w:fldChar w:fldCharType="begin"/>
        </w:r>
        <w:r w:rsidR="00AA0205">
          <w:rPr>
            <w:noProof/>
            <w:webHidden/>
          </w:rPr>
          <w:instrText xml:space="preserve"> PAGEREF _Toc222389088 \h </w:instrText>
        </w:r>
        <w:r w:rsidR="00AA0205">
          <w:rPr>
            <w:noProof/>
            <w:webHidden/>
          </w:rPr>
        </w:r>
        <w:r w:rsidR="00AA0205">
          <w:rPr>
            <w:noProof/>
            <w:webHidden/>
          </w:rPr>
          <w:fldChar w:fldCharType="separate"/>
        </w:r>
        <w:r w:rsidR="005D471D">
          <w:rPr>
            <w:noProof/>
            <w:webHidden/>
          </w:rPr>
          <w:t>6</w:t>
        </w:r>
        <w:r w:rsidR="00AA0205">
          <w:rPr>
            <w:noProof/>
            <w:webHidden/>
          </w:rPr>
          <w:fldChar w:fldCharType="end"/>
        </w:r>
      </w:hyperlink>
    </w:p>
    <w:p w14:paraId="579216B9" w14:textId="575A20EA" w:rsidR="00AA0205" w:rsidRDefault="00000000" w:rsidP="00AA0205">
      <w:pPr>
        <w:pStyle w:val="TOC3"/>
        <w:rPr>
          <w:rFonts w:asciiTheme="minorHAnsi" w:eastAsiaTheme="minorEastAsia" w:hAnsiTheme="minorHAnsi" w:cstheme="minorBidi"/>
          <w:noProof/>
          <w:sz w:val="22"/>
          <w:szCs w:val="22"/>
          <w:lang w:val="en-US" w:eastAsia="zh-CN"/>
        </w:rPr>
      </w:pPr>
      <w:hyperlink w:anchor="_Toc222389089" w:history="1">
        <w:r w:rsidR="00AA0205" w:rsidRPr="007221CA">
          <w:rPr>
            <w:rStyle w:val="Hyperlink"/>
            <w:noProof/>
            <w:lang w:val="en-US" w:eastAsia="en-US"/>
          </w:rPr>
          <w:t>5.1.2.</w:t>
        </w:r>
        <w:r w:rsidR="00AA0205">
          <w:rPr>
            <w:rFonts w:asciiTheme="minorHAnsi" w:eastAsiaTheme="minorEastAsia" w:hAnsiTheme="minorHAnsi" w:cstheme="minorBidi"/>
            <w:noProof/>
            <w:sz w:val="22"/>
            <w:szCs w:val="22"/>
            <w:lang w:val="en-US" w:eastAsia="zh-CN"/>
          </w:rPr>
          <w:tab/>
        </w:r>
        <w:r w:rsidR="00AA0205" w:rsidRPr="007221CA">
          <w:rPr>
            <w:rStyle w:val="Hyperlink"/>
            <w:noProof/>
            <w:lang w:val="en-US" w:eastAsia="en-US"/>
          </w:rPr>
          <w:t>General requirements for determining the technical lifetime</w:t>
        </w:r>
        <w:r w:rsidR="00AA0205">
          <w:rPr>
            <w:noProof/>
            <w:webHidden/>
          </w:rPr>
          <w:tab/>
        </w:r>
        <w:r w:rsidR="00AA0205">
          <w:rPr>
            <w:rStyle w:val="Hyperlink"/>
            <w:noProof/>
            <w:lang w:val="en-US" w:eastAsia="en-US"/>
          </w:rPr>
          <w:tab/>
        </w:r>
        <w:r w:rsidR="00AA0205">
          <w:rPr>
            <w:noProof/>
            <w:webHidden/>
          </w:rPr>
          <w:fldChar w:fldCharType="begin"/>
        </w:r>
        <w:r w:rsidR="00AA0205">
          <w:rPr>
            <w:noProof/>
            <w:webHidden/>
          </w:rPr>
          <w:instrText xml:space="preserve"> PAGEREF _Toc222389089 \h </w:instrText>
        </w:r>
        <w:r w:rsidR="00AA0205">
          <w:rPr>
            <w:noProof/>
            <w:webHidden/>
          </w:rPr>
        </w:r>
        <w:r w:rsidR="00AA0205">
          <w:rPr>
            <w:noProof/>
            <w:webHidden/>
          </w:rPr>
          <w:fldChar w:fldCharType="separate"/>
        </w:r>
        <w:r w:rsidR="005D471D">
          <w:rPr>
            <w:noProof/>
            <w:webHidden/>
          </w:rPr>
          <w:t>7</w:t>
        </w:r>
        <w:r w:rsidR="00AA0205">
          <w:rPr>
            <w:noProof/>
            <w:webHidden/>
          </w:rPr>
          <w:fldChar w:fldCharType="end"/>
        </w:r>
      </w:hyperlink>
    </w:p>
    <w:p w14:paraId="1A7E910C" w14:textId="17E5564F" w:rsidR="00AA0205" w:rsidRDefault="00000000" w:rsidP="00AA0205">
      <w:pPr>
        <w:pStyle w:val="TOC3"/>
        <w:rPr>
          <w:rFonts w:asciiTheme="minorHAnsi" w:eastAsiaTheme="minorEastAsia" w:hAnsiTheme="minorHAnsi" w:cstheme="minorBidi"/>
          <w:noProof/>
          <w:sz w:val="22"/>
          <w:szCs w:val="22"/>
          <w:lang w:val="en-US" w:eastAsia="zh-CN"/>
        </w:rPr>
      </w:pPr>
      <w:hyperlink w:anchor="_Toc222389090" w:history="1">
        <w:r w:rsidR="00AA0205" w:rsidRPr="007221CA">
          <w:rPr>
            <w:rStyle w:val="Hyperlink"/>
            <w:noProof/>
            <w:lang w:val="en-US" w:eastAsia="en-US"/>
          </w:rPr>
          <w:t>5.1.3.</w:t>
        </w:r>
        <w:r w:rsidR="00AA0205">
          <w:rPr>
            <w:rFonts w:asciiTheme="minorHAnsi" w:eastAsiaTheme="minorEastAsia" w:hAnsiTheme="minorHAnsi" w:cstheme="minorBidi"/>
            <w:noProof/>
            <w:sz w:val="22"/>
            <w:szCs w:val="22"/>
            <w:lang w:val="en-US" w:eastAsia="zh-CN"/>
          </w:rPr>
          <w:tab/>
        </w:r>
        <w:r w:rsidR="00AA0205" w:rsidRPr="007221CA">
          <w:rPr>
            <w:rStyle w:val="Hyperlink"/>
            <w:noProof/>
            <w:lang w:val="en-US" w:eastAsia="en-US"/>
          </w:rPr>
          <w:t>General requirements for determining the remaining technical lifetime</w:t>
        </w:r>
        <w:r w:rsidR="00AA0205">
          <w:rPr>
            <w:noProof/>
            <w:webHidden/>
          </w:rPr>
          <w:tab/>
        </w:r>
        <w:r w:rsidR="00AA0205">
          <w:rPr>
            <w:rStyle w:val="Hyperlink"/>
            <w:noProof/>
            <w:lang w:val="en-US" w:eastAsia="en-US"/>
          </w:rPr>
          <w:tab/>
        </w:r>
        <w:r w:rsidR="00AA0205">
          <w:rPr>
            <w:noProof/>
            <w:webHidden/>
          </w:rPr>
          <w:fldChar w:fldCharType="begin"/>
        </w:r>
        <w:r w:rsidR="00AA0205">
          <w:rPr>
            <w:noProof/>
            <w:webHidden/>
          </w:rPr>
          <w:instrText xml:space="preserve"> PAGEREF _Toc222389090 \h </w:instrText>
        </w:r>
        <w:r w:rsidR="00AA0205">
          <w:rPr>
            <w:noProof/>
            <w:webHidden/>
          </w:rPr>
        </w:r>
        <w:r w:rsidR="00AA0205">
          <w:rPr>
            <w:noProof/>
            <w:webHidden/>
          </w:rPr>
          <w:fldChar w:fldCharType="separate"/>
        </w:r>
        <w:r w:rsidR="005D471D">
          <w:rPr>
            <w:noProof/>
            <w:webHidden/>
          </w:rPr>
          <w:t>7</w:t>
        </w:r>
        <w:r w:rsidR="00AA0205">
          <w:rPr>
            <w:noProof/>
            <w:webHidden/>
          </w:rPr>
          <w:fldChar w:fldCharType="end"/>
        </w:r>
      </w:hyperlink>
    </w:p>
    <w:p w14:paraId="048F4B09" w14:textId="55F6CD49" w:rsidR="00AA0205" w:rsidRDefault="00000000" w:rsidP="00AA0205">
      <w:pPr>
        <w:pStyle w:val="TOC2"/>
        <w:rPr>
          <w:rFonts w:asciiTheme="minorHAnsi" w:eastAsiaTheme="minorEastAsia" w:hAnsiTheme="minorHAnsi" w:cstheme="minorBidi"/>
          <w:noProof/>
          <w:sz w:val="22"/>
          <w:szCs w:val="22"/>
          <w:lang w:val="en-US" w:eastAsia="zh-CN"/>
        </w:rPr>
      </w:pPr>
      <w:hyperlink w:anchor="_Toc222389091" w:history="1">
        <w:r w:rsidR="00AA0205" w:rsidRPr="007221CA">
          <w:rPr>
            <w:rStyle w:val="Hyperlink"/>
            <w:noProof/>
            <w:lang w:val="en-US" w:eastAsia="en-US"/>
          </w:rPr>
          <w:t>5.2.</w:t>
        </w:r>
        <w:r w:rsidR="00AA0205">
          <w:rPr>
            <w:rFonts w:asciiTheme="minorHAnsi" w:eastAsiaTheme="minorEastAsia" w:hAnsiTheme="minorHAnsi" w:cstheme="minorBidi"/>
            <w:noProof/>
            <w:sz w:val="22"/>
            <w:szCs w:val="22"/>
            <w:lang w:val="en-US" w:eastAsia="zh-CN"/>
          </w:rPr>
          <w:tab/>
        </w:r>
        <w:r w:rsidR="00AA0205" w:rsidRPr="007221CA">
          <w:rPr>
            <w:rStyle w:val="Hyperlink"/>
            <w:noProof/>
            <w:lang w:val="en-US" w:eastAsia="en-US"/>
          </w:rPr>
          <w:t>Option (a):</w:t>
        </w:r>
        <w:r w:rsidR="00AA0205" w:rsidRPr="007221CA">
          <w:rPr>
            <w:rStyle w:val="Hyperlink"/>
            <w:noProof/>
          </w:rPr>
          <w:t xml:space="preserve"> </w:t>
        </w:r>
        <w:r w:rsidR="00AA0205" w:rsidRPr="007221CA">
          <w:rPr>
            <w:rStyle w:val="Hyperlink"/>
            <w:noProof/>
            <w:lang w:val="en-US" w:eastAsia="en-US"/>
          </w:rPr>
          <w:t>Use of the manufacturer’s specified technical lifetime</w:t>
        </w:r>
        <w:r w:rsidR="00AA0205">
          <w:rPr>
            <w:noProof/>
            <w:webHidden/>
          </w:rPr>
          <w:tab/>
        </w:r>
        <w:r w:rsidR="00AA0205">
          <w:rPr>
            <w:rStyle w:val="Hyperlink"/>
            <w:noProof/>
            <w:lang w:val="en-US" w:eastAsia="en-US"/>
          </w:rPr>
          <w:tab/>
        </w:r>
        <w:r w:rsidR="00AA0205">
          <w:rPr>
            <w:noProof/>
            <w:webHidden/>
          </w:rPr>
          <w:fldChar w:fldCharType="begin"/>
        </w:r>
        <w:r w:rsidR="00AA0205">
          <w:rPr>
            <w:noProof/>
            <w:webHidden/>
          </w:rPr>
          <w:instrText xml:space="preserve"> PAGEREF _Toc222389091 \h </w:instrText>
        </w:r>
        <w:r w:rsidR="00AA0205">
          <w:rPr>
            <w:noProof/>
            <w:webHidden/>
          </w:rPr>
        </w:r>
        <w:r w:rsidR="00AA0205">
          <w:rPr>
            <w:noProof/>
            <w:webHidden/>
          </w:rPr>
          <w:fldChar w:fldCharType="separate"/>
        </w:r>
        <w:r w:rsidR="005D471D">
          <w:rPr>
            <w:noProof/>
            <w:webHidden/>
          </w:rPr>
          <w:t>8</w:t>
        </w:r>
        <w:r w:rsidR="00AA0205">
          <w:rPr>
            <w:noProof/>
            <w:webHidden/>
          </w:rPr>
          <w:fldChar w:fldCharType="end"/>
        </w:r>
      </w:hyperlink>
    </w:p>
    <w:p w14:paraId="083E4B4D" w14:textId="22454D50" w:rsidR="00AA0205" w:rsidRDefault="00000000" w:rsidP="00AA0205">
      <w:pPr>
        <w:pStyle w:val="TOC3"/>
        <w:rPr>
          <w:rFonts w:asciiTheme="minorHAnsi" w:eastAsiaTheme="minorEastAsia" w:hAnsiTheme="minorHAnsi" w:cstheme="minorBidi"/>
          <w:noProof/>
          <w:sz w:val="22"/>
          <w:szCs w:val="22"/>
          <w:lang w:val="en-US" w:eastAsia="zh-CN"/>
        </w:rPr>
      </w:pPr>
      <w:hyperlink w:anchor="_Toc222389092" w:history="1">
        <w:r w:rsidR="00AA0205" w:rsidRPr="007221CA">
          <w:rPr>
            <w:rStyle w:val="Hyperlink"/>
            <w:noProof/>
            <w:lang w:val="en-US" w:eastAsia="en-US"/>
          </w:rPr>
          <w:t>5.2.1.</w:t>
        </w:r>
        <w:r w:rsidR="00AA0205">
          <w:rPr>
            <w:rFonts w:asciiTheme="minorHAnsi" w:eastAsiaTheme="minorEastAsia" w:hAnsiTheme="minorHAnsi" w:cstheme="minorBidi"/>
            <w:noProof/>
            <w:sz w:val="22"/>
            <w:szCs w:val="22"/>
            <w:lang w:val="en-US" w:eastAsia="zh-CN"/>
          </w:rPr>
          <w:tab/>
        </w:r>
        <w:r w:rsidR="00AA0205" w:rsidRPr="007221CA">
          <w:rPr>
            <w:rStyle w:val="Hyperlink"/>
            <w:noProof/>
            <w:lang w:val="en-US" w:eastAsia="en-US"/>
          </w:rPr>
          <w:t>Requirements for determining the technical lifetime</w:t>
        </w:r>
        <w:r w:rsidR="00AA0205">
          <w:rPr>
            <w:noProof/>
            <w:webHidden/>
          </w:rPr>
          <w:tab/>
        </w:r>
        <w:r w:rsidR="00AA0205">
          <w:rPr>
            <w:rStyle w:val="Hyperlink"/>
            <w:noProof/>
            <w:lang w:val="en-US" w:eastAsia="en-US"/>
          </w:rPr>
          <w:tab/>
        </w:r>
        <w:r w:rsidR="00AA0205">
          <w:rPr>
            <w:noProof/>
            <w:webHidden/>
          </w:rPr>
          <w:fldChar w:fldCharType="begin"/>
        </w:r>
        <w:r w:rsidR="00AA0205">
          <w:rPr>
            <w:noProof/>
            <w:webHidden/>
          </w:rPr>
          <w:instrText xml:space="preserve"> PAGEREF _Toc222389092 \h </w:instrText>
        </w:r>
        <w:r w:rsidR="00AA0205">
          <w:rPr>
            <w:noProof/>
            <w:webHidden/>
          </w:rPr>
        </w:r>
        <w:r w:rsidR="00AA0205">
          <w:rPr>
            <w:noProof/>
            <w:webHidden/>
          </w:rPr>
          <w:fldChar w:fldCharType="separate"/>
        </w:r>
        <w:r w:rsidR="005D471D">
          <w:rPr>
            <w:noProof/>
            <w:webHidden/>
          </w:rPr>
          <w:t>8</w:t>
        </w:r>
        <w:r w:rsidR="00AA0205">
          <w:rPr>
            <w:noProof/>
            <w:webHidden/>
          </w:rPr>
          <w:fldChar w:fldCharType="end"/>
        </w:r>
      </w:hyperlink>
    </w:p>
    <w:p w14:paraId="58DB70D5" w14:textId="2292E3C6" w:rsidR="00AA0205" w:rsidRDefault="00000000" w:rsidP="00AA0205">
      <w:pPr>
        <w:pStyle w:val="TOC3"/>
        <w:rPr>
          <w:rFonts w:asciiTheme="minorHAnsi" w:eastAsiaTheme="minorEastAsia" w:hAnsiTheme="minorHAnsi" w:cstheme="minorBidi"/>
          <w:noProof/>
          <w:sz w:val="22"/>
          <w:szCs w:val="22"/>
          <w:lang w:val="en-US" w:eastAsia="zh-CN"/>
        </w:rPr>
      </w:pPr>
      <w:hyperlink w:anchor="_Toc222389093" w:history="1">
        <w:r w:rsidR="00AA0205" w:rsidRPr="007221CA">
          <w:rPr>
            <w:rStyle w:val="Hyperlink"/>
            <w:noProof/>
            <w:lang w:val="en-US" w:eastAsia="en-US"/>
          </w:rPr>
          <w:t>5.2.2.</w:t>
        </w:r>
        <w:r w:rsidR="00AA0205">
          <w:rPr>
            <w:rFonts w:asciiTheme="minorHAnsi" w:eastAsiaTheme="minorEastAsia" w:hAnsiTheme="minorHAnsi" w:cstheme="minorBidi"/>
            <w:noProof/>
            <w:sz w:val="22"/>
            <w:szCs w:val="22"/>
            <w:lang w:val="en-US" w:eastAsia="zh-CN"/>
          </w:rPr>
          <w:tab/>
        </w:r>
        <w:r w:rsidR="00AA0205" w:rsidRPr="007221CA">
          <w:rPr>
            <w:rStyle w:val="Hyperlink"/>
            <w:noProof/>
            <w:lang w:val="en-US" w:eastAsia="en-US"/>
          </w:rPr>
          <w:t>Requirements for determining the remaining technical lifetime</w:t>
        </w:r>
        <w:r w:rsidR="00AA0205">
          <w:rPr>
            <w:noProof/>
            <w:webHidden/>
          </w:rPr>
          <w:tab/>
        </w:r>
        <w:r w:rsidR="00AA0205">
          <w:rPr>
            <w:rStyle w:val="Hyperlink"/>
            <w:noProof/>
            <w:lang w:val="en-US" w:eastAsia="en-US"/>
          </w:rPr>
          <w:tab/>
        </w:r>
        <w:r w:rsidR="00AA0205">
          <w:rPr>
            <w:noProof/>
            <w:webHidden/>
          </w:rPr>
          <w:fldChar w:fldCharType="begin"/>
        </w:r>
        <w:r w:rsidR="00AA0205">
          <w:rPr>
            <w:noProof/>
            <w:webHidden/>
          </w:rPr>
          <w:instrText xml:space="preserve"> PAGEREF _Toc222389093 \h </w:instrText>
        </w:r>
        <w:r w:rsidR="00AA0205">
          <w:rPr>
            <w:noProof/>
            <w:webHidden/>
          </w:rPr>
        </w:r>
        <w:r w:rsidR="00AA0205">
          <w:rPr>
            <w:noProof/>
            <w:webHidden/>
          </w:rPr>
          <w:fldChar w:fldCharType="separate"/>
        </w:r>
        <w:r w:rsidR="005D471D">
          <w:rPr>
            <w:noProof/>
            <w:webHidden/>
          </w:rPr>
          <w:t>8</w:t>
        </w:r>
        <w:r w:rsidR="00AA0205">
          <w:rPr>
            <w:noProof/>
            <w:webHidden/>
          </w:rPr>
          <w:fldChar w:fldCharType="end"/>
        </w:r>
      </w:hyperlink>
    </w:p>
    <w:p w14:paraId="75848D7E" w14:textId="3843DCEB" w:rsidR="00AA0205" w:rsidRDefault="00000000" w:rsidP="00AA0205">
      <w:pPr>
        <w:pStyle w:val="TOC2"/>
        <w:rPr>
          <w:rFonts w:asciiTheme="minorHAnsi" w:eastAsiaTheme="minorEastAsia" w:hAnsiTheme="minorHAnsi" w:cstheme="minorBidi"/>
          <w:noProof/>
          <w:sz w:val="22"/>
          <w:szCs w:val="22"/>
          <w:lang w:val="en-US" w:eastAsia="zh-CN"/>
        </w:rPr>
      </w:pPr>
      <w:hyperlink w:anchor="_Toc222389094" w:history="1">
        <w:r w:rsidR="00AA0205" w:rsidRPr="007221CA">
          <w:rPr>
            <w:rStyle w:val="Hyperlink"/>
            <w:noProof/>
            <w:lang w:val="en-US" w:eastAsia="en-US"/>
          </w:rPr>
          <w:t>5.3.</w:t>
        </w:r>
        <w:r w:rsidR="00AA0205">
          <w:rPr>
            <w:rFonts w:asciiTheme="minorHAnsi" w:eastAsiaTheme="minorEastAsia" w:hAnsiTheme="minorHAnsi" w:cstheme="minorBidi"/>
            <w:noProof/>
            <w:sz w:val="22"/>
            <w:szCs w:val="22"/>
            <w:lang w:val="en-US" w:eastAsia="zh-CN"/>
          </w:rPr>
          <w:tab/>
        </w:r>
        <w:r w:rsidR="00AA0205" w:rsidRPr="007221CA">
          <w:rPr>
            <w:rStyle w:val="Hyperlink"/>
            <w:noProof/>
            <w:lang w:val="en-US" w:eastAsia="en-US"/>
          </w:rPr>
          <w:t>Option (b):</w:t>
        </w:r>
        <w:r w:rsidR="00AA0205" w:rsidRPr="007221CA">
          <w:rPr>
            <w:rStyle w:val="Hyperlink"/>
            <w:noProof/>
          </w:rPr>
          <w:t xml:space="preserve"> </w:t>
        </w:r>
        <w:r w:rsidR="00AA0205" w:rsidRPr="007221CA">
          <w:rPr>
            <w:rStyle w:val="Hyperlink"/>
            <w:noProof/>
            <w:lang w:val="en-US" w:eastAsia="en-US"/>
          </w:rPr>
          <w:t>Use of an expert evaluation</w:t>
        </w:r>
        <w:r w:rsidR="00AA0205">
          <w:rPr>
            <w:noProof/>
            <w:webHidden/>
          </w:rPr>
          <w:tab/>
        </w:r>
        <w:r w:rsidR="00AA0205">
          <w:rPr>
            <w:rStyle w:val="Hyperlink"/>
            <w:noProof/>
            <w:lang w:val="en-US" w:eastAsia="en-US"/>
          </w:rPr>
          <w:tab/>
        </w:r>
        <w:r w:rsidR="00AA0205">
          <w:rPr>
            <w:noProof/>
            <w:webHidden/>
          </w:rPr>
          <w:fldChar w:fldCharType="begin"/>
        </w:r>
        <w:r w:rsidR="00AA0205">
          <w:rPr>
            <w:noProof/>
            <w:webHidden/>
          </w:rPr>
          <w:instrText xml:space="preserve"> PAGEREF _Toc222389094 \h </w:instrText>
        </w:r>
        <w:r w:rsidR="00AA0205">
          <w:rPr>
            <w:noProof/>
            <w:webHidden/>
          </w:rPr>
        </w:r>
        <w:r w:rsidR="00AA0205">
          <w:rPr>
            <w:noProof/>
            <w:webHidden/>
          </w:rPr>
          <w:fldChar w:fldCharType="separate"/>
        </w:r>
        <w:r w:rsidR="005D471D">
          <w:rPr>
            <w:noProof/>
            <w:webHidden/>
          </w:rPr>
          <w:t>8</w:t>
        </w:r>
        <w:r w:rsidR="00AA0205">
          <w:rPr>
            <w:noProof/>
            <w:webHidden/>
          </w:rPr>
          <w:fldChar w:fldCharType="end"/>
        </w:r>
      </w:hyperlink>
    </w:p>
    <w:p w14:paraId="79350D1C" w14:textId="082F5905" w:rsidR="00AA0205" w:rsidRDefault="00000000" w:rsidP="00AA0205">
      <w:pPr>
        <w:pStyle w:val="TOC3"/>
        <w:rPr>
          <w:rFonts w:asciiTheme="minorHAnsi" w:eastAsiaTheme="minorEastAsia" w:hAnsiTheme="minorHAnsi" w:cstheme="minorBidi"/>
          <w:noProof/>
          <w:sz w:val="22"/>
          <w:szCs w:val="22"/>
          <w:lang w:val="en-US" w:eastAsia="zh-CN"/>
        </w:rPr>
      </w:pPr>
      <w:hyperlink w:anchor="_Toc222389095" w:history="1">
        <w:r w:rsidR="00AA0205" w:rsidRPr="007221CA">
          <w:rPr>
            <w:rStyle w:val="Hyperlink"/>
            <w:noProof/>
            <w:lang w:val="en-US" w:eastAsia="en-US"/>
          </w:rPr>
          <w:t>5.3.1.</w:t>
        </w:r>
        <w:r w:rsidR="00AA0205">
          <w:rPr>
            <w:rFonts w:asciiTheme="minorHAnsi" w:eastAsiaTheme="minorEastAsia" w:hAnsiTheme="minorHAnsi" w:cstheme="minorBidi"/>
            <w:noProof/>
            <w:sz w:val="22"/>
            <w:szCs w:val="22"/>
            <w:lang w:val="en-US" w:eastAsia="zh-CN"/>
          </w:rPr>
          <w:tab/>
        </w:r>
        <w:r w:rsidR="00AA0205" w:rsidRPr="007221CA">
          <w:rPr>
            <w:rStyle w:val="Hyperlink"/>
            <w:noProof/>
            <w:lang w:val="en-US" w:eastAsia="en-US"/>
          </w:rPr>
          <w:t>Requirements for determining the technical lifetime</w:t>
        </w:r>
        <w:r w:rsidR="00AA0205">
          <w:rPr>
            <w:noProof/>
            <w:webHidden/>
          </w:rPr>
          <w:tab/>
        </w:r>
        <w:r w:rsidR="00AA0205">
          <w:rPr>
            <w:rStyle w:val="Hyperlink"/>
            <w:noProof/>
            <w:lang w:val="en-US" w:eastAsia="en-US"/>
          </w:rPr>
          <w:tab/>
        </w:r>
        <w:r w:rsidR="00AA0205">
          <w:rPr>
            <w:noProof/>
            <w:webHidden/>
          </w:rPr>
          <w:fldChar w:fldCharType="begin"/>
        </w:r>
        <w:r w:rsidR="00AA0205">
          <w:rPr>
            <w:noProof/>
            <w:webHidden/>
          </w:rPr>
          <w:instrText xml:space="preserve"> PAGEREF _Toc222389095 \h </w:instrText>
        </w:r>
        <w:r w:rsidR="00AA0205">
          <w:rPr>
            <w:noProof/>
            <w:webHidden/>
          </w:rPr>
        </w:r>
        <w:r w:rsidR="00AA0205">
          <w:rPr>
            <w:noProof/>
            <w:webHidden/>
          </w:rPr>
          <w:fldChar w:fldCharType="separate"/>
        </w:r>
        <w:r w:rsidR="005D471D">
          <w:rPr>
            <w:noProof/>
            <w:webHidden/>
          </w:rPr>
          <w:t>8</w:t>
        </w:r>
        <w:r w:rsidR="00AA0205">
          <w:rPr>
            <w:noProof/>
            <w:webHidden/>
          </w:rPr>
          <w:fldChar w:fldCharType="end"/>
        </w:r>
      </w:hyperlink>
    </w:p>
    <w:p w14:paraId="0344F292" w14:textId="347C131D" w:rsidR="00AA0205" w:rsidRDefault="00000000" w:rsidP="00AA0205">
      <w:pPr>
        <w:pStyle w:val="TOC3"/>
        <w:rPr>
          <w:rFonts w:asciiTheme="minorHAnsi" w:eastAsiaTheme="minorEastAsia" w:hAnsiTheme="minorHAnsi" w:cstheme="minorBidi"/>
          <w:noProof/>
          <w:sz w:val="22"/>
          <w:szCs w:val="22"/>
          <w:lang w:val="en-US" w:eastAsia="zh-CN"/>
        </w:rPr>
      </w:pPr>
      <w:hyperlink w:anchor="_Toc222389096" w:history="1">
        <w:r w:rsidR="00AA0205" w:rsidRPr="007221CA">
          <w:rPr>
            <w:rStyle w:val="Hyperlink"/>
            <w:noProof/>
            <w:lang w:val="en-US" w:eastAsia="en-US"/>
          </w:rPr>
          <w:t>5.3.2.</w:t>
        </w:r>
        <w:r w:rsidR="00AA0205">
          <w:rPr>
            <w:rFonts w:asciiTheme="minorHAnsi" w:eastAsiaTheme="minorEastAsia" w:hAnsiTheme="minorHAnsi" w:cstheme="minorBidi"/>
            <w:noProof/>
            <w:sz w:val="22"/>
            <w:szCs w:val="22"/>
            <w:lang w:val="en-US" w:eastAsia="zh-CN"/>
          </w:rPr>
          <w:tab/>
        </w:r>
        <w:r w:rsidR="00AA0205" w:rsidRPr="007221CA">
          <w:rPr>
            <w:rStyle w:val="Hyperlink"/>
            <w:noProof/>
            <w:lang w:val="en-US" w:eastAsia="en-US"/>
          </w:rPr>
          <w:t>Requirements for determining the remaining technical lifetime</w:t>
        </w:r>
        <w:r w:rsidR="00AA0205">
          <w:rPr>
            <w:noProof/>
            <w:webHidden/>
          </w:rPr>
          <w:tab/>
        </w:r>
        <w:r w:rsidR="00AA0205">
          <w:rPr>
            <w:rStyle w:val="Hyperlink"/>
            <w:noProof/>
            <w:lang w:val="en-US" w:eastAsia="en-US"/>
          </w:rPr>
          <w:tab/>
        </w:r>
        <w:r w:rsidR="00AA0205">
          <w:rPr>
            <w:noProof/>
            <w:webHidden/>
          </w:rPr>
          <w:fldChar w:fldCharType="begin"/>
        </w:r>
        <w:r w:rsidR="00AA0205">
          <w:rPr>
            <w:noProof/>
            <w:webHidden/>
          </w:rPr>
          <w:instrText xml:space="preserve"> PAGEREF _Toc222389096 \h </w:instrText>
        </w:r>
        <w:r w:rsidR="00AA0205">
          <w:rPr>
            <w:noProof/>
            <w:webHidden/>
          </w:rPr>
        </w:r>
        <w:r w:rsidR="00AA0205">
          <w:rPr>
            <w:noProof/>
            <w:webHidden/>
          </w:rPr>
          <w:fldChar w:fldCharType="separate"/>
        </w:r>
        <w:r w:rsidR="005D471D">
          <w:rPr>
            <w:noProof/>
            <w:webHidden/>
          </w:rPr>
          <w:t>8</w:t>
        </w:r>
        <w:r w:rsidR="00AA0205">
          <w:rPr>
            <w:noProof/>
            <w:webHidden/>
          </w:rPr>
          <w:fldChar w:fldCharType="end"/>
        </w:r>
      </w:hyperlink>
    </w:p>
    <w:p w14:paraId="071A8736" w14:textId="76CE70DC" w:rsidR="00AA0205" w:rsidRDefault="00000000" w:rsidP="00AA0205">
      <w:pPr>
        <w:pStyle w:val="TOC2"/>
        <w:rPr>
          <w:rFonts w:asciiTheme="minorHAnsi" w:eastAsiaTheme="minorEastAsia" w:hAnsiTheme="minorHAnsi" w:cstheme="minorBidi"/>
          <w:noProof/>
          <w:sz w:val="22"/>
          <w:szCs w:val="22"/>
          <w:lang w:val="en-US" w:eastAsia="zh-CN"/>
        </w:rPr>
      </w:pPr>
      <w:hyperlink w:anchor="_Toc222389097" w:history="1">
        <w:r w:rsidR="00AA0205" w:rsidRPr="007221CA">
          <w:rPr>
            <w:rStyle w:val="Hyperlink"/>
            <w:noProof/>
            <w:lang w:val="en-US" w:eastAsia="en-US"/>
          </w:rPr>
          <w:t>5.4.</w:t>
        </w:r>
        <w:r w:rsidR="00AA0205">
          <w:rPr>
            <w:rFonts w:asciiTheme="minorHAnsi" w:eastAsiaTheme="minorEastAsia" w:hAnsiTheme="minorHAnsi" w:cstheme="minorBidi"/>
            <w:noProof/>
            <w:sz w:val="22"/>
            <w:szCs w:val="22"/>
            <w:lang w:val="en-US" w:eastAsia="zh-CN"/>
          </w:rPr>
          <w:tab/>
        </w:r>
        <w:r w:rsidR="00AA0205" w:rsidRPr="007221CA">
          <w:rPr>
            <w:rStyle w:val="Hyperlink"/>
            <w:noProof/>
            <w:lang w:val="en-US" w:eastAsia="en-US"/>
          </w:rPr>
          <w:t xml:space="preserve">Option (c): Use </w:t>
        </w:r>
        <w:r w:rsidR="00AA0205" w:rsidRPr="007221CA">
          <w:rPr>
            <w:rStyle w:val="Hyperlink"/>
            <w:noProof/>
            <w:lang w:val="en-US" w:eastAsia="ja-JP"/>
          </w:rPr>
          <w:t xml:space="preserve">of conservative </w:t>
        </w:r>
        <w:r w:rsidR="00AA0205" w:rsidRPr="007221CA">
          <w:rPr>
            <w:rStyle w:val="Hyperlink"/>
            <w:noProof/>
            <w:lang w:val="en-US" w:eastAsia="en-US"/>
          </w:rPr>
          <w:t>default values</w:t>
        </w:r>
        <w:r w:rsidR="00AA0205">
          <w:rPr>
            <w:noProof/>
            <w:webHidden/>
          </w:rPr>
          <w:tab/>
        </w:r>
        <w:r w:rsidR="00AA0205">
          <w:rPr>
            <w:rStyle w:val="Hyperlink"/>
            <w:noProof/>
            <w:lang w:val="en-US" w:eastAsia="en-US"/>
          </w:rPr>
          <w:tab/>
        </w:r>
        <w:r w:rsidR="00AA0205">
          <w:rPr>
            <w:noProof/>
            <w:webHidden/>
          </w:rPr>
          <w:fldChar w:fldCharType="begin"/>
        </w:r>
        <w:r w:rsidR="00AA0205">
          <w:rPr>
            <w:noProof/>
            <w:webHidden/>
          </w:rPr>
          <w:instrText xml:space="preserve"> PAGEREF _Toc222389097 \h </w:instrText>
        </w:r>
        <w:r w:rsidR="00AA0205">
          <w:rPr>
            <w:noProof/>
            <w:webHidden/>
          </w:rPr>
        </w:r>
        <w:r w:rsidR="00AA0205">
          <w:rPr>
            <w:noProof/>
            <w:webHidden/>
          </w:rPr>
          <w:fldChar w:fldCharType="separate"/>
        </w:r>
        <w:r w:rsidR="005D471D">
          <w:rPr>
            <w:noProof/>
            <w:webHidden/>
          </w:rPr>
          <w:t>9</w:t>
        </w:r>
        <w:r w:rsidR="00AA0205">
          <w:rPr>
            <w:noProof/>
            <w:webHidden/>
          </w:rPr>
          <w:fldChar w:fldCharType="end"/>
        </w:r>
      </w:hyperlink>
    </w:p>
    <w:p w14:paraId="7084D8B6" w14:textId="1FC1D0A1" w:rsidR="002454C9" w:rsidRDefault="00AA0205" w:rsidP="002454C9">
      <w:pPr>
        <w:sectPr w:rsidR="002454C9" w:rsidSect="00AC494B">
          <w:headerReference w:type="even" r:id="rId18"/>
          <w:headerReference w:type="default" r:id="rId19"/>
          <w:footerReference w:type="default" r:id="rId20"/>
          <w:headerReference w:type="first" r:id="rId21"/>
          <w:pgSz w:w="11907" w:h="16840" w:code="9"/>
          <w:pgMar w:top="2552" w:right="1134" w:bottom="1418" w:left="1418" w:header="851" w:footer="567" w:gutter="0"/>
          <w:cols w:space="720"/>
          <w:formProt w:val="0"/>
          <w:docGrid w:linePitch="299"/>
        </w:sectPr>
      </w:pPr>
      <w:r>
        <w:fldChar w:fldCharType="end"/>
      </w:r>
    </w:p>
    <w:p w14:paraId="51669E8F" w14:textId="77777777" w:rsidR="00F42D86" w:rsidRDefault="00F42D86" w:rsidP="00F42D86">
      <w:pPr>
        <w:pStyle w:val="SDMHead1"/>
      </w:pPr>
      <w:bookmarkStart w:id="8" w:name="_Toc346039895"/>
      <w:bookmarkStart w:id="9" w:name="_Toc352521225"/>
      <w:bookmarkStart w:id="10" w:name="_Toc353201615"/>
      <w:bookmarkStart w:id="11" w:name="_Toc354405680"/>
      <w:bookmarkStart w:id="12" w:name="_Toc354405694"/>
      <w:bookmarkStart w:id="13" w:name="_Toc354503025"/>
      <w:bookmarkStart w:id="14" w:name="_Toc201580756"/>
      <w:bookmarkStart w:id="15" w:name="_Toc203054354"/>
      <w:bookmarkStart w:id="16" w:name="_Toc220664247"/>
      <w:bookmarkStart w:id="17" w:name="_Toc220681074"/>
      <w:bookmarkStart w:id="18" w:name="_Toc220958196"/>
      <w:bookmarkStart w:id="19" w:name="_Toc221011765"/>
      <w:bookmarkStart w:id="20" w:name="_Toc221022927"/>
      <w:bookmarkStart w:id="21" w:name="_Toc221022947"/>
      <w:bookmarkStart w:id="22" w:name="_Toc222389078"/>
      <w:bookmarkStart w:id="23" w:name="_Toc346039904"/>
      <w:bookmarkStart w:id="24" w:name="_Toc352521234"/>
      <w:bookmarkStart w:id="25" w:name="_Toc353201624"/>
      <w:bookmarkStart w:id="26" w:name="_Toc354405689"/>
      <w:bookmarkStart w:id="27" w:name="_Toc354405703"/>
      <w:bookmarkStart w:id="28" w:name="_Toc354503034"/>
      <w:r>
        <w:lastRenderedPageBreak/>
        <w:t>Introduction</w:t>
      </w:r>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p>
    <w:p w14:paraId="3ECC3C45" w14:textId="77777777" w:rsidR="00E64F1C" w:rsidRDefault="00E64F1C" w:rsidP="00E64F1C">
      <w:pPr>
        <w:pStyle w:val="SDMHead2"/>
      </w:pPr>
      <w:bookmarkStart w:id="29" w:name="_Toc346039899"/>
      <w:bookmarkStart w:id="30" w:name="_Toc352521229"/>
      <w:bookmarkStart w:id="31" w:name="_Toc353201619"/>
      <w:bookmarkStart w:id="32" w:name="_Toc354405684"/>
      <w:bookmarkStart w:id="33" w:name="_Toc354405698"/>
      <w:bookmarkStart w:id="34" w:name="_Toc354503029"/>
      <w:bookmarkStart w:id="35" w:name="_Toc201580760"/>
      <w:bookmarkStart w:id="36" w:name="_Toc203054355"/>
      <w:bookmarkStart w:id="37" w:name="_Toc220664248"/>
      <w:bookmarkStart w:id="38" w:name="_Toc220681075"/>
      <w:bookmarkStart w:id="39" w:name="_Toc220958197"/>
      <w:bookmarkStart w:id="40" w:name="_Toc221011766"/>
      <w:bookmarkStart w:id="41" w:name="_Toc221022928"/>
      <w:bookmarkStart w:id="42" w:name="_Toc221022948"/>
      <w:bookmarkStart w:id="43" w:name="_Toc222389079"/>
      <w:bookmarkStart w:id="44" w:name="_Toc346039897"/>
      <w:bookmarkStart w:id="45" w:name="_Toc352521227"/>
      <w:bookmarkStart w:id="46" w:name="_Toc353201617"/>
      <w:bookmarkStart w:id="47" w:name="_Toc354405682"/>
      <w:bookmarkStart w:id="48" w:name="_Toc354405696"/>
      <w:bookmarkStart w:id="49" w:name="_Toc354503027"/>
      <w:bookmarkStart w:id="50" w:name="_Toc201580758"/>
      <w:r>
        <w:t>Scope</w:t>
      </w:r>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p>
    <w:p w14:paraId="3BAB69FF" w14:textId="02F4DDF3" w:rsidR="00CA416B" w:rsidRDefault="00C25A15" w:rsidP="00214EAA">
      <w:pPr>
        <w:pStyle w:val="SDMPara"/>
        <w:numPr>
          <w:ilvl w:val="0"/>
          <w:numId w:val="48"/>
        </w:numPr>
        <w:spacing w:after="180"/>
      </w:pPr>
      <w:r w:rsidRPr="00C25A15">
        <w:t xml:space="preserve">This methodological tool provides requirements and options to determine the </w:t>
      </w:r>
      <w:bookmarkStart w:id="51" w:name="_Hlk220666431"/>
      <w:r w:rsidR="00C47B00">
        <w:t xml:space="preserve">technical </w:t>
      </w:r>
      <w:r w:rsidRPr="00C25A15">
        <w:t xml:space="preserve">lifetime </w:t>
      </w:r>
      <w:r w:rsidR="00F31DF9">
        <w:t>and</w:t>
      </w:r>
      <w:r w:rsidR="00DE7D7C">
        <w:t xml:space="preserve"> the remaining technical lifetime </w:t>
      </w:r>
      <w:r w:rsidRPr="00C25A15">
        <w:t>of equipment</w:t>
      </w:r>
      <w:r w:rsidR="00393204">
        <w:rPr>
          <w:rFonts w:hint="eastAsia"/>
          <w:lang w:eastAsia="ja-JP"/>
        </w:rPr>
        <w:t xml:space="preserve"> used in the baseline </w:t>
      </w:r>
      <w:r w:rsidR="00FE6222">
        <w:rPr>
          <w:lang w:eastAsia="ja-JP"/>
        </w:rPr>
        <w:t xml:space="preserve">scenario </w:t>
      </w:r>
      <w:r w:rsidR="7AE8F6F8" w:rsidRPr="6C110025">
        <w:rPr>
          <w:lang w:eastAsia="ja-JP"/>
        </w:rPr>
        <w:t>and/</w:t>
      </w:r>
      <w:r w:rsidR="00393204">
        <w:rPr>
          <w:rFonts w:hint="eastAsia"/>
          <w:lang w:eastAsia="ja-JP"/>
        </w:rPr>
        <w:t xml:space="preserve">or in the </w:t>
      </w:r>
      <w:r w:rsidR="6F4C6082" w:rsidRPr="39A6BF21">
        <w:rPr>
          <w:lang w:eastAsia="ja-JP"/>
        </w:rPr>
        <w:t xml:space="preserve">Article </w:t>
      </w:r>
      <w:r w:rsidR="6F4C6082" w:rsidRPr="256650F1">
        <w:rPr>
          <w:lang w:eastAsia="ja-JP"/>
        </w:rPr>
        <w:t xml:space="preserve">6.4 </w:t>
      </w:r>
      <w:r w:rsidR="00393204">
        <w:rPr>
          <w:rFonts w:hint="eastAsia"/>
          <w:lang w:eastAsia="ja-JP"/>
        </w:rPr>
        <w:t>activity</w:t>
      </w:r>
      <w:r w:rsidR="00FE6222">
        <w:rPr>
          <w:lang w:eastAsia="ja-JP"/>
        </w:rPr>
        <w:t xml:space="preserve"> scenario</w:t>
      </w:r>
      <w:r w:rsidR="00E07145">
        <w:rPr>
          <w:lang w:eastAsia="ja-JP"/>
        </w:rPr>
        <w:t xml:space="preserve"> </w:t>
      </w:r>
      <w:bookmarkEnd w:id="51"/>
      <w:r w:rsidR="00E07145">
        <w:t xml:space="preserve">(see </w:t>
      </w:r>
      <w:r w:rsidR="00E07145" w:rsidRPr="00E20198">
        <w:t>table</w:t>
      </w:r>
      <w:r w:rsidR="00896C12" w:rsidRPr="00E20198">
        <w:t> </w:t>
      </w:r>
      <w:r w:rsidR="00E07145" w:rsidRPr="00E20198">
        <w:t>1)</w:t>
      </w:r>
      <w:r w:rsidR="00F30F82" w:rsidRPr="00E20198">
        <w:rPr>
          <w:lang w:eastAsia="ja-JP"/>
        </w:rPr>
        <w:t>.</w:t>
      </w:r>
    </w:p>
    <w:p w14:paraId="397CD464" w14:textId="57E70193" w:rsidR="00E20198" w:rsidRPr="00F66B4F" w:rsidRDefault="00E20198" w:rsidP="00E20198">
      <w:pPr>
        <w:pStyle w:val="Caption"/>
      </w:pPr>
      <w:r>
        <w:t>Table</w:t>
      </w:r>
      <w:r w:rsidR="002D7DDB">
        <w:t> </w:t>
      </w:r>
      <w:r>
        <w:fldChar w:fldCharType="begin"/>
      </w:r>
      <w:r>
        <w:instrText>SEQ Table \* ARABIC</w:instrText>
      </w:r>
      <w:r>
        <w:fldChar w:fldCharType="separate"/>
      </w:r>
      <w:r w:rsidR="005D471D">
        <w:rPr>
          <w:noProof/>
        </w:rPr>
        <w:t>1</w:t>
      </w:r>
      <w:r>
        <w:fldChar w:fldCharType="end"/>
      </w:r>
      <w:r>
        <w:tab/>
      </w:r>
      <w:r w:rsidRPr="00EE4B79">
        <w:t>Parameters determined</w:t>
      </w:r>
    </w:p>
    <w:tbl>
      <w:tblPr>
        <w:tblStyle w:val="SDMTable"/>
        <w:tblW w:w="8618" w:type="dxa"/>
        <w:tblLayout w:type="fixed"/>
        <w:tblLook w:val="0620" w:firstRow="1" w:lastRow="0" w:firstColumn="0" w:lastColumn="0" w:noHBand="1" w:noVBand="1"/>
      </w:tblPr>
      <w:tblGrid>
        <w:gridCol w:w="2173"/>
        <w:gridCol w:w="1862"/>
        <w:gridCol w:w="4583"/>
      </w:tblGrid>
      <w:tr w:rsidR="009B5CEE" w:rsidRPr="00911F51" w14:paraId="7AD830E6" w14:textId="77777777" w:rsidTr="002D5A4A">
        <w:trPr>
          <w:cnfStyle w:val="100000000000" w:firstRow="1" w:lastRow="0" w:firstColumn="0" w:lastColumn="0" w:oddVBand="0" w:evenVBand="0" w:oddHBand="0" w:evenHBand="0" w:firstRowFirstColumn="0" w:firstRowLastColumn="0" w:lastRowFirstColumn="0" w:lastRowLastColumn="0"/>
        </w:trPr>
        <w:tc>
          <w:tcPr>
            <w:tcW w:w="2150" w:type="dxa"/>
          </w:tcPr>
          <w:p w14:paraId="3A0E333B" w14:textId="77777777" w:rsidR="00CA416B" w:rsidRPr="004F23C4" w:rsidRDefault="00CA416B">
            <w:pPr>
              <w:pStyle w:val="SDMTableBoxParaNotNumbered"/>
            </w:pPr>
            <w:r w:rsidRPr="00F8587A">
              <w:t>Parameter</w:t>
            </w:r>
          </w:p>
        </w:tc>
        <w:tc>
          <w:tcPr>
            <w:tcW w:w="1843" w:type="dxa"/>
          </w:tcPr>
          <w:p w14:paraId="4DD01EDF" w14:textId="77777777" w:rsidR="00CA416B" w:rsidRPr="00CF6457" w:rsidRDefault="00CA416B">
            <w:pPr>
              <w:pStyle w:val="SDMTableBoxParaNotNumbered"/>
            </w:pPr>
            <w:r w:rsidRPr="00F8587A">
              <w:t>SI Unit</w:t>
            </w:r>
          </w:p>
        </w:tc>
        <w:tc>
          <w:tcPr>
            <w:tcW w:w="4536" w:type="dxa"/>
          </w:tcPr>
          <w:p w14:paraId="443D32F1" w14:textId="77777777" w:rsidR="00CA416B" w:rsidRPr="00CF6457" w:rsidRDefault="00CA416B">
            <w:pPr>
              <w:pStyle w:val="SDMTableBoxParaNotNumbered"/>
            </w:pPr>
            <w:r w:rsidRPr="00F8587A">
              <w:t>Description</w:t>
            </w:r>
          </w:p>
        </w:tc>
      </w:tr>
      <w:tr w:rsidR="00E81F30" w:rsidRPr="00911F51" w14:paraId="553DD364" w14:textId="77777777" w:rsidTr="002D5A4A">
        <w:tc>
          <w:tcPr>
            <w:tcW w:w="2150" w:type="dxa"/>
          </w:tcPr>
          <w:p w14:paraId="3D8F59B8" w14:textId="6D456A9E" w:rsidR="00E81F30" w:rsidRPr="00F8587A" w:rsidRDefault="00E81F30" w:rsidP="00E81F30">
            <w:pPr>
              <w:pStyle w:val="SDMTableBoxParaNumbered"/>
              <w:numPr>
                <w:ilvl w:val="0"/>
                <w:numId w:val="0"/>
              </w:numPr>
            </w:pPr>
            <w:r>
              <w:t>T</w:t>
            </w:r>
            <w:r w:rsidRPr="00F8587A">
              <w:t>L</w:t>
            </w:r>
          </w:p>
        </w:tc>
        <w:tc>
          <w:tcPr>
            <w:tcW w:w="1843" w:type="dxa"/>
          </w:tcPr>
          <w:p w14:paraId="3F71CFFF" w14:textId="300BB374" w:rsidR="00E81F30" w:rsidRPr="00F8587A" w:rsidRDefault="00E81F30" w:rsidP="00E81F30">
            <w:pPr>
              <w:pStyle w:val="SDMTableBoxParaNotNumbered"/>
            </w:pPr>
            <w:r w:rsidRPr="00F8587A">
              <w:t>years or hours</w:t>
            </w:r>
          </w:p>
        </w:tc>
        <w:tc>
          <w:tcPr>
            <w:tcW w:w="4536" w:type="dxa"/>
          </w:tcPr>
          <w:p w14:paraId="0C452F8C" w14:textId="4092E7EF" w:rsidR="00E81F30" w:rsidRPr="00F8587A" w:rsidRDefault="00E81F30" w:rsidP="00E81F30">
            <w:pPr>
              <w:pStyle w:val="SDMTableBoxParaNotNumbered"/>
            </w:pPr>
            <w:r>
              <w:t xml:space="preserve">Technical </w:t>
            </w:r>
            <w:r w:rsidRPr="00F8587A">
              <w:t>lifetime of equipment</w:t>
            </w:r>
          </w:p>
        </w:tc>
      </w:tr>
      <w:tr w:rsidR="00CA416B" w:rsidRPr="00911F51" w14:paraId="690B5C9C" w14:textId="77777777" w:rsidTr="002D5A4A">
        <w:tc>
          <w:tcPr>
            <w:tcW w:w="2150" w:type="dxa"/>
          </w:tcPr>
          <w:p w14:paraId="52D8D03B" w14:textId="40FC9CBD" w:rsidR="00CA416B" w:rsidRPr="004F23C4" w:rsidRDefault="00CA416B">
            <w:pPr>
              <w:pStyle w:val="SDMTableBoxParaNumbered"/>
              <w:numPr>
                <w:ilvl w:val="0"/>
                <w:numId w:val="0"/>
              </w:numPr>
            </w:pPr>
            <w:r w:rsidRPr="00F8587A">
              <w:t>R</w:t>
            </w:r>
            <w:r w:rsidR="00A94D57">
              <w:t>T</w:t>
            </w:r>
            <w:r w:rsidRPr="00F8587A">
              <w:t>L</w:t>
            </w:r>
          </w:p>
        </w:tc>
        <w:tc>
          <w:tcPr>
            <w:tcW w:w="1843" w:type="dxa"/>
          </w:tcPr>
          <w:p w14:paraId="62B937D4" w14:textId="77777777" w:rsidR="00CA416B" w:rsidRPr="00CF6457" w:rsidRDefault="00CA416B">
            <w:pPr>
              <w:pStyle w:val="SDMTableBoxParaNotNumbered"/>
            </w:pPr>
            <w:r w:rsidRPr="00F8587A">
              <w:t>years or hours</w:t>
            </w:r>
          </w:p>
        </w:tc>
        <w:tc>
          <w:tcPr>
            <w:tcW w:w="4536" w:type="dxa"/>
          </w:tcPr>
          <w:p w14:paraId="769FBC65" w14:textId="443BE007" w:rsidR="00CA416B" w:rsidRPr="00CF6457" w:rsidRDefault="00CA416B">
            <w:pPr>
              <w:pStyle w:val="SDMTableBoxParaNotNumbered"/>
            </w:pPr>
            <w:r w:rsidRPr="00F8587A">
              <w:t xml:space="preserve">Remaining </w:t>
            </w:r>
            <w:r w:rsidR="00A94D57">
              <w:t xml:space="preserve">technical </w:t>
            </w:r>
            <w:r w:rsidRPr="00F8587A">
              <w:t>lifetime of equipment</w:t>
            </w:r>
          </w:p>
        </w:tc>
      </w:tr>
    </w:tbl>
    <w:p w14:paraId="11E15E34" w14:textId="15C06F0B" w:rsidR="00E64F1C" w:rsidRPr="004351F5" w:rsidRDefault="00E64F1C" w:rsidP="00E64F1C">
      <w:pPr>
        <w:pStyle w:val="SDMHead2"/>
      </w:pPr>
      <w:bookmarkStart w:id="52" w:name="_Toc346039901"/>
      <w:bookmarkStart w:id="53" w:name="_Toc352521231"/>
      <w:bookmarkStart w:id="54" w:name="_Toc353201621"/>
      <w:bookmarkStart w:id="55" w:name="_Toc354405686"/>
      <w:bookmarkStart w:id="56" w:name="_Toc354405700"/>
      <w:bookmarkStart w:id="57" w:name="_Toc354503031"/>
      <w:bookmarkStart w:id="58" w:name="_Toc201580762"/>
      <w:bookmarkStart w:id="59" w:name="_Toc203054356"/>
      <w:bookmarkStart w:id="60" w:name="_Toc220664249"/>
      <w:bookmarkStart w:id="61" w:name="_Toc220681076"/>
      <w:bookmarkStart w:id="62" w:name="_Toc220958198"/>
      <w:bookmarkStart w:id="63" w:name="_Toc221011767"/>
      <w:bookmarkStart w:id="64" w:name="_Toc221022929"/>
      <w:bookmarkStart w:id="65" w:name="_Toc221022949"/>
      <w:bookmarkStart w:id="66" w:name="_Toc222389080"/>
      <w:r w:rsidRPr="004351F5">
        <w:t>Entry into force</w:t>
      </w:r>
      <w:bookmarkEnd w:id="52"/>
      <w:bookmarkEnd w:id="53"/>
      <w:bookmarkEnd w:id="54"/>
      <w:bookmarkEnd w:id="55"/>
      <w:bookmarkEnd w:id="56"/>
      <w:bookmarkEnd w:id="57"/>
      <w:bookmarkEnd w:id="58"/>
      <w:bookmarkEnd w:id="59"/>
      <w:r w:rsidR="00BE5C1A" w:rsidRPr="00BE5C1A">
        <w:t xml:space="preserve"> </w:t>
      </w:r>
      <w:r w:rsidR="00BE5C1A" w:rsidRPr="00F06A9E">
        <w:t>and validity</w:t>
      </w:r>
      <w:bookmarkEnd w:id="60"/>
      <w:bookmarkEnd w:id="61"/>
      <w:bookmarkEnd w:id="62"/>
      <w:bookmarkEnd w:id="63"/>
      <w:bookmarkEnd w:id="64"/>
      <w:bookmarkEnd w:id="65"/>
      <w:bookmarkEnd w:id="66"/>
    </w:p>
    <w:p w14:paraId="3AFF7F1A" w14:textId="4A1A824C" w:rsidR="002507EA" w:rsidRPr="004F0DA4" w:rsidRDefault="002507EA" w:rsidP="35018E9E">
      <w:pPr>
        <w:pStyle w:val="SDMPara"/>
      </w:pPr>
      <w:r w:rsidRPr="004351F5">
        <w:t xml:space="preserve">This methodological tool enters into force </w:t>
      </w:r>
      <w:r w:rsidRPr="004F0DA4">
        <w:t xml:space="preserve">on </w:t>
      </w:r>
      <w:r w:rsidR="00336AB1" w:rsidRPr="004F0DA4">
        <w:t>20 February 2026</w:t>
      </w:r>
      <w:r w:rsidRPr="004F0DA4">
        <w:t>.</w:t>
      </w:r>
    </w:p>
    <w:p w14:paraId="76BBE966" w14:textId="32E1BB7B" w:rsidR="002507EA" w:rsidRPr="004351F5" w:rsidRDefault="002507EA" w:rsidP="35018E9E">
      <w:pPr>
        <w:pStyle w:val="SDMPara"/>
      </w:pPr>
      <w:r w:rsidRPr="004F0DA4">
        <w:t xml:space="preserve">The methodological tool remains valid for five years, until </w:t>
      </w:r>
      <w:r w:rsidR="00336AB1" w:rsidRPr="004F0DA4">
        <w:t xml:space="preserve">19 February </w:t>
      </w:r>
      <w:r w:rsidR="0074738F" w:rsidRPr="004F0DA4">
        <w:t>2031</w:t>
      </w:r>
      <w:r w:rsidR="00C262D1" w:rsidRPr="004F0DA4">
        <w:t>,</w:t>
      </w:r>
      <w:r w:rsidR="00C262D1">
        <w:t xml:space="preserve"> unless an earlier date applies if the </w:t>
      </w:r>
      <w:r w:rsidRPr="004351F5">
        <w:t xml:space="preserve">methodological tool </w:t>
      </w:r>
      <w:r w:rsidR="00C262D1">
        <w:t>is</w:t>
      </w:r>
      <w:r w:rsidRPr="004351F5">
        <w:t xml:space="preserve"> revised or withdrawn in accordance with the </w:t>
      </w:r>
      <w:r w:rsidR="00C262D1">
        <w:t xml:space="preserve">“Procedure: </w:t>
      </w:r>
      <w:r w:rsidRPr="004351F5">
        <w:t>Development, revision and clarification of methodologies and methodological tools” (A6.4-PROC-METH-001).</w:t>
      </w:r>
      <w:r w:rsidR="00A25722">
        <w:rPr>
          <w:rStyle w:val="FootnoteReference"/>
        </w:rPr>
        <w:footnoteReference w:id="2"/>
      </w:r>
    </w:p>
    <w:p w14:paraId="362F43A4" w14:textId="77777777" w:rsidR="00E64F1C" w:rsidRDefault="00E64F1C" w:rsidP="00E64F1C">
      <w:pPr>
        <w:pStyle w:val="SDMHead1"/>
      </w:pPr>
      <w:bookmarkStart w:id="67" w:name="_Toc346039903"/>
      <w:bookmarkStart w:id="68" w:name="_Toc352521233"/>
      <w:bookmarkStart w:id="69" w:name="_Toc353201623"/>
      <w:bookmarkStart w:id="70" w:name="_Toc354405688"/>
      <w:bookmarkStart w:id="71" w:name="_Toc354405702"/>
      <w:bookmarkStart w:id="72" w:name="_Toc354503033"/>
      <w:bookmarkStart w:id="73" w:name="_Toc201580764"/>
      <w:bookmarkStart w:id="74" w:name="_Toc203054357"/>
      <w:bookmarkStart w:id="75" w:name="_Toc220664250"/>
      <w:bookmarkStart w:id="76" w:name="_Toc220681077"/>
      <w:bookmarkStart w:id="77" w:name="_Toc220958199"/>
      <w:bookmarkStart w:id="78" w:name="_Toc221011768"/>
      <w:bookmarkStart w:id="79" w:name="_Toc221022930"/>
      <w:bookmarkStart w:id="80" w:name="_Toc221022950"/>
      <w:bookmarkStart w:id="81" w:name="_Toc222389081"/>
      <w:bookmarkStart w:id="82" w:name="_Toc346039898"/>
      <w:bookmarkStart w:id="83" w:name="_Toc352521228"/>
      <w:bookmarkStart w:id="84" w:name="_Toc353201618"/>
      <w:bookmarkStart w:id="85" w:name="_Toc354405683"/>
      <w:bookmarkStart w:id="86" w:name="_Toc354405697"/>
      <w:bookmarkStart w:id="87" w:name="_Toc354503028"/>
      <w:bookmarkStart w:id="88" w:name="_Toc201580759"/>
      <w:bookmarkEnd w:id="44"/>
      <w:bookmarkEnd w:id="45"/>
      <w:bookmarkEnd w:id="46"/>
      <w:bookmarkEnd w:id="47"/>
      <w:bookmarkEnd w:id="48"/>
      <w:bookmarkEnd w:id="49"/>
      <w:bookmarkEnd w:id="50"/>
      <w:r>
        <w:t>Definitions</w:t>
      </w:r>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p>
    <w:p w14:paraId="2E918BA1" w14:textId="77777777" w:rsidR="001D6B6E" w:rsidRDefault="001D6B6E" w:rsidP="001D6B6E">
      <w:pPr>
        <w:pStyle w:val="SDMHead2"/>
      </w:pPr>
      <w:bookmarkStart w:id="89" w:name="_Toc211002422"/>
      <w:bookmarkStart w:id="90" w:name="_Toc211003198"/>
      <w:bookmarkStart w:id="91" w:name="_Toc211003237"/>
      <w:bookmarkStart w:id="92" w:name="_Toc211003583"/>
      <w:bookmarkStart w:id="93" w:name="_Toc220664251"/>
      <w:bookmarkStart w:id="94" w:name="_Toc220681078"/>
      <w:bookmarkStart w:id="95" w:name="_Toc220958200"/>
      <w:bookmarkStart w:id="96" w:name="_Toc221011769"/>
      <w:bookmarkStart w:id="97" w:name="_Toc221022931"/>
      <w:bookmarkStart w:id="98" w:name="_Toc221022951"/>
      <w:bookmarkStart w:id="99" w:name="_Toc222389082"/>
      <w:r w:rsidRPr="00370493">
        <w:t>General Terms</w:t>
      </w:r>
      <w:bookmarkEnd w:id="89"/>
      <w:bookmarkEnd w:id="90"/>
      <w:bookmarkEnd w:id="91"/>
      <w:bookmarkEnd w:id="92"/>
      <w:bookmarkEnd w:id="93"/>
      <w:bookmarkEnd w:id="94"/>
      <w:bookmarkEnd w:id="95"/>
      <w:bookmarkEnd w:id="96"/>
      <w:bookmarkEnd w:id="97"/>
      <w:bookmarkEnd w:id="98"/>
      <w:bookmarkEnd w:id="99"/>
    </w:p>
    <w:p w14:paraId="20A66446" w14:textId="6BFF6637" w:rsidR="001D6B6E" w:rsidRDefault="00512073" w:rsidP="00176A31">
      <w:pPr>
        <w:pStyle w:val="SDMPara"/>
        <w:keepNext/>
      </w:pPr>
      <w:r w:rsidRPr="00512073">
        <w:t xml:space="preserve">The following general terms are applied </w:t>
      </w:r>
      <w:r w:rsidR="00E84E36">
        <w:t>to</w:t>
      </w:r>
      <w:r w:rsidRPr="00512073">
        <w:t xml:space="preserve"> </w:t>
      </w:r>
      <w:r>
        <w:t>th</w:t>
      </w:r>
      <w:r w:rsidR="0CD9657A">
        <w:t>is</w:t>
      </w:r>
      <w:r w:rsidRPr="00512073">
        <w:t xml:space="preserve"> methodological tool</w:t>
      </w:r>
      <w:r w:rsidR="001D6B6E">
        <w:t>:</w:t>
      </w:r>
    </w:p>
    <w:p w14:paraId="752BB3CD" w14:textId="77777777" w:rsidR="00740EFD" w:rsidRDefault="00740EFD" w:rsidP="00740EFD">
      <w:pPr>
        <w:pStyle w:val="SDMSubPara1"/>
      </w:pPr>
      <w:r>
        <w:t>“</w:t>
      </w:r>
      <w:r w:rsidRPr="00815805">
        <w:rPr>
          <w:b/>
          <w:bCs/>
        </w:rPr>
        <w:t>Shall</w:t>
      </w:r>
      <w:r>
        <w:t xml:space="preserve">” is used to indicate requirements that must be </w:t>
      </w:r>
      <w:proofErr w:type="gramStart"/>
      <w:r>
        <w:t>followed;</w:t>
      </w:r>
      <w:proofErr w:type="gramEnd"/>
    </w:p>
    <w:p w14:paraId="289DA514" w14:textId="77777777" w:rsidR="00740EFD" w:rsidRDefault="00740EFD" w:rsidP="00740EFD">
      <w:pPr>
        <w:pStyle w:val="SDMSubPara1"/>
      </w:pPr>
      <w:r>
        <w:t>“</w:t>
      </w:r>
      <w:r w:rsidRPr="00815805">
        <w:rPr>
          <w:b/>
          <w:bCs/>
        </w:rPr>
        <w:t>Should</w:t>
      </w:r>
      <w:r>
        <w:t xml:space="preserve">” is used to indicate that, among several options, one course of action is recommended as particularly </w:t>
      </w:r>
      <w:proofErr w:type="gramStart"/>
      <w:r>
        <w:t>suitable;</w:t>
      </w:r>
      <w:proofErr w:type="gramEnd"/>
    </w:p>
    <w:p w14:paraId="42D2AF6E" w14:textId="3DB5B7B0" w:rsidR="00740EFD" w:rsidRDefault="00740EFD" w:rsidP="00740EFD">
      <w:pPr>
        <w:pStyle w:val="SDMSubPara1"/>
      </w:pPr>
      <w:r w:rsidRPr="00BB47C4">
        <w:rPr>
          <w:b/>
          <w:bCs/>
        </w:rPr>
        <w:t>“May”</w:t>
      </w:r>
      <w:r>
        <w:t xml:space="preserve"> is used to indicate what is permitted</w:t>
      </w:r>
      <w:r w:rsidR="00BD382F">
        <w:t>.</w:t>
      </w:r>
    </w:p>
    <w:p w14:paraId="0A7048EB" w14:textId="33CA5023" w:rsidR="0088754E" w:rsidRPr="00627FF9" w:rsidRDefault="0088754E" w:rsidP="0088754E">
      <w:pPr>
        <w:pStyle w:val="SDMHead2"/>
      </w:pPr>
      <w:bookmarkStart w:id="100" w:name="_Toc211002423"/>
      <w:bookmarkStart w:id="101" w:name="_Toc211003199"/>
      <w:bookmarkStart w:id="102" w:name="_Toc211003238"/>
      <w:bookmarkStart w:id="103" w:name="_Toc211003584"/>
      <w:bookmarkStart w:id="104" w:name="_Toc220664252"/>
      <w:bookmarkStart w:id="105" w:name="_Toc220681079"/>
      <w:bookmarkStart w:id="106" w:name="_Toc220958201"/>
      <w:bookmarkStart w:id="107" w:name="_Toc221011770"/>
      <w:bookmarkStart w:id="108" w:name="_Toc221022932"/>
      <w:bookmarkStart w:id="109" w:name="_Toc221022952"/>
      <w:bookmarkStart w:id="110" w:name="_Toc222389083"/>
      <w:r w:rsidRPr="00627FF9">
        <w:t>Methodolog</w:t>
      </w:r>
      <w:r w:rsidR="003C5B13">
        <w:t>ical</w:t>
      </w:r>
      <w:r w:rsidRPr="00627FF9">
        <w:t xml:space="preserve"> terms</w:t>
      </w:r>
      <w:bookmarkEnd w:id="100"/>
      <w:bookmarkEnd w:id="101"/>
      <w:bookmarkEnd w:id="102"/>
      <w:bookmarkEnd w:id="103"/>
      <w:r w:rsidR="003C5B13">
        <w:t xml:space="preserve"> and definitions</w:t>
      </w:r>
      <w:bookmarkEnd w:id="104"/>
      <w:bookmarkEnd w:id="105"/>
      <w:bookmarkEnd w:id="106"/>
      <w:bookmarkEnd w:id="107"/>
      <w:bookmarkEnd w:id="108"/>
      <w:bookmarkEnd w:id="109"/>
      <w:bookmarkEnd w:id="110"/>
    </w:p>
    <w:p w14:paraId="7B1BD208" w14:textId="66B60B55" w:rsidR="00103962" w:rsidRDefault="00C910F8" w:rsidP="00176A31">
      <w:pPr>
        <w:pStyle w:val="SDMPara"/>
        <w:keepNext/>
      </w:pPr>
      <w:r w:rsidRPr="00C910F8">
        <w:rPr>
          <w:lang w:eastAsia="ja-JP"/>
        </w:rPr>
        <w:t>The following methodological tool terms and definitions are applied to this methodological tool:</w:t>
      </w:r>
    </w:p>
    <w:p w14:paraId="24C2F38F" w14:textId="1FE49FCE" w:rsidR="00F8587A" w:rsidRPr="003D7FB0" w:rsidRDefault="00F8587A" w:rsidP="00F8587A">
      <w:pPr>
        <w:pStyle w:val="SDMSubPara1"/>
      </w:pPr>
      <w:bookmarkStart w:id="111" w:name="_Ref215774417"/>
      <w:bookmarkStart w:id="112" w:name="_Ref220429303"/>
      <w:r w:rsidRPr="1A53D441">
        <w:rPr>
          <w:b/>
          <w:bCs/>
        </w:rPr>
        <w:t>Equipment</w:t>
      </w:r>
      <w:r w:rsidR="00D25DCC">
        <w:rPr>
          <w:b/>
          <w:bCs/>
        </w:rPr>
        <w:t>:</w:t>
      </w:r>
      <w:r w:rsidRPr="1A53D441">
        <w:rPr>
          <w:b/>
          <w:bCs/>
        </w:rPr>
        <w:t xml:space="preserve"> </w:t>
      </w:r>
      <w:r w:rsidR="00F04EF9">
        <w:t>M</w:t>
      </w:r>
      <w:r w:rsidR="00C91725">
        <w:t>achinery</w:t>
      </w:r>
      <w:r w:rsidR="00630FD7">
        <w:t xml:space="preserve"> and tools</w:t>
      </w:r>
      <w:r>
        <w:t xml:space="preserve"> related to industrial, commercial, residential</w:t>
      </w:r>
      <w:r w:rsidR="6E8235D7">
        <w:t>, agricultural</w:t>
      </w:r>
      <w:r>
        <w:t xml:space="preserve"> facilities, e.g.</w:t>
      </w:r>
      <w:r w:rsidR="7DA8E040">
        <w:t>,</w:t>
      </w:r>
      <w:r>
        <w:t xml:space="preserve"> power plant equipment such as boilers, turbines (steam, gas, wind, hydro), electric generators, pumps, motors, engines, and heat transfer equipment such as </w:t>
      </w:r>
      <w:r w:rsidR="746373C9">
        <w:t xml:space="preserve">ovens, </w:t>
      </w:r>
      <w:r>
        <w:t>heaters, chillers, etc.</w:t>
      </w:r>
      <w:r w:rsidR="00E70AE5">
        <w:t xml:space="preserve"> </w:t>
      </w:r>
      <w:r>
        <w:t>In the context of this tool, the term equipment may refer to a single component</w:t>
      </w:r>
      <w:r w:rsidR="0068074C">
        <w:t xml:space="preserve"> (e.g.</w:t>
      </w:r>
      <w:r w:rsidR="00884274">
        <w:t>,</w:t>
      </w:r>
      <w:r w:rsidR="0068074C">
        <w:t xml:space="preserve"> a steam turbine)</w:t>
      </w:r>
      <w:r>
        <w:t>, or an assembly of several components</w:t>
      </w:r>
      <w:r w:rsidR="0068074C">
        <w:t xml:space="preserve"> (e.g.</w:t>
      </w:r>
      <w:r w:rsidR="00884274">
        <w:t>,</w:t>
      </w:r>
      <w:r w:rsidR="0068074C">
        <w:t xml:space="preserve"> a power plant</w:t>
      </w:r>
      <w:bookmarkEnd w:id="111"/>
      <w:proofErr w:type="gramStart"/>
      <w:r w:rsidR="0068074C">
        <w:t>)</w:t>
      </w:r>
      <w:r w:rsidR="00C23FA1">
        <w:t>;</w:t>
      </w:r>
      <w:bookmarkEnd w:id="112"/>
      <w:proofErr w:type="gramEnd"/>
    </w:p>
    <w:p w14:paraId="1FD15E6A" w14:textId="513BD4BA" w:rsidR="00F8587A" w:rsidRDefault="00F8587A" w:rsidP="00F8587A">
      <w:pPr>
        <w:pStyle w:val="SDMSubPara1"/>
      </w:pPr>
      <w:bookmarkStart w:id="113" w:name="_Toc152837333"/>
      <w:bookmarkStart w:id="114" w:name="_Toc152834560"/>
      <w:bookmarkEnd w:id="113"/>
      <w:bookmarkEnd w:id="114"/>
      <w:r>
        <w:rPr>
          <w:b/>
        </w:rPr>
        <w:lastRenderedPageBreak/>
        <w:t>Operational time</w:t>
      </w:r>
      <w:r w:rsidR="00D25DCC">
        <w:rPr>
          <w:b/>
        </w:rPr>
        <w:t>:</w:t>
      </w:r>
      <w:r>
        <w:rPr>
          <w:b/>
        </w:rPr>
        <w:t xml:space="preserve"> </w:t>
      </w:r>
      <w:r w:rsidR="00D25DCC">
        <w:t>T</w:t>
      </w:r>
      <w:r>
        <w:t>he total time that the equipment has been operating since its first commissioning.</w:t>
      </w:r>
      <w:r w:rsidR="00E70AE5">
        <w:t xml:space="preserve"> </w:t>
      </w:r>
      <w:r>
        <w:t xml:space="preserve">The operational time is expressed in years or </w:t>
      </w:r>
      <w:r w:rsidR="48287914">
        <w:t xml:space="preserve">cumulative </w:t>
      </w:r>
      <w:r>
        <w:t xml:space="preserve">hours of </w:t>
      </w:r>
      <w:proofErr w:type="gramStart"/>
      <w:r>
        <w:t>operation</w:t>
      </w:r>
      <w:r w:rsidR="00256006">
        <w:t>;</w:t>
      </w:r>
      <w:proofErr w:type="gramEnd"/>
    </w:p>
    <w:p w14:paraId="647E0D11" w14:textId="5565794A" w:rsidR="00F8587A" w:rsidRDefault="00F8587A" w:rsidP="4A47D0FD">
      <w:pPr>
        <w:pStyle w:val="SDMSubPara1"/>
        <w:rPr>
          <w:lang w:eastAsia="ja-JP"/>
        </w:rPr>
      </w:pPr>
      <w:bookmarkStart w:id="115" w:name="_Ref215774419"/>
      <w:r w:rsidRPr="4A47D0FD">
        <w:rPr>
          <w:b/>
          <w:bCs/>
        </w:rPr>
        <w:t xml:space="preserve">Remaining </w:t>
      </w:r>
      <w:r w:rsidR="00D151B5" w:rsidRPr="4A47D0FD">
        <w:rPr>
          <w:b/>
          <w:bCs/>
        </w:rPr>
        <w:t>technical</w:t>
      </w:r>
      <w:r w:rsidRPr="4A47D0FD">
        <w:rPr>
          <w:b/>
          <w:bCs/>
        </w:rPr>
        <w:t xml:space="preserve"> lifetime</w:t>
      </w:r>
      <w:r w:rsidR="00D25DCC" w:rsidRPr="4A47D0FD">
        <w:rPr>
          <w:b/>
          <w:bCs/>
        </w:rPr>
        <w:t>:</w:t>
      </w:r>
      <w:r>
        <w:t xml:space="preserve"> </w:t>
      </w:r>
      <w:r w:rsidR="00D25DCC">
        <w:t>T</w:t>
      </w:r>
      <w:r>
        <w:t xml:space="preserve">he </w:t>
      </w:r>
      <w:r w:rsidR="46EEA4D6">
        <w:t xml:space="preserve">estimated </w:t>
      </w:r>
      <w:r>
        <w:t xml:space="preserve">time </w:t>
      </w:r>
      <w:r w:rsidR="35A63772">
        <w:t xml:space="preserve">during </w:t>
      </w:r>
      <w:r>
        <w:t xml:space="preserve">which the existing equipment </w:t>
      </w:r>
      <w:r w:rsidDel="00F8587A">
        <w:t>can</w:t>
      </w:r>
      <w:r>
        <w:t xml:space="preserve"> continue to operate before it </w:t>
      </w:r>
      <w:r w:rsidR="00EC6573">
        <w:t xml:space="preserve">must </w:t>
      </w:r>
      <w:r>
        <w:t>be replaced</w:t>
      </w:r>
      <w:r w:rsidR="00EC6573">
        <w:t xml:space="preserve"> or </w:t>
      </w:r>
      <w:r>
        <w:t xml:space="preserve">discarded for technical reasons, </w:t>
      </w:r>
      <w:r w:rsidR="00FC2245">
        <w:t>f</w:t>
      </w:r>
      <w:r w:rsidR="00335A72" w:rsidRPr="00335A72">
        <w:t>ailure to meet norm</w:t>
      </w:r>
      <w:r w:rsidR="00895227">
        <w:t>s and regulations</w:t>
      </w:r>
      <w:r>
        <w:t>, safety reasons, or deteriorated performance.</w:t>
      </w:r>
      <w:r w:rsidR="00E70AE5">
        <w:t xml:space="preserve"> </w:t>
      </w:r>
      <w:r>
        <w:t xml:space="preserve">The remaining </w:t>
      </w:r>
      <w:r w:rsidR="00D028BF">
        <w:t>technical</w:t>
      </w:r>
      <w:r>
        <w:t xml:space="preserve"> lifetime is expressed in years or hours of </w:t>
      </w:r>
      <w:proofErr w:type="gramStart"/>
      <w:r>
        <w:t>operation</w:t>
      </w:r>
      <w:bookmarkEnd w:id="115"/>
      <w:r w:rsidR="00256006" w:rsidRPr="4A47D0FD">
        <w:rPr>
          <w:lang w:eastAsia="ja-JP"/>
        </w:rPr>
        <w:t>;</w:t>
      </w:r>
      <w:proofErr w:type="gramEnd"/>
    </w:p>
    <w:p w14:paraId="0B48FE77" w14:textId="0FE7225A" w:rsidR="00313AAB" w:rsidRDefault="00E14A6D" w:rsidP="00180D3D">
      <w:pPr>
        <w:pStyle w:val="SDMSubPara1"/>
        <w:rPr>
          <w:lang w:eastAsia="ja-JP"/>
        </w:rPr>
      </w:pPr>
      <w:bookmarkStart w:id="116" w:name="_Ref215774446"/>
      <w:r w:rsidRPr="4A47D0FD">
        <w:rPr>
          <w:b/>
          <w:bCs/>
        </w:rPr>
        <w:t>Technic</w:t>
      </w:r>
      <w:r w:rsidRPr="00F31F89">
        <w:rPr>
          <w:b/>
        </w:rPr>
        <w:t>al lifetime</w:t>
      </w:r>
      <w:r w:rsidR="00FB426A" w:rsidRPr="002A3F34">
        <w:rPr>
          <w:b/>
        </w:rPr>
        <w:t>:</w:t>
      </w:r>
      <w:r w:rsidRPr="005C640A">
        <w:rPr>
          <w:b/>
        </w:rPr>
        <w:t xml:space="preserve"> </w:t>
      </w:r>
      <w:r w:rsidR="00063778" w:rsidRPr="4A47D0FD">
        <w:rPr>
          <w:lang w:eastAsia="ja-JP"/>
        </w:rPr>
        <w:t xml:space="preserve">The </w:t>
      </w:r>
      <w:r w:rsidR="238B5777" w:rsidRPr="4A47D0FD">
        <w:rPr>
          <w:lang w:eastAsia="ja-JP"/>
        </w:rPr>
        <w:t xml:space="preserve">total </w:t>
      </w:r>
      <w:r w:rsidR="00063778" w:rsidRPr="4A47D0FD">
        <w:rPr>
          <w:lang w:eastAsia="ja-JP"/>
        </w:rPr>
        <w:t>period</w:t>
      </w:r>
      <w:r w:rsidR="6964EB92" w:rsidRPr="4A47D0FD" w:rsidDel="0046735D">
        <w:rPr>
          <w:lang w:eastAsia="ja-JP"/>
        </w:rPr>
        <w:t xml:space="preserve"> </w:t>
      </w:r>
      <w:r w:rsidR="00063778" w:rsidRPr="4A47D0FD">
        <w:rPr>
          <w:lang w:eastAsia="ja-JP"/>
        </w:rPr>
        <w:t xml:space="preserve">during which </w:t>
      </w:r>
      <w:bookmarkEnd w:id="116"/>
      <w:r w:rsidR="00E31A85" w:rsidRPr="4A47D0FD">
        <w:rPr>
          <w:lang w:eastAsia="ja-JP"/>
        </w:rPr>
        <w:t xml:space="preserve">an </w:t>
      </w:r>
      <w:r w:rsidR="00832C0C" w:rsidRPr="4A47D0FD">
        <w:rPr>
          <w:lang w:eastAsia="ja-JP"/>
        </w:rPr>
        <w:t>equipment</w:t>
      </w:r>
      <w:r w:rsidR="00FC4012" w:rsidRPr="4A47D0FD">
        <w:rPr>
          <w:lang w:eastAsia="ja-JP"/>
        </w:rPr>
        <w:t xml:space="preserve"> can be expected to remain functional and deliver its intended service if maintained according to</w:t>
      </w:r>
      <w:r w:rsidR="062D5853" w:rsidRPr="4A47D0FD">
        <w:rPr>
          <w:lang w:eastAsia="ja-JP"/>
        </w:rPr>
        <w:t xml:space="preserve"> the manufacturer’s specifications or</w:t>
      </w:r>
      <w:r w:rsidR="00FC4012" w:rsidRPr="4A47D0FD">
        <w:rPr>
          <w:lang w:eastAsia="ja-JP"/>
        </w:rPr>
        <w:t xml:space="preserve"> standard </w:t>
      </w:r>
      <w:r w:rsidR="68FF4CD8" w:rsidRPr="4A47D0FD">
        <w:rPr>
          <w:lang w:eastAsia="ja-JP"/>
        </w:rPr>
        <w:t xml:space="preserve">industrial </w:t>
      </w:r>
      <w:r w:rsidR="00FC4012" w:rsidRPr="4A47D0FD">
        <w:rPr>
          <w:lang w:eastAsia="ja-JP"/>
        </w:rPr>
        <w:t>practices</w:t>
      </w:r>
      <w:r w:rsidR="0046735D">
        <w:rPr>
          <w:lang w:eastAsia="ja-JP"/>
        </w:rPr>
        <w:t>, as measured from the date of commissioning</w:t>
      </w:r>
      <w:r w:rsidR="00FC4012" w:rsidRPr="4A47D0FD">
        <w:rPr>
          <w:lang w:eastAsia="ja-JP"/>
        </w:rPr>
        <w:t>.</w:t>
      </w:r>
    </w:p>
    <w:p w14:paraId="31C7D921" w14:textId="323CC599" w:rsidR="005D4ACD" w:rsidRPr="002A3F34" w:rsidRDefault="005F5C72" w:rsidP="005F5C72">
      <w:pPr>
        <w:pStyle w:val="SDMPara"/>
      </w:pPr>
      <w:r w:rsidRPr="005F5C72">
        <w:t>Further definitions from the "Glossary: Article 6.4 mechanism terms", shall also apply to this methodological tool.</w:t>
      </w:r>
    </w:p>
    <w:p w14:paraId="642C1225" w14:textId="5CCC700D" w:rsidR="00F42D86" w:rsidRDefault="00E64F1C" w:rsidP="00E64F1C">
      <w:pPr>
        <w:pStyle w:val="SDMHead1"/>
      </w:pPr>
      <w:bookmarkStart w:id="117" w:name="_Toc203054358"/>
      <w:bookmarkStart w:id="118" w:name="_Ref220429780"/>
      <w:bookmarkStart w:id="119" w:name="_Toc220664253"/>
      <w:bookmarkStart w:id="120" w:name="_Toc220681080"/>
      <w:bookmarkStart w:id="121" w:name="_Toc220958202"/>
      <w:bookmarkStart w:id="122" w:name="_Toc221011771"/>
      <w:bookmarkStart w:id="123" w:name="_Toc221022933"/>
      <w:bookmarkStart w:id="124" w:name="_Toc221022953"/>
      <w:bookmarkStart w:id="125" w:name="_Toc222389084"/>
      <w:r>
        <w:t>A</w:t>
      </w:r>
      <w:r w:rsidR="00F42D86">
        <w:t>pplicability</w:t>
      </w:r>
      <w:bookmarkEnd w:id="82"/>
      <w:bookmarkEnd w:id="83"/>
      <w:bookmarkEnd w:id="84"/>
      <w:bookmarkEnd w:id="85"/>
      <w:bookmarkEnd w:id="86"/>
      <w:bookmarkEnd w:id="87"/>
      <w:bookmarkEnd w:id="88"/>
      <w:bookmarkEnd w:id="117"/>
      <w:bookmarkEnd w:id="118"/>
      <w:bookmarkEnd w:id="119"/>
      <w:bookmarkEnd w:id="120"/>
      <w:bookmarkEnd w:id="121"/>
      <w:bookmarkEnd w:id="122"/>
      <w:bookmarkEnd w:id="123"/>
      <w:bookmarkEnd w:id="124"/>
      <w:bookmarkEnd w:id="125"/>
    </w:p>
    <w:p w14:paraId="5A34CCDA" w14:textId="2CB2D5AB" w:rsidR="00E12F0D" w:rsidRDefault="003C0653" w:rsidP="448EA1BC">
      <w:pPr>
        <w:pStyle w:val="SDMPara"/>
      </w:pPr>
      <w:r w:rsidRPr="003C0653">
        <w:t>This methodological tool is applicable to Article 6.4 activities where its use is explicitly referenced in the applicable mechanism methodology.</w:t>
      </w:r>
    </w:p>
    <w:p w14:paraId="2045622F" w14:textId="5808AA25" w:rsidR="00833C25" w:rsidRDefault="000219BB" w:rsidP="448EA1BC">
      <w:pPr>
        <w:pStyle w:val="SDMPara"/>
      </w:pPr>
      <w:r>
        <w:t>T</w:t>
      </w:r>
      <w:r w:rsidR="00490308">
        <w:t>he</w:t>
      </w:r>
      <w:r w:rsidR="00833C25" w:rsidRPr="00833C25">
        <w:t xml:space="preserve"> methodological tool is applicable to Article 6.4 activities </w:t>
      </w:r>
      <w:r w:rsidR="00685913">
        <w:t>implemented</w:t>
      </w:r>
      <w:r w:rsidR="00685913" w:rsidRPr="00833C25">
        <w:t xml:space="preserve"> </w:t>
      </w:r>
      <w:r w:rsidR="00833C25" w:rsidRPr="00833C25">
        <w:t>at the project level. The methodological tool may be amended in the future to expand its applicability to cover activities implemented at other scales (e.g., programmes of activities, policies, sectoral approaches, etc.).</w:t>
      </w:r>
    </w:p>
    <w:p w14:paraId="638E0549" w14:textId="63A9A775" w:rsidR="00FE1852" w:rsidRDefault="0034349F" w:rsidP="00176A31">
      <w:pPr>
        <w:pStyle w:val="SDMPara"/>
        <w:keepNext/>
      </w:pPr>
      <w:r w:rsidRPr="0034349F">
        <w:t xml:space="preserve">This methodological tool is only applicable where mechanism </w:t>
      </w:r>
      <w:r w:rsidR="10C95889">
        <w:t>methodolog</w:t>
      </w:r>
      <w:r w:rsidR="57813185">
        <w:t>ies</w:t>
      </w:r>
      <w:r w:rsidR="10C95889">
        <w:t xml:space="preserve"> </w:t>
      </w:r>
      <w:r w:rsidR="44FB2F9C">
        <w:t>include</w:t>
      </w:r>
      <w:r w:rsidR="00E6599B" w:rsidRPr="00E6599B">
        <w:t xml:space="preserve"> a reference to this methodological tool and specif</w:t>
      </w:r>
      <w:r w:rsidR="00037A36">
        <w:t>ies</w:t>
      </w:r>
      <w:r>
        <w:t>,</w:t>
      </w:r>
      <w:r w:rsidR="00E6599B" w:rsidRPr="00E6599B">
        <w:t xml:space="preserve"> or provide</w:t>
      </w:r>
      <w:r>
        <w:t>s</w:t>
      </w:r>
      <w:r w:rsidR="00E6599B" w:rsidRPr="00E6599B">
        <w:t xml:space="preserve"> guidance for how activity participants applying this tool shall address</w:t>
      </w:r>
      <w:r w:rsidR="00DD530F">
        <w:t xml:space="preserve"> </w:t>
      </w:r>
      <w:r w:rsidR="00DD530F" w:rsidRPr="00E6599B">
        <w:t>the following elements</w:t>
      </w:r>
      <w:r w:rsidR="00E6599B" w:rsidRPr="00E6599B">
        <w:t>:</w:t>
      </w:r>
    </w:p>
    <w:p w14:paraId="5A6D9BBB" w14:textId="27958E25" w:rsidR="00FE1852" w:rsidRDefault="00EC5F3F" w:rsidP="00FE1852">
      <w:pPr>
        <w:pStyle w:val="SDMSubPara1"/>
      </w:pPr>
      <w:r>
        <w:t xml:space="preserve">Determining whether </w:t>
      </w:r>
      <w:r w:rsidR="00FE1852">
        <w:t xml:space="preserve">the </w:t>
      </w:r>
      <w:r w:rsidR="008E395B">
        <w:t xml:space="preserve">tool is used to determine the </w:t>
      </w:r>
      <w:r w:rsidR="00FE1852">
        <w:t>technical lifetime and/or the remaining lifetime;</w:t>
      </w:r>
      <w:r w:rsidR="009444D0">
        <w:t xml:space="preserve"> and</w:t>
      </w:r>
    </w:p>
    <w:p w14:paraId="2902B56A" w14:textId="34F5134D" w:rsidR="00FE1852" w:rsidRDefault="00EC5F3F" w:rsidP="00FA6EE9">
      <w:pPr>
        <w:pStyle w:val="SDMSubPara1"/>
      </w:pPr>
      <w:r>
        <w:t>Determining for</w:t>
      </w:r>
      <w:r w:rsidR="00FE1852" w:rsidDel="00EC5F3F">
        <w:t xml:space="preserve"> </w:t>
      </w:r>
      <w:r>
        <w:t xml:space="preserve">what </w:t>
      </w:r>
      <w:r w:rsidR="00FE1852">
        <w:t>equipment the tool is to be applied</w:t>
      </w:r>
      <w:r w:rsidR="005723EF">
        <w:t>, including w</w:t>
      </w:r>
      <w:r w:rsidR="005723EF" w:rsidRPr="005723EF">
        <w:t>hether</w:t>
      </w:r>
      <w:r w:rsidR="002E6B56">
        <w:t xml:space="preserve"> the tool is to be applied to a</w:t>
      </w:r>
      <w:r w:rsidR="00426F0F">
        <w:t xml:space="preserve"> single component</w:t>
      </w:r>
      <w:r w:rsidR="002E6B56">
        <w:t xml:space="preserve"> </w:t>
      </w:r>
      <w:r w:rsidR="00440688">
        <w:t>(e.g.</w:t>
      </w:r>
      <w:r w:rsidR="00B02B77">
        <w:t>,</w:t>
      </w:r>
      <w:r w:rsidR="00440688">
        <w:t xml:space="preserve"> a steam turbine) </w:t>
      </w:r>
      <w:r w:rsidR="008E395B">
        <w:t>and/</w:t>
      </w:r>
      <w:r w:rsidR="002E6B56">
        <w:t xml:space="preserve">or </w:t>
      </w:r>
      <w:r w:rsidR="00426F0F" w:rsidRPr="00426F0F">
        <w:t>an assembly of several components (e.g.</w:t>
      </w:r>
      <w:r w:rsidR="00B02B77">
        <w:t>,</w:t>
      </w:r>
      <w:r w:rsidR="00426F0F" w:rsidRPr="00426F0F">
        <w:t xml:space="preserve"> </w:t>
      </w:r>
      <w:r w:rsidR="005723EF" w:rsidRPr="005723EF">
        <w:t>a power plant)</w:t>
      </w:r>
      <w:r w:rsidR="009444D0">
        <w:t>.</w:t>
      </w:r>
    </w:p>
    <w:p w14:paraId="4B7C2F9E" w14:textId="7B2367EF" w:rsidR="005B7688" w:rsidRDefault="0093005A" w:rsidP="00176A31">
      <w:pPr>
        <w:pStyle w:val="SDMPara"/>
        <w:keepNext/>
        <w:rPr>
          <w:lang w:eastAsia="ja-JP"/>
        </w:rPr>
      </w:pPr>
      <w:r w:rsidRPr="0093005A">
        <w:t>Th</w:t>
      </w:r>
      <w:r>
        <w:t>is methodological</w:t>
      </w:r>
      <w:r w:rsidRPr="0093005A">
        <w:t xml:space="preserve"> tool </w:t>
      </w:r>
      <w:r w:rsidR="00455FD7">
        <w:t>may be used</w:t>
      </w:r>
      <w:r w:rsidR="002442D5">
        <w:t>, inter alia,</w:t>
      </w:r>
      <w:r w:rsidR="00455FD7">
        <w:t xml:space="preserve"> for the following purposes</w:t>
      </w:r>
      <w:r w:rsidR="004773B1">
        <w:rPr>
          <w:lang w:eastAsia="ja-JP"/>
        </w:rPr>
        <w:t>:</w:t>
      </w:r>
    </w:p>
    <w:p w14:paraId="753BC360" w14:textId="311D8959" w:rsidR="00505BBC" w:rsidRDefault="005B7688" w:rsidP="005B7688">
      <w:pPr>
        <w:pStyle w:val="SDMSubPara1"/>
      </w:pPr>
      <w:bookmarkStart w:id="126" w:name="_Ref215763790"/>
      <w:r>
        <w:rPr>
          <w:rFonts w:hint="eastAsia"/>
          <w:lang w:eastAsia="ja-JP"/>
        </w:rPr>
        <w:t>Estimat</w:t>
      </w:r>
      <w:r w:rsidR="009601C2">
        <w:rPr>
          <w:lang w:eastAsia="ja-JP"/>
        </w:rPr>
        <w:t>ion</w:t>
      </w:r>
      <w:r>
        <w:rPr>
          <w:rFonts w:hint="eastAsia"/>
          <w:lang w:eastAsia="ja-JP"/>
        </w:rPr>
        <w:t xml:space="preserve"> </w:t>
      </w:r>
      <w:r w:rsidR="00EE027D">
        <w:rPr>
          <w:lang w:eastAsia="ja-JP"/>
        </w:rPr>
        <w:t xml:space="preserve">of </w:t>
      </w:r>
      <w:r>
        <w:rPr>
          <w:rFonts w:hint="eastAsia"/>
          <w:lang w:eastAsia="ja-JP"/>
        </w:rPr>
        <w:t xml:space="preserve">the remaining </w:t>
      </w:r>
      <w:r w:rsidR="00407AC7">
        <w:rPr>
          <w:lang w:eastAsia="ja-JP"/>
        </w:rPr>
        <w:t xml:space="preserve">technical </w:t>
      </w:r>
      <w:r>
        <w:rPr>
          <w:rFonts w:hint="eastAsia"/>
          <w:lang w:eastAsia="ja-JP"/>
        </w:rPr>
        <w:t xml:space="preserve">lifetime of baseline equipment </w:t>
      </w:r>
      <w:r w:rsidR="00EE027D">
        <w:rPr>
          <w:lang w:eastAsia="ja-JP"/>
        </w:rPr>
        <w:t>of</w:t>
      </w:r>
      <w:r w:rsidR="006B0BA7">
        <w:rPr>
          <w:rFonts w:hint="eastAsia"/>
          <w:lang w:eastAsia="ja-JP"/>
        </w:rPr>
        <w:t xml:space="preserve"> </w:t>
      </w:r>
      <w:r w:rsidR="00B22F5A">
        <w:rPr>
          <w:lang w:eastAsia="ja-JP"/>
        </w:rPr>
        <w:t xml:space="preserve">Article 6.4 </w:t>
      </w:r>
      <w:r w:rsidR="00866229">
        <w:t xml:space="preserve">activities </w:t>
      </w:r>
      <w:r w:rsidR="0007697B">
        <w:rPr>
          <w:rFonts w:hint="eastAsia"/>
          <w:lang w:eastAsia="ja-JP"/>
        </w:rPr>
        <w:t xml:space="preserve">which replace existing equipment, and </w:t>
      </w:r>
      <w:r w:rsidR="00835349">
        <w:rPr>
          <w:rFonts w:hint="eastAsia"/>
          <w:lang w:eastAsia="ja-JP"/>
        </w:rPr>
        <w:t xml:space="preserve">the </w:t>
      </w:r>
      <w:r w:rsidR="00835349">
        <w:rPr>
          <w:lang w:eastAsia="ja-JP"/>
        </w:rPr>
        <w:t>baselin</w:t>
      </w:r>
      <w:r w:rsidR="0012287D">
        <w:rPr>
          <w:rFonts w:hint="eastAsia"/>
          <w:lang w:eastAsia="ja-JP"/>
        </w:rPr>
        <w:t>e scenario</w:t>
      </w:r>
      <w:r w:rsidR="00835349">
        <w:rPr>
          <w:rFonts w:hint="eastAsia"/>
          <w:lang w:eastAsia="ja-JP"/>
        </w:rPr>
        <w:t xml:space="preserve"> is identified to be </w:t>
      </w:r>
      <w:r w:rsidR="003F2EE1">
        <w:rPr>
          <w:lang w:eastAsia="ja-JP"/>
        </w:rPr>
        <w:t>the</w:t>
      </w:r>
      <w:r w:rsidR="003F2EE1">
        <w:rPr>
          <w:rFonts w:hint="eastAsia"/>
          <w:lang w:eastAsia="ja-JP"/>
        </w:rPr>
        <w:t xml:space="preserve"> </w:t>
      </w:r>
      <w:r w:rsidR="00835349">
        <w:rPr>
          <w:lang w:eastAsia="ja-JP"/>
        </w:rPr>
        <w:t>continued</w:t>
      </w:r>
      <w:r w:rsidR="00835349">
        <w:rPr>
          <w:rFonts w:hint="eastAsia"/>
          <w:lang w:eastAsia="ja-JP"/>
        </w:rPr>
        <w:t xml:space="preserve"> usage</w:t>
      </w:r>
      <w:r w:rsidR="003F2EE1">
        <w:rPr>
          <w:lang w:eastAsia="ja-JP"/>
        </w:rPr>
        <w:t xml:space="preserve"> of the existing </w:t>
      </w:r>
      <w:proofErr w:type="gramStart"/>
      <w:r w:rsidR="003F2EE1">
        <w:rPr>
          <w:lang w:eastAsia="ja-JP"/>
        </w:rPr>
        <w:t>equipment</w:t>
      </w:r>
      <w:r w:rsidR="00835349">
        <w:rPr>
          <w:rFonts w:hint="eastAsia"/>
          <w:lang w:eastAsia="ja-JP"/>
        </w:rPr>
        <w:t>;</w:t>
      </w:r>
      <w:bookmarkEnd w:id="126"/>
      <w:proofErr w:type="gramEnd"/>
    </w:p>
    <w:p w14:paraId="13EFB5FA" w14:textId="660D4C23" w:rsidR="002705F7" w:rsidRDefault="002705F7" w:rsidP="002705F7">
      <w:pPr>
        <w:pStyle w:val="SDMSubPara1"/>
      </w:pPr>
      <w:r>
        <w:rPr>
          <w:rFonts w:hint="eastAsia"/>
          <w:lang w:eastAsia="ja-JP"/>
        </w:rPr>
        <w:t>Estimati</w:t>
      </w:r>
      <w:r w:rsidR="00EE027D">
        <w:rPr>
          <w:lang w:eastAsia="ja-JP"/>
        </w:rPr>
        <w:t>on of</w:t>
      </w:r>
      <w:r>
        <w:rPr>
          <w:rFonts w:hint="eastAsia"/>
          <w:lang w:eastAsia="ja-JP"/>
        </w:rPr>
        <w:t xml:space="preserve"> the </w:t>
      </w:r>
      <w:r w:rsidR="006475FD">
        <w:rPr>
          <w:lang w:eastAsia="ja-JP"/>
        </w:rPr>
        <w:t xml:space="preserve">technical </w:t>
      </w:r>
      <w:r>
        <w:rPr>
          <w:rFonts w:hint="eastAsia"/>
          <w:lang w:eastAsia="ja-JP"/>
        </w:rPr>
        <w:t xml:space="preserve">lifetime of baseline equipment </w:t>
      </w:r>
      <w:r w:rsidR="00EE027D">
        <w:rPr>
          <w:lang w:eastAsia="ja-JP"/>
        </w:rPr>
        <w:t>of</w:t>
      </w:r>
      <w:r>
        <w:rPr>
          <w:rFonts w:hint="eastAsia"/>
          <w:lang w:eastAsia="ja-JP"/>
        </w:rPr>
        <w:t xml:space="preserve"> </w:t>
      </w:r>
      <w:r w:rsidR="003F2EE1">
        <w:rPr>
          <w:lang w:eastAsia="ja-JP"/>
        </w:rPr>
        <w:t xml:space="preserve">Article 6.4 </w:t>
      </w:r>
      <w:r>
        <w:rPr>
          <w:rFonts w:hint="eastAsia"/>
          <w:lang w:eastAsia="ja-JP"/>
        </w:rPr>
        <w:t>activities which install</w:t>
      </w:r>
      <w:r w:rsidR="008C690D">
        <w:rPr>
          <w:lang w:eastAsia="ja-JP"/>
        </w:rPr>
        <w:t xml:space="preserve"> new</w:t>
      </w:r>
      <w:r>
        <w:rPr>
          <w:rFonts w:hint="eastAsia"/>
          <w:lang w:eastAsia="ja-JP"/>
        </w:rPr>
        <w:t xml:space="preserve"> equipment, and the baseline is also identified to be </w:t>
      </w:r>
      <w:r w:rsidR="008C690D">
        <w:rPr>
          <w:lang w:eastAsia="ja-JP"/>
        </w:rPr>
        <w:t xml:space="preserve">the </w:t>
      </w:r>
      <w:r>
        <w:rPr>
          <w:rFonts w:hint="eastAsia"/>
          <w:lang w:eastAsia="ja-JP"/>
        </w:rPr>
        <w:t xml:space="preserve">installation of new </w:t>
      </w:r>
      <w:proofErr w:type="gramStart"/>
      <w:r>
        <w:rPr>
          <w:rFonts w:hint="eastAsia"/>
          <w:lang w:eastAsia="ja-JP"/>
        </w:rPr>
        <w:t>equipment;</w:t>
      </w:r>
      <w:proofErr w:type="gramEnd"/>
    </w:p>
    <w:p w14:paraId="67C261C3" w14:textId="53A6EC2E" w:rsidR="00061937" w:rsidRDefault="00061937" w:rsidP="00061937">
      <w:pPr>
        <w:pStyle w:val="SDMSubPara1"/>
      </w:pPr>
      <w:bookmarkStart w:id="127" w:name="_Ref215763793"/>
      <w:r>
        <w:rPr>
          <w:rFonts w:hint="eastAsia"/>
          <w:lang w:eastAsia="ja-JP"/>
        </w:rPr>
        <w:t>Estimati</w:t>
      </w:r>
      <w:r w:rsidR="00871FA2">
        <w:rPr>
          <w:lang w:eastAsia="ja-JP"/>
        </w:rPr>
        <w:t>on of</w:t>
      </w:r>
      <w:r>
        <w:rPr>
          <w:rFonts w:hint="eastAsia"/>
          <w:lang w:eastAsia="ja-JP"/>
        </w:rPr>
        <w:t xml:space="preserve"> the remaining </w:t>
      </w:r>
      <w:r w:rsidR="006475FD">
        <w:rPr>
          <w:lang w:eastAsia="ja-JP"/>
        </w:rPr>
        <w:t>technical</w:t>
      </w:r>
      <w:r>
        <w:rPr>
          <w:rFonts w:hint="eastAsia"/>
          <w:lang w:eastAsia="ja-JP"/>
        </w:rPr>
        <w:t xml:space="preserve"> lifetime of </w:t>
      </w:r>
      <w:r w:rsidR="00FA1539">
        <w:rPr>
          <w:lang w:eastAsia="ja-JP"/>
        </w:rPr>
        <w:t xml:space="preserve">existing </w:t>
      </w:r>
      <w:r>
        <w:rPr>
          <w:rFonts w:hint="eastAsia"/>
          <w:lang w:eastAsia="ja-JP"/>
        </w:rPr>
        <w:t xml:space="preserve">equipment which </w:t>
      </w:r>
      <w:r w:rsidR="00FA1539">
        <w:rPr>
          <w:lang w:eastAsia="ja-JP"/>
        </w:rPr>
        <w:t xml:space="preserve">is </w:t>
      </w:r>
      <w:r w:rsidR="00F36ADE">
        <w:rPr>
          <w:rFonts w:hint="eastAsia"/>
          <w:lang w:eastAsia="ja-JP"/>
        </w:rPr>
        <w:t>retrofit</w:t>
      </w:r>
      <w:r w:rsidR="00FA1539">
        <w:rPr>
          <w:lang w:eastAsia="ja-JP"/>
        </w:rPr>
        <w:t xml:space="preserve">ted under an </w:t>
      </w:r>
      <w:proofErr w:type="gramStart"/>
      <w:r w:rsidR="00FA1539">
        <w:rPr>
          <w:lang w:eastAsia="ja-JP"/>
        </w:rPr>
        <w:t>Article</w:t>
      </w:r>
      <w:proofErr w:type="gramEnd"/>
      <w:r w:rsidR="00FA1539">
        <w:rPr>
          <w:lang w:eastAsia="ja-JP"/>
        </w:rPr>
        <w:t xml:space="preserve"> 6.4 activity</w:t>
      </w:r>
      <w:r>
        <w:rPr>
          <w:rFonts w:hint="eastAsia"/>
          <w:lang w:eastAsia="ja-JP"/>
        </w:rPr>
        <w:t>;</w:t>
      </w:r>
      <w:r>
        <w:t xml:space="preserve"> </w:t>
      </w:r>
      <w:r w:rsidR="00445D2A">
        <w:t>and</w:t>
      </w:r>
      <w:bookmarkEnd w:id="127"/>
    </w:p>
    <w:p w14:paraId="76B73407" w14:textId="2F002240" w:rsidR="00C21BFA" w:rsidRDefault="00C21BFA" w:rsidP="00061937">
      <w:pPr>
        <w:pStyle w:val="SDMSubPara1"/>
      </w:pPr>
      <w:bookmarkStart w:id="128" w:name="_Ref215763778"/>
      <w:r>
        <w:rPr>
          <w:rFonts w:hint="eastAsia"/>
          <w:lang w:eastAsia="ja-JP"/>
        </w:rPr>
        <w:t xml:space="preserve">Estimation of </w:t>
      </w:r>
      <w:r w:rsidR="00D8258B">
        <w:rPr>
          <w:lang w:eastAsia="ja-JP"/>
        </w:rPr>
        <w:t>the</w:t>
      </w:r>
      <w:r>
        <w:rPr>
          <w:rFonts w:hint="eastAsia"/>
          <w:lang w:eastAsia="ja-JP"/>
        </w:rPr>
        <w:t xml:space="preserve"> </w:t>
      </w:r>
      <w:r w:rsidR="009B480E">
        <w:rPr>
          <w:rFonts w:hint="eastAsia"/>
          <w:lang w:eastAsia="ja-JP"/>
        </w:rPr>
        <w:t xml:space="preserve">technical lifetime </w:t>
      </w:r>
      <w:r w:rsidR="004A0A96">
        <w:rPr>
          <w:lang w:eastAsia="ja-JP"/>
        </w:rPr>
        <w:t xml:space="preserve">for the </w:t>
      </w:r>
      <w:r w:rsidR="00FD2C67">
        <w:rPr>
          <w:lang w:eastAsia="ja-JP"/>
        </w:rPr>
        <w:t>anal</w:t>
      </w:r>
      <w:r w:rsidR="004A0A96">
        <w:rPr>
          <w:lang w:eastAsia="ja-JP"/>
        </w:rPr>
        <w:t>ysis</w:t>
      </w:r>
      <w:r w:rsidR="00FD2C67">
        <w:rPr>
          <w:lang w:eastAsia="ja-JP"/>
        </w:rPr>
        <w:t xml:space="preserve"> </w:t>
      </w:r>
      <w:r w:rsidR="00B56BC8">
        <w:rPr>
          <w:lang w:eastAsia="ja-JP"/>
        </w:rPr>
        <w:t xml:space="preserve">of </w:t>
      </w:r>
      <w:r w:rsidR="00203DA4">
        <w:rPr>
          <w:rFonts w:hint="eastAsia"/>
          <w:lang w:eastAsia="ja-JP"/>
        </w:rPr>
        <w:t>lock-in risk.</w:t>
      </w:r>
      <w:bookmarkEnd w:id="128"/>
    </w:p>
    <w:p w14:paraId="7D70824F" w14:textId="3C644012" w:rsidR="00C52837" w:rsidRPr="00EF0915" w:rsidRDefault="00C52837">
      <w:pPr>
        <w:pStyle w:val="SDMPara"/>
      </w:pPr>
      <w:r w:rsidRPr="00C52837">
        <w:lastRenderedPageBreak/>
        <w:t>Mechanism methodologies may provide further specifications and requirements for how this methodological tool shall be applied by activity participants in the context of the type of mitigation activities covered by the methodology.</w:t>
      </w:r>
    </w:p>
    <w:p w14:paraId="3DBB21C2" w14:textId="5C4D2456" w:rsidR="00B123AA" w:rsidRPr="00941E42" w:rsidRDefault="00445D2A">
      <w:pPr>
        <w:pStyle w:val="SDMPara"/>
      </w:pPr>
      <w:r w:rsidRPr="00941E42">
        <w:rPr>
          <w:lang w:eastAsia="ja-JP"/>
        </w:rPr>
        <w:fldChar w:fldCharType="begin"/>
      </w:r>
      <w:r w:rsidR="00000000">
        <w:rPr>
          <w:lang w:eastAsia="ja-JP"/>
        </w:rPr>
        <w:fldChar w:fldCharType="separate"/>
      </w:r>
      <w:r w:rsidRPr="00941E42">
        <w:rPr>
          <w:lang w:eastAsia="ja-JP"/>
        </w:rPr>
        <w:fldChar w:fldCharType="end"/>
      </w:r>
      <w:r w:rsidRPr="00941E42">
        <w:rPr>
          <w:lang w:eastAsia="ja-JP"/>
        </w:rPr>
        <w:fldChar w:fldCharType="begin"/>
      </w:r>
      <w:r w:rsidR="00000000">
        <w:rPr>
          <w:lang w:eastAsia="ja-JP"/>
        </w:rPr>
        <w:fldChar w:fldCharType="separate"/>
      </w:r>
      <w:r w:rsidRPr="00941E42">
        <w:rPr>
          <w:lang w:eastAsia="ja-JP"/>
        </w:rPr>
        <w:fldChar w:fldCharType="end"/>
      </w:r>
      <w:r w:rsidRPr="00941E42">
        <w:rPr>
          <w:lang w:eastAsia="ja-JP"/>
        </w:rPr>
        <w:fldChar w:fldCharType="begin"/>
      </w:r>
      <w:r w:rsidR="00000000">
        <w:rPr>
          <w:lang w:eastAsia="ja-JP"/>
        </w:rPr>
        <w:fldChar w:fldCharType="separate"/>
      </w:r>
      <w:r w:rsidRPr="00941E42">
        <w:rPr>
          <w:lang w:eastAsia="ja-JP"/>
        </w:rPr>
        <w:fldChar w:fldCharType="end"/>
      </w:r>
      <w:r w:rsidR="00B123AA" w:rsidRPr="00941E42">
        <w:t>Where the mechanism methodology referring to this tool specifies approaches that differ from those described in this tool, the requirements contained in the mechanism methodology shall take precedence.</w:t>
      </w:r>
    </w:p>
    <w:p w14:paraId="4B5C3386" w14:textId="52380115" w:rsidR="00A53BCC" w:rsidRDefault="002F3199">
      <w:pPr>
        <w:pStyle w:val="SDMHead1"/>
        <w:spacing w:after="180"/>
      </w:pPr>
      <w:bookmarkStart w:id="129" w:name="_Ref220569327"/>
      <w:bookmarkStart w:id="130" w:name="_Toc220664254"/>
      <w:bookmarkStart w:id="131" w:name="_Toc220681081"/>
      <w:bookmarkStart w:id="132" w:name="_Toc220958203"/>
      <w:bookmarkStart w:id="133" w:name="_Toc221011772"/>
      <w:bookmarkStart w:id="134" w:name="_Toc221022934"/>
      <w:bookmarkStart w:id="135" w:name="_Toc221022954"/>
      <w:bookmarkStart w:id="136" w:name="_Toc222389085"/>
      <w:bookmarkStart w:id="137" w:name="_Toc203054360"/>
      <w:bookmarkStart w:id="138" w:name="_Toc346039902"/>
      <w:bookmarkStart w:id="139" w:name="_Toc352521232"/>
      <w:bookmarkStart w:id="140" w:name="_Toc353201622"/>
      <w:bookmarkStart w:id="141" w:name="_Toc354405687"/>
      <w:bookmarkStart w:id="142" w:name="_Toc354405701"/>
      <w:bookmarkStart w:id="143" w:name="_Toc354503032"/>
      <w:bookmarkStart w:id="144" w:name="_Toc201580763"/>
      <w:bookmarkStart w:id="145" w:name="_Hlk203051373"/>
      <w:r w:rsidRPr="002F3199">
        <w:t>Normative and informative references</w:t>
      </w:r>
      <w:bookmarkEnd w:id="129"/>
      <w:bookmarkEnd w:id="130"/>
      <w:bookmarkEnd w:id="131"/>
      <w:bookmarkEnd w:id="132"/>
      <w:bookmarkEnd w:id="133"/>
      <w:bookmarkEnd w:id="134"/>
      <w:bookmarkEnd w:id="135"/>
      <w:bookmarkEnd w:id="136"/>
    </w:p>
    <w:p w14:paraId="07443A9C" w14:textId="3AE55AD1" w:rsidR="002F3199" w:rsidRDefault="005909C8" w:rsidP="00176A31">
      <w:pPr>
        <w:pStyle w:val="SDMPara"/>
        <w:keepNext/>
      </w:pPr>
      <w:bookmarkStart w:id="146" w:name="_Ref220429997"/>
      <w:r>
        <w:t>The following documents provide supporting information that may assist in the application of this methodological tool:</w:t>
      </w:r>
      <w:bookmarkEnd w:id="146"/>
    </w:p>
    <w:p w14:paraId="704599FB" w14:textId="27C8D1DC" w:rsidR="00D07432" w:rsidRDefault="00EC008C" w:rsidP="004121E6">
      <w:pPr>
        <w:pStyle w:val="SDMSubPara1"/>
      </w:pPr>
      <w:r>
        <w:t>IPCC</w:t>
      </w:r>
      <w:r w:rsidR="008B6B44">
        <w:t xml:space="preserve"> (2006)</w:t>
      </w:r>
      <w:r w:rsidR="00253E38">
        <w:t xml:space="preserve">: </w:t>
      </w:r>
      <w:r w:rsidR="0025299F">
        <w:t>2006 IPCC Guidelines for National Greenhouse Gas Inventories. Volume 1: General guidance and reporting. Chapter 3: Uncertainties</w:t>
      </w:r>
      <w:r w:rsidR="00E84977">
        <w:t>;</w:t>
      </w:r>
      <w:r w:rsidR="007C3D83">
        <w:rPr>
          <w:rStyle w:val="FootnoteReference"/>
        </w:rPr>
        <w:footnoteReference w:id="3"/>
      </w:r>
    </w:p>
    <w:p w14:paraId="0D8D50AA" w14:textId="6AD5F89F" w:rsidR="00A147DD" w:rsidRDefault="00A147DD" w:rsidP="00C24286">
      <w:pPr>
        <w:pStyle w:val="SDMSubPara1"/>
      </w:pPr>
      <w:r>
        <w:t>IPCC</w:t>
      </w:r>
      <w:r w:rsidR="008B6B44">
        <w:t xml:space="preserve"> (2019)</w:t>
      </w:r>
      <w:r w:rsidR="00934268">
        <w:t>:</w:t>
      </w:r>
      <w:r>
        <w:t xml:space="preserve"> 2019 Refinement to the 2006 IPCC Guidelines for National Greenhouse Gas Inventories</w:t>
      </w:r>
      <w:r w:rsidR="000B305B">
        <w:t>;</w:t>
      </w:r>
      <w:r>
        <w:rPr>
          <w:rStyle w:val="FootnoteReference"/>
        </w:rPr>
        <w:footnoteReference w:id="4"/>
      </w:r>
    </w:p>
    <w:p w14:paraId="7BC1E881" w14:textId="5B0C63C3" w:rsidR="000F7063" w:rsidRDefault="000F7063" w:rsidP="000F7063">
      <w:pPr>
        <w:pStyle w:val="SDMSubPara1"/>
      </w:pPr>
      <w:r>
        <w:t>IEA (International Energy Agency)</w:t>
      </w:r>
      <w:r w:rsidR="002D23BD">
        <w:t xml:space="preserve"> </w:t>
      </w:r>
      <w:r w:rsidR="00194928">
        <w:t>(</w:t>
      </w:r>
      <w:r w:rsidR="002D23BD">
        <w:t>2020</w:t>
      </w:r>
      <w:r w:rsidR="00194928">
        <w:t>)</w:t>
      </w:r>
      <w:r>
        <w:t>: Projected Costs of Generating Electricity</w:t>
      </w:r>
      <w:r w:rsidR="007A5B20">
        <w:t>;</w:t>
      </w:r>
      <w:r w:rsidR="00232848">
        <w:rPr>
          <w:rStyle w:val="FootnoteReference"/>
        </w:rPr>
        <w:footnoteReference w:id="5"/>
      </w:r>
    </w:p>
    <w:p w14:paraId="3009FB8F" w14:textId="1283A1F0" w:rsidR="00194928" w:rsidRDefault="00194928" w:rsidP="00194928">
      <w:pPr>
        <w:pStyle w:val="SDMSubPara1"/>
      </w:pPr>
      <w:r>
        <w:t xml:space="preserve">IEA </w:t>
      </w:r>
      <w:r w:rsidR="0037377A">
        <w:t>(2025):</w:t>
      </w:r>
      <w:r>
        <w:t xml:space="preserve"> World Energy Outlook</w:t>
      </w:r>
      <w:r w:rsidR="007A5B20">
        <w:t>;</w:t>
      </w:r>
      <w:r w:rsidR="00FA104D">
        <w:rPr>
          <w:rStyle w:val="FootnoteReference"/>
        </w:rPr>
        <w:footnoteReference w:id="6"/>
      </w:r>
    </w:p>
    <w:p w14:paraId="59018C48" w14:textId="0C436B0D" w:rsidR="000F7063" w:rsidRDefault="000F7063" w:rsidP="000F7063">
      <w:pPr>
        <w:pStyle w:val="SDMSubPara1"/>
      </w:pPr>
      <w:r>
        <w:t>IEA – ETSAP</w:t>
      </w:r>
      <w:r w:rsidR="00D437DF">
        <w:t xml:space="preserve"> (2010)</w:t>
      </w:r>
      <w:r>
        <w:t>: Industrial Combustion Boilers</w:t>
      </w:r>
      <w:r w:rsidR="007A5B20">
        <w:t>;</w:t>
      </w:r>
      <w:r w:rsidR="00274DC2">
        <w:rPr>
          <w:rStyle w:val="FootnoteReference"/>
        </w:rPr>
        <w:footnoteReference w:id="7"/>
      </w:r>
      <w:r>
        <w:tab/>
      </w:r>
    </w:p>
    <w:p w14:paraId="2B6F83E5" w14:textId="4531704F" w:rsidR="000F7063" w:rsidRDefault="000F7063" w:rsidP="000F7063">
      <w:pPr>
        <w:pStyle w:val="SDMSubPara1"/>
      </w:pPr>
      <w:r>
        <w:t>NREL (National Renewable Energy Laboratory)</w:t>
      </w:r>
      <w:r w:rsidR="00DC4D1C" w:rsidRPr="00DC4D1C">
        <w:t xml:space="preserve"> </w:t>
      </w:r>
      <w:r w:rsidR="00DC4D1C">
        <w:t>(2024)</w:t>
      </w:r>
      <w:r>
        <w:t>: Annual Technology Baseline (ATB)</w:t>
      </w:r>
      <w:r w:rsidR="007A5B20">
        <w:t>;</w:t>
      </w:r>
      <w:r w:rsidR="00274DC2">
        <w:rPr>
          <w:rStyle w:val="FootnoteReference"/>
        </w:rPr>
        <w:footnoteReference w:id="8"/>
      </w:r>
    </w:p>
    <w:p w14:paraId="7023A495" w14:textId="14AE5753" w:rsidR="000F7063" w:rsidRDefault="000F7063" w:rsidP="000F7063">
      <w:pPr>
        <w:pStyle w:val="SDMSubPara1"/>
      </w:pPr>
      <w:r>
        <w:t>EIA (U.S. Energy Information Administration)</w:t>
      </w:r>
      <w:r w:rsidR="00C41EFA" w:rsidRPr="00C41EFA">
        <w:t xml:space="preserve"> </w:t>
      </w:r>
      <w:r w:rsidR="00C41EFA">
        <w:t>(2024)</w:t>
      </w:r>
      <w:r>
        <w:t>: Capital Cost and Performance Characteristics of Power Generation Technologies</w:t>
      </w:r>
      <w:r w:rsidR="007A5B20">
        <w:t>;</w:t>
      </w:r>
      <w:r w:rsidR="00F92ACD">
        <w:rPr>
          <w:rStyle w:val="FootnoteReference"/>
        </w:rPr>
        <w:footnoteReference w:id="9"/>
      </w:r>
    </w:p>
    <w:p w14:paraId="226DD168" w14:textId="25D51C42" w:rsidR="000F7063" w:rsidRDefault="000F7063" w:rsidP="000F7063">
      <w:pPr>
        <w:pStyle w:val="SDMSubPara1"/>
      </w:pPr>
      <w:r>
        <w:t>IPCC AR6 WGIII</w:t>
      </w:r>
      <w:r w:rsidR="00404404">
        <w:t xml:space="preserve"> (2023)</w:t>
      </w:r>
      <w:r>
        <w:t xml:space="preserve">: </w:t>
      </w:r>
      <w:r w:rsidR="00000EF4">
        <w:t xml:space="preserve">Chapter 6: </w:t>
      </w:r>
      <w:r>
        <w:t>Energy systems and infrastructure lifetimes</w:t>
      </w:r>
      <w:r w:rsidR="007A5B20">
        <w:t>;</w:t>
      </w:r>
      <w:r w:rsidR="000234D4">
        <w:rPr>
          <w:rStyle w:val="FootnoteReference"/>
        </w:rPr>
        <w:footnoteReference w:id="10"/>
      </w:r>
    </w:p>
    <w:p w14:paraId="6A073E32" w14:textId="58B560A5" w:rsidR="000F7063" w:rsidRDefault="000F7063" w:rsidP="000F7063">
      <w:pPr>
        <w:pStyle w:val="SDMSubPara1"/>
      </w:pPr>
      <w:r>
        <w:t>Lazard</w:t>
      </w:r>
      <w:r w:rsidR="00232848">
        <w:t xml:space="preserve"> (2025)</w:t>
      </w:r>
      <w:r>
        <w:t>: Levelized Cost of Energy Analysis (technology assumptions)</w:t>
      </w:r>
      <w:r w:rsidR="0093279B">
        <w:t>; and</w:t>
      </w:r>
    </w:p>
    <w:p w14:paraId="29ADA9C5" w14:textId="456D225A" w:rsidR="000F7063" w:rsidRDefault="000F7063" w:rsidP="000F7063">
      <w:pPr>
        <w:pStyle w:val="SDMSubPara1"/>
      </w:pPr>
      <w:r>
        <w:t>NRC (U.S. Nuclear Regulatory Commission)</w:t>
      </w:r>
      <w:r w:rsidR="00232848">
        <w:t xml:space="preserve"> (2023)</w:t>
      </w:r>
      <w:r>
        <w:t>: Nuclear plant license extension documentation</w:t>
      </w:r>
      <w:r w:rsidR="00232848">
        <w:t>.</w:t>
      </w:r>
    </w:p>
    <w:p w14:paraId="5BF9398A" w14:textId="25771084" w:rsidR="00F8587A" w:rsidRDefault="00F8587A">
      <w:pPr>
        <w:pStyle w:val="SDMHead1"/>
        <w:spacing w:after="180"/>
      </w:pPr>
      <w:bookmarkStart w:id="147" w:name="_Toc220664255"/>
      <w:bookmarkStart w:id="148" w:name="_Toc220681082"/>
      <w:bookmarkStart w:id="149" w:name="_Toc220958204"/>
      <w:bookmarkStart w:id="150" w:name="_Toc221011773"/>
      <w:bookmarkStart w:id="151" w:name="_Toc221022935"/>
      <w:bookmarkStart w:id="152" w:name="_Toc221022955"/>
      <w:bookmarkStart w:id="153" w:name="_Toc222389086"/>
      <w:r>
        <w:lastRenderedPageBreak/>
        <w:t>Methodolog</w:t>
      </w:r>
      <w:r w:rsidR="00687118">
        <w:t xml:space="preserve">ical </w:t>
      </w:r>
      <w:bookmarkEnd w:id="137"/>
      <w:r w:rsidR="0035214B">
        <w:rPr>
          <w:rFonts w:hint="eastAsia"/>
          <w:lang w:eastAsia="ja-JP"/>
        </w:rPr>
        <w:t>approaches</w:t>
      </w:r>
      <w:bookmarkEnd w:id="147"/>
      <w:bookmarkEnd w:id="148"/>
      <w:bookmarkEnd w:id="149"/>
      <w:bookmarkEnd w:id="150"/>
      <w:bookmarkEnd w:id="151"/>
      <w:bookmarkEnd w:id="152"/>
      <w:bookmarkEnd w:id="153"/>
    </w:p>
    <w:p w14:paraId="284F0048" w14:textId="2271C6A3" w:rsidR="00F8587A" w:rsidRPr="00F8587A" w:rsidRDefault="005E23C8" w:rsidP="00176A31">
      <w:pPr>
        <w:pStyle w:val="SDMPara"/>
        <w:keepNext/>
        <w:rPr>
          <w:lang w:val="en-US" w:eastAsia="en-US"/>
        </w:rPr>
      </w:pPr>
      <w:bookmarkStart w:id="154" w:name="_Ref215829814"/>
      <w:r>
        <w:t xml:space="preserve">Activity participants </w:t>
      </w:r>
      <w:r w:rsidR="00D502CB">
        <w:t xml:space="preserve">using this tool </w:t>
      </w:r>
      <w:r>
        <w:t xml:space="preserve">shall </w:t>
      </w:r>
      <w:r w:rsidR="00B658D3">
        <w:t>determin</w:t>
      </w:r>
      <w:r w:rsidR="00580FA4">
        <w:t>e</w:t>
      </w:r>
      <w:r w:rsidR="004078AC">
        <w:t xml:space="preserve"> </w:t>
      </w:r>
      <w:r w:rsidR="00B658D3">
        <w:t xml:space="preserve">the </w:t>
      </w:r>
      <w:r w:rsidR="04D97E68">
        <w:t xml:space="preserve">technical lifetime </w:t>
      </w:r>
      <w:r w:rsidR="00AF420F">
        <w:t>and/</w:t>
      </w:r>
      <w:r w:rsidR="04D97E68">
        <w:t>or</w:t>
      </w:r>
      <w:r w:rsidR="00B658D3">
        <w:t xml:space="preserve"> remaining technical lifetime of relevant equipment </w:t>
      </w:r>
      <w:r w:rsidR="00F8587A" w:rsidRPr="00845758">
        <w:rPr>
          <w:lang w:val="en-US" w:eastAsia="zh-TW"/>
        </w:rPr>
        <w:t>us</w:t>
      </w:r>
      <w:r w:rsidR="00845758">
        <w:rPr>
          <w:lang w:val="en-US" w:eastAsia="zh-TW"/>
        </w:rPr>
        <w:t>ing</w:t>
      </w:r>
      <w:r w:rsidR="00F8587A" w:rsidRPr="00845758">
        <w:rPr>
          <w:lang w:val="en-US" w:eastAsia="zh-TW"/>
        </w:rPr>
        <w:t xml:space="preserve"> one of the following options</w:t>
      </w:r>
      <w:r w:rsidR="00625A30">
        <w:rPr>
          <w:rFonts w:hint="eastAsia"/>
          <w:lang w:val="en-US" w:eastAsia="ja-JP"/>
        </w:rPr>
        <w:t>,</w:t>
      </w:r>
      <w:r w:rsidR="004D0210">
        <w:rPr>
          <w:lang w:val="en-US" w:eastAsia="zh-TW"/>
        </w:rPr>
        <w:t xml:space="preserve"> in order of </w:t>
      </w:r>
      <w:r w:rsidR="00BB3F51">
        <w:rPr>
          <w:lang w:val="en-US" w:eastAsia="zh-TW"/>
        </w:rPr>
        <w:t>preference</w:t>
      </w:r>
      <w:r w:rsidR="00F8587A" w:rsidRPr="00845758">
        <w:rPr>
          <w:lang w:val="en-US" w:eastAsia="zh-TW"/>
        </w:rPr>
        <w:t>:</w:t>
      </w:r>
      <w:bookmarkEnd w:id="154"/>
    </w:p>
    <w:p w14:paraId="79CA9D66" w14:textId="7441A247" w:rsidR="00F8587A" w:rsidRPr="00F8587A" w:rsidRDefault="00A90475" w:rsidP="00F8587A">
      <w:pPr>
        <w:pStyle w:val="SDMSubPara1"/>
        <w:rPr>
          <w:lang w:eastAsia="en-US"/>
        </w:rPr>
      </w:pPr>
      <w:r w:rsidRPr="05D60293">
        <w:rPr>
          <w:rFonts w:hint="eastAsia"/>
          <w:lang w:eastAsia="ja-JP"/>
        </w:rPr>
        <w:t>U</w:t>
      </w:r>
      <w:r w:rsidR="2FA06093" w:rsidRPr="05D60293">
        <w:rPr>
          <w:lang w:eastAsia="en-US"/>
        </w:rPr>
        <w:t>s</w:t>
      </w:r>
      <w:r w:rsidR="001C5B27" w:rsidRPr="05D60293">
        <w:rPr>
          <w:lang w:eastAsia="en-US"/>
        </w:rPr>
        <w:t>e of</w:t>
      </w:r>
      <w:r w:rsidR="2FA06093" w:rsidRPr="05D60293">
        <w:rPr>
          <w:lang w:eastAsia="en-US"/>
        </w:rPr>
        <w:t xml:space="preserve"> manufacturer’s specified</w:t>
      </w:r>
      <w:r w:rsidR="00727DD8" w:rsidRPr="05D60293">
        <w:rPr>
          <w:lang w:eastAsia="en-US"/>
        </w:rPr>
        <w:t xml:space="preserve"> technical lifetime</w:t>
      </w:r>
      <w:r w:rsidR="768429D8" w:rsidRPr="05D60293">
        <w:rPr>
          <w:lang w:eastAsia="en-US"/>
        </w:rPr>
        <w:t xml:space="preserve"> (</w:t>
      </w:r>
      <w:r w:rsidR="00911C9D">
        <w:rPr>
          <w:lang w:eastAsia="en-US"/>
        </w:rPr>
        <w:t xml:space="preserve">option (a) in </w:t>
      </w:r>
      <w:r w:rsidR="2A0B670D" w:rsidRPr="05D60293">
        <w:rPr>
          <w:lang w:eastAsia="en-US"/>
        </w:rPr>
        <w:t>s</w:t>
      </w:r>
      <w:r w:rsidR="768429D8" w:rsidRPr="05D60293">
        <w:rPr>
          <w:lang w:eastAsia="en-US"/>
        </w:rPr>
        <w:t>ection</w:t>
      </w:r>
      <w:r w:rsidR="768429D8">
        <w:rPr>
          <w:lang w:val="en-US" w:eastAsia="en-US"/>
        </w:rPr>
        <w:t xml:space="preserve"> </w:t>
      </w:r>
      <w:r w:rsidR="00E16282">
        <w:rPr>
          <w:lang w:val="en-US" w:eastAsia="en-US"/>
        </w:rPr>
        <w:fldChar w:fldCharType="begin"/>
      </w:r>
      <w:r w:rsidR="00E16282">
        <w:rPr>
          <w:lang w:val="en-US" w:eastAsia="en-US"/>
        </w:rPr>
        <w:instrText xml:space="preserve"> REF _Ref215840582 \w \h </w:instrText>
      </w:r>
      <w:r w:rsidR="00E16282">
        <w:rPr>
          <w:lang w:val="en-US" w:eastAsia="en-US"/>
        </w:rPr>
      </w:r>
      <w:r w:rsidR="00E16282">
        <w:rPr>
          <w:lang w:val="en-US" w:eastAsia="en-US"/>
        </w:rPr>
        <w:fldChar w:fldCharType="separate"/>
      </w:r>
      <w:r w:rsidR="005D471D">
        <w:rPr>
          <w:cs/>
          <w:lang w:val="en-US" w:eastAsia="en-US"/>
        </w:rPr>
        <w:t>‎</w:t>
      </w:r>
      <w:r w:rsidR="005D471D">
        <w:rPr>
          <w:lang w:val="en-US" w:eastAsia="en-US"/>
        </w:rPr>
        <w:t>5.2</w:t>
      </w:r>
      <w:r w:rsidR="00E16282">
        <w:rPr>
          <w:lang w:val="en-US" w:eastAsia="en-US"/>
        </w:rPr>
        <w:fldChar w:fldCharType="end"/>
      </w:r>
      <w:proofErr w:type="gramStart"/>
      <w:r w:rsidR="768429D8" w:rsidRPr="05D60293">
        <w:rPr>
          <w:lang w:eastAsia="en-US"/>
        </w:rPr>
        <w:t>)</w:t>
      </w:r>
      <w:r w:rsidR="00F8587A" w:rsidRPr="05D60293">
        <w:rPr>
          <w:lang w:eastAsia="en-US"/>
        </w:rPr>
        <w:t>;</w:t>
      </w:r>
      <w:proofErr w:type="gramEnd"/>
    </w:p>
    <w:p w14:paraId="6D054AB0" w14:textId="0B3DBE14" w:rsidR="00F8587A" w:rsidRPr="00F8587A" w:rsidRDefault="002C4E7E" w:rsidP="00F8587A">
      <w:pPr>
        <w:pStyle w:val="SDMSubPara1"/>
        <w:rPr>
          <w:lang w:val="en-US" w:eastAsia="en-US"/>
        </w:rPr>
      </w:pPr>
      <w:r>
        <w:rPr>
          <w:rFonts w:hint="eastAsia"/>
          <w:lang w:val="en-US" w:eastAsia="ja-JP"/>
        </w:rPr>
        <w:t>Use of an e</w:t>
      </w:r>
      <w:r w:rsidRPr="5F189086">
        <w:rPr>
          <w:lang w:val="en-US" w:eastAsia="en-US"/>
        </w:rPr>
        <w:t>xpert</w:t>
      </w:r>
      <w:r w:rsidRPr="00F8587A">
        <w:rPr>
          <w:lang w:val="en-US" w:eastAsia="en-US"/>
        </w:rPr>
        <w:t xml:space="preserve"> </w:t>
      </w:r>
      <w:r w:rsidR="00F8587A" w:rsidRPr="00F8587A">
        <w:rPr>
          <w:lang w:val="en-US" w:eastAsia="en-US"/>
        </w:rPr>
        <w:t>evaluation</w:t>
      </w:r>
      <w:r w:rsidR="1FBC32B0" w:rsidRPr="123064D3">
        <w:rPr>
          <w:lang w:val="en-US" w:eastAsia="en-US"/>
        </w:rPr>
        <w:t xml:space="preserve"> conducted by a</w:t>
      </w:r>
      <w:r w:rsidR="00C27720" w:rsidRPr="5F189086">
        <w:rPr>
          <w:rFonts w:hint="eastAsia"/>
          <w:lang w:val="en-US" w:eastAsia="en-US"/>
        </w:rPr>
        <w:t xml:space="preserve"> </w:t>
      </w:r>
      <w:r w:rsidR="00C27720">
        <w:rPr>
          <w:rFonts w:hint="eastAsia"/>
          <w:lang w:val="en-US" w:eastAsia="ja-JP"/>
        </w:rPr>
        <w:t>certified</w:t>
      </w:r>
      <w:r w:rsidR="00C7161B">
        <w:rPr>
          <w:lang w:val="en-US" w:eastAsia="en-US"/>
        </w:rPr>
        <w:t xml:space="preserve"> or suitabl</w:t>
      </w:r>
      <w:r w:rsidR="005E21BD">
        <w:rPr>
          <w:lang w:val="en-US" w:eastAsia="en-US"/>
        </w:rPr>
        <w:t>y</w:t>
      </w:r>
      <w:r w:rsidR="00C7161B">
        <w:rPr>
          <w:lang w:val="en-US" w:eastAsia="en-US"/>
        </w:rPr>
        <w:t xml:space="preserve"> qualified </w:t>
      </w:r>
      <w:r w:rsidR="1FBC32B0" w:rsidRPr="5F189086">
        <w:rPr>
          <w:lang w:val="en-US" w:eastAsia="en-US"/>
        </w:rPr>
        <w:t>expert</w:t>
      </w:r>
      <w:r w:rsidR="00894124">
        <w:rPr>
          <w:lang w:val="en-US" w:eastAsia="en-US"/>
        </w:rPr>
        <w:t xml:space="preserve"> (</w:t>
      </w:r>
      <w:r w:rsidR="00911C9D">
        <w:rPr>
          <w:lang w:val="en-US" w:eastAsia="en-US"/>
        </w:rPr>
        <w:t xml:space="preserve">option (b) in </w:t>
      </w:r>
      <w:r w:rsidR="002304C7">
        <w:rPr>
          <w:lang w:val="en-US" w:eastAsia="en-US"/>
        </w:rPr>
        <w:t>s</w:t>
      </w:r>
      <w:r w:rsidR="00894124">
        <w:rPr>
          <w:lang w:val="en-US" w:eastAsia="en-US"/>
        </w:rPr>
        <w:t xml:space="preserve">ection </w:t>
      </w:r>
      <w:r w:rsidR="009C5BFF">
        <w:rPr>
          <w:lang w:val="en-US" w:eastAsia="en-US"/>
        </w:rPr>
        <w:fldChar w:fldCharType="begin"/>
      </w:r>
      <w:r w:rsidR="009C5BFF">
        <w:rPr>
          <w:lang w:val="en-US" w:eastAsia="en-US"/>
        </w:rPr>
        <w:instrText xml:space="preserve"> REF _Ref215776314 \r \h </w:instrText>
      </w:r>
      <w:r w:rsidR="009C5BFF">
        <w:rPr>
          <w:lang w:val="en-US" w:eastAsia="en-US"/>
        </w:rPr>
      </w:r>
      <w:r w:rsidR="009C5BFF">
        <w:rPr>
          <w:lang w:val="en-US" w:eastAsia="en-US"/>
        </w:rPr>
        <w:fldChar w:fldCharType="separate"/>
      </w:r>
      <w:r w:rsidR="005D471D">
        <w:rPr>
          <w:cs/>
          <w:lang w:val="en-US" w:eastAsia="en-US"/>
        </w:rPr>
        <w:t>‎</w:t>
      </w:r>
      <w:r w:rsidR="005D471D">
        <w:rPr>
          <w:lang w:val="en-US" w:eastAsia="en-US"/>
        </w:rPr>
        <w:t>5.3</w:t>
      </w:r>
      <w:r w:rsidR="009C5BFF">
        <w:rPr>
          <w:lang w:val="en-US" w:eastAsia="en-US"/>
        </w:rPr>
        <w:fldChar w:fldCharType="end"/>
      </w:r>
      <w:r w:rsidR="00894124">
        <w:rPr>
          <w:lang w:val="en-US" w:eastAsia="en-US"/>
        </w:rPr>
        <w:t>)</w:t>
      </w:r>
      <w:r w:rsidR="00C15ABD">
        <w:rPr>
          <w:lang w:val="en-US" w:eastAsia="en-US"/>
        </w:rPr>
        <w:t xml:space="preserve">, noting that this option is </w:t>
      </w:r>
      <w:r w:rsidR="00747902">
        <w:rPr>
          <w:lang w:val="en-US" w:eastAsia="en-US"/>
        </w:rPr>
        <w:t>only</w:t>
      </w:r>
      <w:r w:rsidR="00C15ABD">
        <w:rPr>
          <w:lang w:val="en-US" w:eastAsia="en-US"/>
        </w:rPr>
        <w:t xml:space="preserve"> available for </w:t>
      </w:r>
      <w:r w:rsidR="00747902">
        <w:rPr>
          <w:lang w:val="en-US" w:eastAsia="en-US"/>
        </w:rPr>
        <w:t>addressing existing equipment and not new equipment</w:t>
      </w:r>
      <w:r w:rsidR="00F8587A" w:rsidRPr="00F8587A">
        <w:rPr>
          <w:lang w:val="en-US" w:eastAsia="en-US"/>
        </w:rPr>
        <w:t>;</w:t>
      </w:r>
      <w:r w:rsidR="00EE57BF">
        <w:rPr>
          <w:lang w:val="en-US" w:eastAsia="en-US"/>
        </w:rPr>
        <w:t xml:space="preserve"> or</w:t>
      </w:r>
    </w:p>
    <w:p w14:paraId="7F0F2CDB" w14:textId="7167A768" w:rsidR="00F8587A" w:rsidRDefault="002C4E7E" w:rsidP="00F8587A">
      <w:pPr>
        <w:pStyle w:val="SDMSubPara1"/>
        <w:rPr>
          <w:lang w:eastAsia="en-US"/>
        </w:rPr>
      </w:pPr>
      <w:r w:rsidRPr="1D9A305B">
        <w:rPr>
          <w:rFonts w:hint="eastAsia"/>
          <w:lang w:eastAsia="ja-JP"/>
        </w:rPr>
        <w:t>Use of</w:t>
      </w:r>
      <w:r w:rsidR="00F8587A" w:rsidRPr="1D9A305B" w:rsidDel="002C4E7E">
        <w:rPr>
          <w:lang w:eastAsia="en-US"/>
        </w:rPr>
        <w:t xml:space="preserve"> </w:t>
      </w:r>
      <w:r w:rsidRPr="1D9A305B">
        <w:rPr>
          <w:rFonts w:hint="eastAsia"/>
          <w:lang w:eastAsia="ja-JP"/>
        </w:rPr>
        <w:t>d</w:t>
      </w:r>
      <w:r w:rsidRPr="1D9A305B">
        <w:rPr>
          <w:lang w:eastAsia="en-US"/>
        </w:rPr>
        <w:t xml:space="preserve">efault </w:t>
      </w:r>
      <w:r w:rsidR="00F8587A" w:rsidRPr="1D9A305B">
        <w:rPr>
          <w:lang w:eastAsia="en-US"/>
        </w:rPr>
        <w:t>values</w:t>
      </w:r>
      <w:r w:rsidR="29970258" w:rsidRPr="1D9A305B">
        <w:rPr>
          <w:lang w:eastAsia="en-US"/>
        </w:rPr>
        <w:t xml:space="preserve"> provided </w:t>
      </w:r>
      <w:r w:rsidR="3B8BC96D" w:rsidRPr="1D9A305B">
        <w:rPr>
          <w:lang w:eastAsia="en-US"/>
        </w:rPr>
        <w:t xml:space="preserve">in </w:t>
      </w:r>
      <w:r w:rsidR="28856CAA" w:rsidRPr="00316691">
        <w:rPr>
          <w:lang w:eastAsia="en-US"/>
        </w:rPr>
        <w:t>t</w:t>
      </w:r>
      <w:r w:rsidR="3B8BC96D" w:rsidRPr="00316691">
        <w:rPr>
          <w:lang w:eastAsia="en-US"/>
        </w:rPr>
        <w:t>able</w:t>
      </w:r>
      <w:r w:rsidR="00913202" w:rsidRPr="00316691">
        <w:rPr>
          <w:lang w:eastAsia="en-US"/>
        </w:rPr>
        <w:t> </w:t>
      </w:r>
      <w:r w:rsidR="3B8BC96D" w:rsidRPr="00316691">
        <w:rPr>
          <w:lang w:eastAsia="en-US"/>
        </w:rPr>
        <w:t>2</w:t>
      </w:r>
      <w:r w:rsidR="3B8BC96D" w:rsidRPr="1D9A305B">
        <w:rPr>
          <w:lang w:eastAsia="en-US"/>
        </w:rPr>
        <w:t xml:space="preserve"> </w:t>
      </w:r>
      <w:r w:rsidR="00894124" w:rsidRPr="1D9A305B">
        <w:rPr>
          <w:lang w:eastAsia="en-US"/>
        </w:rPr>
        <w:t>(</w:t>
      </w:r>
      <w:r w:rsidR="00911C9D" w:rsidRPr="1D9A305B">
        <w:rPr>
          <w:lang w:eastAsia="en-US"/>
        </w:rPr>
        <w:t xml:space="preserve">option (c) in </w:t>
      </w:r>
      <w:r w:rsidR="002304C7" w:rsidRPr="1D9A305B">
        <w:rPr>
          <w:lang w:eastAsia="en-US"/>
        </w:rPr>
        <w:t>s</w:t>
      </w:r>
      <w:r w:rsidR="00894124" w:rsidRPr="1D9A305B">
        <w:rPr>
          <w:lang w:eastAsia="en-US"/>
        </w:rPr>
        <w:t>ection</w:t>
      </w:r>
      <w:r w:rsidR="00C61CD9" w:rsidRPr="1D9A305B">
        <w:rPr>
          <w:lang w:eastAsia="en-US"/>
        </w:rPr>
        <w:t xml:space="preserve"> </w:t>
      </w:r>
      <w:r w:rsidR="00054DCB">
        <w:rPr>
          <w:lang w:val="en-US" w:eastAsia="en-US"/>
        </w:rPr>
        <w:fldChar w:fldCharType="begin"/>
      </w:r>
      <w:r w:rsidR="00054DCB">
        <w:rPr>
          <w:lang w:val="en-US" w:eastAsia="en-US"/>
        </w:rPr>
        <w:instrText xml:space="preserve"> REF _Ref215830081 \r \h </w:instrText>
      </w:r>
      <w:r w:rsidR="00054DCB">
        <w:rPr>
          <w:lang w:val="en-US" w:eastAsia="en-US"/>
        </w:rPr>
      </w:r>
      <w:r w:rsidR="00054DCB">
        <w:rPr>
          <w:lang w:val="en-US" w:eastAsia="en-US"/>
        </w:rPr>
        <w:fldChar w:fldCharType="separate"/>
      </w:r>
      <w:r w:rsidR="005D471D">
        <w:rPr>
          <w:cs/>
          <w:lang w:val="en-US" w:eastAsia="en-US"/>
        </w:rPr>
        <w:t>‎</w:t>
      </w:r>
      <w:r w:rsidR="005D471D">
        <w:rPr>
          <w:lang w:val="en-US" w:eastAsia="en-US"/>
        </w:rPr>
        <w:t>5.4</w:t>
      </w:r>
      <w:r w:rsidR="00054DCB">
        <w:rPr>
          <w:lang w:val="en-US" w:eastAsia="en-US"/>
        </w:rPr>
        <w:fldChar w:fldCharType="end"/>
      </w:r>
      <w:r w:rsidR="009C5BFF" w:rsidRPr="1D9A305B">
        <w:rPr>
          <w:lang w:eastAsia="en-US"/>
        </w:rPr>
        <w:t>)</w:t>
      </w:r>
      <w:r w:rsidR="00054DCB" w:rsidRPr="1D9A305B">
        <w:rPr>
          <w:lang w:eastAsia="en-US"/>
        </w:rPr>
        <w:t>.</w:t>
      </w:r>
    </w:p>
    <w:p w14:paraId="0FCCAD70" w14:textId="3F6212BC" w:rsidR="00E16D06" w:rsidRPr="00E16D06" w:rsidRDefault="00D97DD6" w:rsidP="00E16D06">
      <w:pPr>
        <w:pStyle w:val="SDMPara"/>
        <w:rPr>
          <w:lang w:val="en-US" w:eastAsia="en-US"/>
        </w:rPr>
      </w:pPr>
      <w:r>
        <w:rPr>
          <w:lang w:val="en-US" w:eastAsia="en-US"/>
        </w:rPr>
        <w:t>Option (b) shall only be used if</w:t>
      </w:r>
      <w:r w:rsidR="00E16D06">
        <w:rPr>
          <w:lang w:val="en-US" w:eastAsia="en-US"/>
        </w:rPr>
        <w:t xml:space="preserve"> activity participants demonstrate that it is infeasible to implement option (a). </w:t>
      </w:r>
      <w:r w:rsidR="00B256F2">
        <w:rPr>
          <w:lang w:val="en-US" w:eastAsia="en-US"/>
        </w:rPr>
        <w:t xml:space="preserve">Option (c) shall only be used if </w:t>
      </w:r>
      <w:r w:rsidR="00E16D06">
        <w:rPr>
          <w:lang w:val="en-US" w:eastAsia="en-US"/>
        </w:rPr>
        <w:t>activity participants demonstrate that it is infeasible to implement option</w:t>
      </w:r>
      <w:r w:rsidR="00B256F2">
        <w:rPr>
          <w:lang w:val="en-US" w:eastAsia="en-US"/>
        </w:rPr>
        <w:t>s</w:t>
      </w:r>
      <w:r w:rsidR="00E16D06">
        <w:rPr>
          <w:lang w:val="en-US" w:eastAsia="en-US"/>
        </w:rPr>
        <w:t xml:space="preserve"> (a) and option (b).</w:t>
      </w:r>
    </w:p>
    <w:p w14:paraId="2404E11F" w14:textId="5769E1C2" w:rsidR="00C435DF" w:rsidRPr="009D30AA" w:rsidRDefault="00C435DF" w:rsidP="00C435DF">
      <w:pPr>
        <w:pStyle w:val="SDMPara"/>
        <w:rPr>
          <w:lang w:val="en-US" w:eastAsia="en-US"/>
        </w:rPr>
      </w:pPr>
      <w:r>
        <w:rPr>
          <w:lang w:val="en-US" w:eastAsia="en-US"/>
        </w:rPr>
        <w:t xml:space="preserve">Activity participants using </w:t>
      </w:r>
      <w:r w:rsidRPr="00834474">
        <w:rPr>
          <w:lang w:val="en-US" w:eastAsia="en-US"/>
        </w:rPr>
        <w:t xml:space="preserve">this tool shall also apply the general requirements (section </w:t>
      </w:r>
      <w:r w:rsidR="005063D4" w:rsidRPr="00834474">
        <w:rPr>
          <w:lang w:val="en-US" w:eastAsia="en-US"/>
        </w:rPr>
        <w:fldChar w:fldCharType="begin"/>
      </w:r>
      <w:r w:rsidR="005063D4" w:rsidRPr="00834474">
        <w:rPr>
          <w:lang w:val="en-US" w:eastAsia="en-US"/>
        </w:rPr>
        <w:instrText xml:space="preserve"> REF _Ref215829795 \r \h </w:instrText>
      </w:r>
      <w:r w:rsidR="00834474">
        <w:rPr>
          <w:lang w:val="en-US" w:eastAsia="en-US"/>
        </w:rPr>
        <w:instrText xml:space="preserve"> \* MERGEFORMAT </w:instrText>
      </w:r>
      <w:r w:rsidR="005063D4" w:rsidRPr="00834474">
        <w:rPr>
          <w:lang w:val="en-US" w:eastAsia="en-US"/>
        </w:rPr>
      </w:r>
      <w:r w:rsidR="005063D4" w:rsidRPr="00834474">
        <w:rPr>
          <w:lang w:val="en-US" w:eastAsia="en-US"/>
        </w:rPr>
        <w:fldChar w:fldCharType="separate"/>
      </w:r>
      <w:r w:rsidR="005D471D">
        <w:rPr>
          <w:cs/>
          <w:lang w:val="en-US" w:eastAsia="en-US"/>
        </w:rPr>
        <w:t>‎</w:t>
      </w:r>
      <w:r w:rsidR="005D471D">
        <w:rPr>
          <w:lang w:val="en-US" w:eastAsia="en-US"/>
        </w:rPr>
        <w:t>5.1</w:t>
      </w:r>
      <w:r w:rsidR="005063D4" w:rsidRPr="00834474">
        <w:rPr>
          <w:lang w:val="en-US" w:eastAsia="en-US"/>
        </w:rPr>
        <w:fldChar w:fldCharType="end"/>
      </w:r>
      <w:r w:rsidRPr="00834474">
        <w:rPr>
          <w:lang w:val="en-US" w:eastAsia="en-US"/>
        </w:rPr>
        <w:t>)</w:t>
      </w:r>
      <w:r w:rsidR="00133079">
        <w:rPr>
          <w:lang w:val="en-US" w:eastAsia="en-US"/>
        </w:rPr>
        <w:t xml:space="preserve">, including section </w:t>
      </w:r>
      <w:r w:rsidR="003E7A82">
        <w:rPr>
          <w:lang w:val="en-US" w:eastAsia="en-US"/>
        </w:rPr>
        <w:fldChar w:fldCharType="begin"/>
      </w:r>
      <w:r w:rsidR="003E7A82">
        <w:rPr>
          <w:lang w:val="en-US" w:eastAsia="en-US"/>
        </w:rPr>
        <w:instrText xml:space="preserve"> REF _Ref220407867 \r \h </w:instrText>
      </w:r>
      <w:r w:rsidR="003E7A82">
        <w:rPr>
          <w:lang w:val="en-US" w:eastAsia="en-US"/>
        </w:rPr>
      </w:r>
      <w:r w:rsidR="003E7A82">
        <w:rPr>
          <w:lang w:val="en-US" w:eastAsia="en-US"/>
        </w:rPr>
        <w:fldChar w:fldCharType="separate"/>
      </w:r>
      <w:r w:rsidR="005D471D">
        <w:rPr>
          <w:cs/>
          <w:lang w:val="en-US" w:eastAsia="en-US"/>
        </w:rPr>
        <w:t>‎</w:t>
      </w:r>
      <w:r w:rsidR="005D471D">
        <w:rPr>
          <w:lang w:val="en-US" w:eastAsia="en-US"/>
        </w:rPr>
        <w:t>5.1.1</w:t>
      </w:r>
      <w:r w:rsidR="003E7A82">
        <w:rPr>
          <w:lang w:val="en-US" w:eastAsia="en-US"/>
        </w:rPr>
        <w:fldChar w:fldCharType="end"/>
      </w:r>
      <w:r w:rsidR="003E7A82">
        <w:rPr>
          <w:lang w:val="en-US" w:eastAsia="en-US"/>
        </w:rPr>
        <w:t xml:space="preserve"> and</w:t>
      </w:r>
      <w:r w:rsidR="00ED0589">
        <w:rPr>
          <w:lang w:val="en-US" w:eastAsia="en-US"/>
        </w:rPr>
        <w:t>, as applicable,</w:t>
      </w:r>
      <w:r w:rsidR="003E7A82">
        <w:rPr>
          <w:lang w:val="en-US" w:eastAsia="en-US"/>
        </w:rPr>
        <w:t xml:space="preserve"> either section </w:t>
      </w:r>
      <w:r w:rsidR="00554190">
        <w:rPr>
          <w:lang w:val="en-US" w:eastAsia="en-US"/>
        </w:rPr>
        <w:fldChar w:fldCharType="begin"/>
      </w:r>
      <w:r w:rsidR="00554190">
        <w:rPr>
          <w:lang w:val="en-US" w:eastAsia="en-US"/>
        </w:rPr>
        <w:instrText xml:space="preserve"> REF _Ref220407847 \r \h </w:instrText>
      </w:r>
      <w:r w:rsidR="00554190">
        <w:rPr>
          <w:lang w:val="en-US" w:eastAsia="en-US"/>
        </w:rPr>
      </w:r>
      <w:r w:rsidR="00554190">
        <w:rPr>
          <w:lang w:val="en-US" w:eastAsia="en-US"/>
        </w:rPr>
        <w:fldChar w:fldCharType="separate"/>
      </w:r>
      <w:r w:rsidR="005D471D">
        <w:rPr>
          <w:cs/>
          <w:lang w:val="en-US" w:eastAsia="en-US"/>
        </w:rPr>
        <w:t>‎</w:t>
      </w:r>
      <w:r w:rsidR="005D471D">
        <w:rPr>
          <w:lang w:val="en-US" w:eastAsia="en-US"/>
        </w:rPr>
        <w:t>5.1.2</w:t>
      </w:r>
      <w:r w:rsidR="00554190">
        <w:rPr>
          <w:lang w:val="en-US" w:eastAsia="en-US"/>
        </w:rPr>
        <w:fldChar w:fldCharType="end"/>
      </w:r>
      <w:r w:rsidR="00554190">
        <w:rPr>
          <w:lang w:val="en-US" w:eastAsia="en-US"/>
        </w:rPr>
        <w:t xml:space="preserve"> or section </w:t>
      </w:r>
      <w:r w:rsidR="00554190">
        <w:rPr>
          <w:lang w:val="en-US" w:eastAsia="en-US"/>
        </w:rPr>
        <w:fldChar w:fldCharType="begin"/>
      </w:r>
      <w:r w:rsidR="00554190">
        <w:rPr>
          <w:lang w:val="en-US" w:eastAsia="en-US"/>
        </w:rPr>
        <w:instrText xml:space="preserve"> REF _Ref220407848 \r \h </w:instrText>
      </w:r>
      <w:r w:rsidR="00554190">
        <w:rPr>
          <w:lang w:val="en-US" w:eastAsia="en-US"/>
        </w:rPr>
      </w:r>
      <w:r w:rsidR="00554190">
        <w:rPr>
          <w:lang w:val="en-US" w:eastAsia="en-US"/>
        </w:rPr>
        <w:fldChar w:fldCharType="separate"/>
      </w:r>
      <w:r w:rsidR="005D471D">
        <w:rPr>
          <w:cs/>
          <w:lang w:val="en-US" w:eastAsia="en-US"/>
        </w:rPr>
        <w:t>‎</w:t>
      </w:r>
      <w:r w:rsidR="005D471D">
        <w:rPr>
          <w:lang w:val="en-US" w:eastAsia="en-US"/>
        </w:rPr>
        <w:t>5.1.3</w:t>
      </w:r>
      <w:r w:rsidR="00554190">
        <w:rPr>
          <w:lang w:val="en-US" w:eastAsia="en-US"/>
        </w:rPr>
        <w:fldChar w:fldCharType="end"/>
      </w:r>
      <w:r w:rsidR="00DD7896" w:rsidRPr="00834474">
        <w:rPr>
          <w:lang w:val="en-US" w:eastAsia="en-US"/>
        </w:rPr>
        <w:t>.</w:t>
      </w:r>
    </w:p>
    <w:p w14:paraId="487A211A" w14:textId="30759B60" w:rsidR="009D30AA" w:rsidRDefault="009D30AA" w:rsidP="002E013D">
      <w:pPr>
        <w:pStyle w:val="SDMHead2"/>
        <w:rPr>
          <w:lang w:val="en-US" w:eastAsia="en-US"/>
        </w:rPr>
      </w:pPr>
      <w:bookmarkStart w:id="155" w:name="_Ref215829795"/>
      <w:bookmarkStart w:id="156" w:name="_Toc220664256"/>
      <w:bookmarkStart w:id="157" w:name="_Toc220681083"/>
      <w:bookmarkStart w:id="158" w:name="_Toc220958205"/>
      <w:bookmarkStart w:id="159" w:name="_Toc221011774"/>
      <w:bookmarkStart w:id="160" w:name="_Toc221022936"/>
      <w:bookmarkStart w:id="161" w:name="_Toc221022956"/>
      <w:bookmarkStart w:id="162" w:name="_Toc222389087"/>
      <w:r>
        <w:rPr>
          <w:lang w:val="en-US" w:eastAsia="en-US"/>
        </w:rPr>
        <w:t>General requirements</w:t>
      </w:r>
      <w:bookmarkEnd w:id="155"/>
      <w:bookmarkEnd w:id="156"/>
      <w:bookmarkEnd w:id="157"/>
      <w:bookmarkEnd w:id="158"/>
      <w:bookmarkEnd w:id="159"/>
      <w:bookmarkEnd w:id="160"/>
      <w:bookmarkEnd w:id="161"/>
      <w:bookmarkEnd w:id="162"/>
    </w:p>
    <w:p w14:paraId="3B13695F" w14:textId="6574C852" w:rsidR="00652C74" w:rsidRPr="002E013D" w:rsidRDefault="00652C74" w:rsidP="0026735D">
      <w:pPr>
        <w:pStyle w:val="SDMHead3"/>
        <w:rPr>
          <w:lang w:val="en-US" w:eastAsia="en-US"/>
        </w:rPr>
      </w:pPr>
      <w:bookmarkStart w:id="163" w:name="_Ref220405856"/>
      <w:bookmarkStart w:id="164" w:name="_Ref220407867"/>
      <w:bookmarkStart w:id="165" w:name="_Toc220664257"/>
      <w:bookmarkStart w:id="166" w:name="_Toc220681084"/>
      <w:bookmarkStart w:id="167" w:name="_Toc220958206"/>
      <w:bookmarkStart w:id="168" w:name="_Toc221011775"/>
      <w:bookmarkStart w:id="169" w:name="_Toc221022937"/>
      <w:bookmarkStart w:id="170" w:name="_Toc221022957"/>
      <w:bookmarkStart w:id="171" w:name="_Toc222389088"/>
      <w:r>
        <w:rPr>
          <w:lang w:val="en-US" w:eastAsia="en-US"/>
        </w:rPr>
        <w:t xml:space="preserve">General requirements for </w:t>
      </w:r>
      <w:r w:rsidR="00E665E7">
        <w:rPr>
          <w:lang w:val="en-US" w:eastAsia="en-US"/>
        </w:rPr>
        <w:t xml:space="preserve">all uses of this </w:t>
      </w:r>
      <w:r w:rsidR="00900E68">
        <w:rPr>
          <w:lang w:val="en-US" w:eastAsia="en-US"/>
        </w:rPr>
        <w:t>t</w:t>
      </w:r>
      <w:r w:rsidR="00E665E7">
        <w:rPr>
          <w:lang w:val="en-US" w:eastAsia="en-US"/>
        </w:rPr>
        <w:t>ool</w:t>
      </w:r>
      <w:bookmarkEnd w:id="163"/>
      <w:bookmarkEnd w:id="164"/>
      <w:bookmarkEnd w:id="165"/>
      <w:bookmarkEnd w:id="166"/>
      <w:bookmarkEnd w:id="167"/>
      <w:bookmarkEnd w:id="168"/>
      <w:bookmarkEnd w:id="169"/>
      <w:bookmarkEnd w:id="170"/>
      <w:bookmarkEnd w:id="171"/>
    </w:p>
    <w:p w14:paraId="343D4C99" w14:textId="753BC1B5" w:rsidR="00E67EE9" w:rsidRPr="003F053B" w:rsidRDefault="00E67EE9" w:rsidP="00E67EE9">
      <w:pPr>
        <w:pStyle w:val="SDMPara"/>
        <w:rPr>
          <w:lang w:val="en-US" w:eastAsia="en-US"/>
        </w:rPr>
      </w:pPr>
      <w:r>
        <w:rPr>
          <w:rFonts w:hint="eastAsia"/>
          <w:lang w:val="en-US" w:eastAsia="ja-JP"/>
        </w:rPr>
        <w:t>Activity</w:t>
      </w:r>
      <w:r w:rsidRPr="00F8587A">
        <w:rPr>
          <w:lang w:val="en-US" w:eastAsia="en-US"/>
        </w:rPr>
        <w:t xml:space="preserve"> participants </w:t>
      </w:r>
      <w:r>
        <w:rPr>
          <w:lang w:val="en-US" w:eastAsia="en-US"/>
        </w:rPr>
        <w:t>shall</w:t>
      </w:r>
      <w:r w:rsidRPr="00F8587A">
        <w:rPr>
          <w:lang w:val="en-US" w:eastAsia="en-US"/>
        </w:rPr>
        <w:t xml:space="preserve"> </w:t>
      </w:r>
      <w:r>
        <w:rPr>
          <w:lang w:val="en-US" w:eastAsia="en-US"/>
        </w:rPr>
        <w:t xml:space="preserve">specify </w:t>
      </w:r>
      <w:r>
        <w:t xml:space="preserve">in the </w:t>
      </w:r>
      <w:r w:rsidR="00832594" w:rsidRPr="007254C2">
        <w:rPr>
          <w:rStyle w:val="normaltextrun"/>
        </w:rPr>
        <w:t>Article 6.4 project design document (A6.4-</w:t>
      </w:r>
      <w:r w:rsidRPr="007254C2">
        <w:rPr>
          <w:rStyle w:val="normaltextrun"/>
        </w:rPr>
        <w:t>PDD</w:t>
      </w:r>
      <w:r w:rsidR="00832594" w:rsidRPr="007254C2">
        <w:rPr>
          <w:rStyle w:val="normaltextrun"/>
        </w:rPr>
        <w:t>)</w:t>
      </w:r>
      <w:r w:rsidRPr="007254C2">
        <w:rPr>
          <w:rStyle w:val="normaltextrun"/>
        </w:rPr>
        <w:t xml:space="preserve"> </w:t>
      </w:r>
      <w:r w:rsidR="00CD6ABA">
        <w:rPr>
          <w:lang w:val="en-US" w:eastAsia="en-US"/>
        </w:rPr>
        <w:t xml:space="preserve">all </w:t>
      </w:r>
      <w:r>
        <w:rPr>
          <w:lang w:val="en-US" w:eastAsia="en-US"/>
        </w:rPr>
        <w:t xml:space="preserve">relevant </w:t>
      </w:r>
      <w:r w:rsidR="00CD6ABA">
        <w:rPr>
          <w:lang w:val="en-US" w:eastAsia="en-US"/>
        </w:rPr>
        <w:t>pieces of</w:t>
      </w:r>
      <w:r>
        <w:rPr>
          <w:lang w:val="en-US" w:eastAsia="en-US"/>
        </w:rPr>
        <w:t xml:space="preserve"> equipment, </w:t>
      </w:r>
      <w:r w:rsidRPr="007002B6">
        <w:rPr>
          <w:lang w:val="en-US" w:eastAsia="zh-TW"/>
        </w:rPr>
        <w:t>consistent with the mechanism methodology referring to this tool</w:t>
      </w:r>
      <w:r>
        <w:rPr>
          <w:lang w:val="en-US" w:eastAsia="zh-TW"/>
        </w:rPr>
        <w:t xml:space="preserve">, </w:t>
      </w:r>
      <w:r>
        <w:rPr>
          <w:lang w:val="en-US" w:eastAsia="en-US"/>
        </w:rPr>
        <w:t xml:space="preserve">and </w:t>
      </w:r>
      <w:r>
        <w:t xml:space="preserve">justify how the </w:t>
      </w:r>
      <w:r w:rsidR="0009166F">
        <w:t>technical lifetime and/o</w:t>
      </w:r>
      <w:r w:rsidR="001D702E">
        <w:t>r</w:t>
      </w:r>
      <w:r w:rsidR="0009166F">
        <w:t xml:space="preserve"> </w:t>
      </w:r>
      <w:r>
        <w:t xml:space="preserve">remaining technical lifetime was </w:t>
      </w:r>
      <w:r w:rsidR="00465E30">
        <w:t xml:space="preserve">conservatively </w:t>
      </w:r>
      <w:r>
        <w:t>determined</w:t>
      </w:r>
      <w:r>
        <w:rPr>
          <w:lang w:val="en-US" w:eastAsia="en-US"/>
        </w:rPr>
        <w:t xml:space="preserve"> for each relevant </w:t>
      </w:r>
      <w:r w:rsidR="520C9341" w:rsidRPr="35018E9E">
        <w:rPr>
          <w:lang w:val="en-US" w:eastAsia="en-US"/>
        </w:rPr>
        <w:t xml:space="preserve">piece of </w:t>
      </w:r>
      <w:r>
        <w:rPr>
          <w:lang w:val="en-US" w:eastAsia="en-US"/>
        </w:rPr>
        <w:t>equipment</w:t>
      </w:r>
      <w:r>
        <w:t xml:space="preserve">, including references to all documentation </w:t>
      </w:r>
      <w:r w:rsidR="00342A0E">
        <w:t>relied upon</w:t>
      </w:r>
      <w:r>
        <w:t>.</w:t>
      </w:r>
    </w:p>
    <w:p w14:paraId="427340D1" w14:textId="2498408E" w:rsidR="00652C74" w:rsidRPr="00652C74" w:rsidRDefault="00652C74" w:rsidP="00652C74">
      <w:pPr>
        <w:pStyle w:val="SDMPara"/>
        <w:spacing w:line="259" w:lineRule="auto"/>
        <w:rPr>
          <w:lang w:val="en-US" w:eastAsia="en-US"/>
        </w:rPr>
      </w:pPr>
      <w:r w:rsidRPr="00F8587A">
        <w:rPr>
          <w:lang w:val="en-US" w:eastAsia="en-US"/>
        </w:rPr>
        <w:t>Small equipment accessories</w:t>
      </w:r>
      <w:r w:rsidRPr="35018E9E">
        <w:rPr>
          <w:lang w:val="en-US" w:eastAsia="en-US"/>
        </w:rPr>
        <w:t xml:space="preserve"> and </w:t>
      </w:r>
      <w:r w:rsidRPr="00F8587A">
        <w:rPr>
          <w:lang w:val="en-US" w:eastAsia="en-US"/>
        </w:rPr>
        <w:t xml:space="preserve">components that are </w:t>
      </w:r>
      <w:r w:rsidRPr="70AE3B68">
        <w:rPr>
          <w:lang w:val="en-US" w:eastAsia="en-US"/>
        </w:rPr>
        <w:t>normally</w:t>
      </w:r>
      <w:r w:rsidRPr="00F8587A">
        <w:rPr>
          <w:lang w:val="en-US" w:eastAsia="en-US"/>
        </w:rPr>
        <w:t xml:space="preserve"> replaced as part of regular maintenance activities </w:t>
      </w:r>
      <w:r w:rsidRPr="35018E9E">
        <w:rPr>
          <w:lang w:val="en-US" w:eastAsia="en-US"/>
        </w:rPr>
        <w:t xml:space="preserve">(e.g., small pumps, motors, valves) </w:t>
      </w:r>
      <w:r w:rsidRPr="00F8587A">
        <w:rPr>
          <w:lang w:val="en-US" w:eastAsia="en-US"/>
        </w:rPr>
        <w:t xml:space="preserve">do not need to be included in the scope of determination of the remaining </w:t>
      </w:r>
      <w:r>
        <w:rPr>
          <w:lang w:val="en-US" w:eastAsia="en-US"/>
        </w:rPr>
        <w:t xml:space="preserve">technical </w:t>
      </w:r>
      <w:r w:rsidRPr="00F8587A">
        <w:rPr>
          <w:lang w:val="en-US" w:eastAsia="en-US"/>
        </w:rPr>
        <w:t>lifetime.</w:t>
      </w:r>
    </w:p>
    <w:p w14:paraId="270B8B52" w14:textId="2AD68CFD" w:rsidR="00652C74" w:rsidRPr="00F8587A" w:rsidRDefault="00652C74" w:rsidP="00176A31">
      <w:pPr>
        <w:pStyle w:val="SDMPara"/>
        <w:keepNext/>
        <w:rPr>
          <w:lang w:val="en-US" w:eastAsia="en-US"/>
        </w:rPr>
      </w:pPr>
      <w:bookmarkStart w:id="172" w:name="_Ref220410455"/>
      <w:r w:rsidRPr="00F8587A">
        <w:rPr>
          <w:lang w:val="en-US" w:eastAsia="en-US"/>
        </w:rPr>
        <w:t xml:space="preserve">If the application of this tool results in a range </w:t>
      </w:r>
      <w:r w:rsidR="1A37D85D" w:rsidRPr="1FC4AFD5">
        <w:rPr>
          <w:lang w:val="en-US" w:eastAsia="en-US"/>
        </w:rPr>
        <w:t>of values</w:t>
      </w:r>
      <w:r w:rsidRPr="1FC4AFD5">
        <w:rPr>
          <w:lang w:val="en-US" w:eastAsia="en-US"/>
        </w:rPr>
        <w:t xml:space="preserve"> </w:t>
      </w:r>
      <w:r w:rsidRPr="00F8587A">
        <w:rPr>
          <w:lang w:val="en-US" w:eastAsia="en-US"/>
        </w:rPr>
        <w:t xml:space="preserve">for the </w:t>
      </w:r>
      <w:r>
        <w:rPr>
          <w:lang w:val="en-US" w:eastAsia="en-US"/>
        </w:rPr>
        <w:t xml:space="preserve">technical </w:t>
      </w:r>
      <w:r w:rsidRPr="00F8587A">
        <w:rPr>
          <w:lang w:val="en-US" w:eastAsia="en-US"/>
        </w:rPr>
        <w:t xml:space="preserve">lifetime or </w:t>
      </w:r>
      <w:r>
        <w:rPr>
          <w:lang w:val="en-US" w:eastAsia="en-US"/>
        </w:rPr>
        <w:t xml:space="preserve">for </w:t>
      </w:r>
      <w:r w:rsidRPr="00F8587A">
        <w:rPr>
          <w:lang w:val="en-US" w:eastAsia="en-US"/>
        </w:rPr>
        <w:t xml:space="preserve">the remaining </w:t>
      </w:r>
      <w:r>
        <w:rPr>
          <w:lang w:val="en-US" w:eastAsia="en-US"/>
        </w:rPr>
        <w:t xml:space="preserve">technical </w:t>
      </w:r>
      <w:r w:rsidRPr="00F8587A">
        <w:rPr>
          <w:lang w:val="en-US" w:eastAsia="en-US"/>
        </w:rPr>
        <w:t xml:space="preserve">lifetime of equipment, rather than a single value, </w:t>
      </w:r>
      <w:r>
        <w:rPr>
          <w:rFonts w:hint="eastAsia"/>
          <w:lang w:val="en-US" w:eastAsia="ja-JP"/>
        </w:rPr>
        <w:t>activity</w:t>
      </w:r>
      <w:r w:rsidRPr="00F8587A">
        <w:rPr>
          <w:lang w:val="en-US" w:eastAsia="en-US"/>
        </w:rPr>
        <w:t xml:space="preserve"> participants </w:t>
      </w:r>
      <w:r>
        <w:rPr>
          <w:lang w:val="en-US" w:eastAsia="en-US"/>
        </w:rPr>
        <w:t>shall</w:t>
      </w:r>
      <w:r w:rsidRPr="00F8587A">
        <w:rPr>
          <w:lang w:val="en-US" w:eastAsia="en-US"/>
        </w:rPr>
        <w:t xml:space="preserve"> apply the conservativeness principle by </w:t>
      </w:r>
      <w:r>
        <w:rPr>
          <w:lang w:val="en-US" w:eastAsia="en-US"/>
        </w:rPr>
        <w:t>selecting</w:t>
      </w:r>
      <w:r w:rsidRPr="00F8587A">
        <w:rPr>
          <w:lang w:val="en-US" w:eastAsia="en-US"/>
        </w:rPr>
        <w:t>:</w:t>
      </w:r>
      <w:bookmarkEnd w:id="172"/>
    </w:p>
    <w:p w14:paraId="00EC98BE" w14:textId="65B132AE" w:rsidR="00652C74" w:rsidRPr="00F8587A" w:rsidRDefault="00652C74" w:rsidP="00652C74">
      <w:pPr>
        <w:pStyle w:val="SDMSubPara1"/>
        <w:rPr>
          <w:lang w:val="en-US" w:eastAsia="en-US"/>
        </w:rPr>
      </w:pPr>
      <w:r w:rsidRPr="7C45D3D6">
        <w:rPr>
          <w:lang w:val="en-US"/>
        </w:rPr>
        <w:t xml:space="preserve">The lower end of the range, when estimating baseline emissions </w:t>
      </w:r>
      <w:r>
        <w:rPr>
          <w:lang w:val="en-US"/>
        </w:rPr>
        <w:t xml:space="preserve">(e.g., </w:t>
      </w:r>
      <w:r w:rsidRPr="7C45D3D6">
        <w:rPr>
          <w:lang w:val="en-US"/>
        </w:rPr>
        <w:t xml:space="preserve">pursuant to paragraphs </w:t>
      </w:r>
      <w:r w:rsidR="00180704">
        <w:rPr>
          <w:lang w:val="en-US"/>
        </w:rPr>
        <w:fldChar w:fldCharType="begin"/>
      </w:r>
      <w:r w:rsidR="00180704">
        <w:rPr>
          <w:lang w:val="en-US"/>
        </w:rPr>
        <w:instrText xml:space="preserve"> REF _Ref215763790 \w \h </w:instrText>
      </w:r>
      <w:r w:rsidR="00180704">
        <w:rPr>
          <w:lang w:val="en-US"/>
        </w:rPr>
      </w:r>
      <w:r w:rsidR="00180704">
        <w:rPr>
          <w:lang w:val="en-US"/>
        </w:rPr>
        <w:fldChar w:fldCharType="separate"/>
      </w:r>
      <w:r w:rsidR="005D471D">
        <w:rPr>
          <w:cs/>
          <w:lang w:val="en-US"/>
        </w:rPr>
        <w:t>‎</w:t>
      </w:r>
      <w:r w:rsidR="005D471D">
        <w:rPr>
          <w:lang w:val="en-US"/>
        </w:rPr>
        <w:t>10(a)</w:t>
      </w:r>
      <w:r w:rsidR="00180704">
        <w:rPr>
          <w:lang w:val="en-US"/>
        </w:rPr>
        <w:fldChar w:fldCharType="end"/>
      </w:r>
      <w:r w:rsidR="00180704">
        <w:rPr>
          <w:lang w:val="en-US"/>
        </w:rPr>
        <w:t xml:space="preserve"> through </w:t>
      </w:r>
      <w:r w:rsidR="00180704">
        <w:rPr>
          <w:lang w:val="en-US"/>
        </w:rPr>
        <w:fldChar w:fldCharType="begin"/>
      </w:r>
      <w:r w:rsidR="00180704">
        <w:rPr>
          <w:lang w:val="en-US"/>
        </w:rPr>
        <w:instrText xml:space="preserve"> REF _Ref215763793 \w \h </w:instrText>
      </w:r>
      <w:r w:rsidR="00180704">
        <w:rPr>
          <w:lang w:val="en-US"/>
        </w:rPr>
      </w:r>
      <w:r w:rsidR="00180704">
        <w:rPr>
          <w:lang w:val="en-US"/>
        </w:rPr>
        <w:fldChar w:fldCharType="separate"/>
      </w:r>
      <w:r w:rsidR="005D471D">
        <w:rPr>
          <w:cs/>
          <w:lang w:val="en-US"/>
        </w:rPr>
        <w:t>‎</w:t>
      </w:r>
      <w:r w:rsidR="005D471D">
        <w:rPr>
          <w:lang w:val="en-US"/>
        </w:rPr>
        <w:t>10(c)</w:t>
      </w:r>
      <w:r w:rsidR="00180704">
        <w:rPr>
          <w:lang w:val="en-US"/>
        </w:rPr>
        <w:fldChar w:fldCharType="end"/>
      </w:r>
      <w:r>
        <w:rPr>
          <w:lang w:val="en-US"/>
        </w:rPr>
        <w:t>)</w:t>
      </w:r>
      <w:r w:rsidR="00F3021A">
        <w:rPr>
          <w:lang w:val="en-US"/>
        </w:rPr>
        <w:t xml:space="preserve"> </w:t>
      </w:r>
      <w:r w:rsidR="007066C4">
        <w:rPr>
          <w:lang w:val="en-US"/>
        </w:rPr>
        <w:t xml:space="preserve">or </w:t>
      </w:r>
      <w:r w:rsidR="00F65989">
        <w:rPr>
          <w:lang w:val="en-US"/>
        </w:rPr>
        <w:t>in</w:t>
      </w:r>
      <w:r w:rsidR="007066C4">
        <w:rPr>
          <w:lang w:val="en-US"/>
        </w:rPr>
        <w:t xml:space="preserve"> other relevant</w:t>
      </w:r>
      <w:r w:rsidR="00241081">
        <w:rPr>
          <w:lang w:val="en-US"/>
        </w:rPr>
        <w:t xml:space="preserve"> scenarios</w:t>
      </w:r>
      <w:r w:rsidR="00F21661">
        <w:rPr>
          <w:lang w:val="en-US"/>
        </w:rPr>
        <w:t xml:space="preserve"> where a shorter lifetime leads to a conservative outcome</w:t>
      </w:r>
      <w:r w:rsidRPr="7C45D3D6">
        <w:rPr>
          <w:lang w:val="en-US"/>
        </w:rPr>
        <w:t>;</w:t>
      </w:r>
      <w:r w:rsidR="00905C1D">
        <w:rPr>
          <w:rStyle w:val="FootnoteReference"/>
          <w:lang w:val="en-US"/>
        </w:rPr>
        <w:footnoteReference w:id="11"/>
      </w:r>
      <w:r w:rsidRPr="7C45D3D6">
        <w:rPr>
          <w:lang w:val="en-US"/>
        </w:rPr>
        <w:t xml:space="preserve"> and</w:t>
      </w:r>
    </w:p>
    <w:p w14:paraId="0FAC5D3C" w14:textId="3881F2DA" w:rsidR="00652C74" w:rsidRPr="00F8587A" w:rsidRDefault="00652C74" w:rsidP="00652C74">
      <w:pPr>
        <w:pStyle w:val="SDMSubPara1"/>
        <w:rPr>
          <w:lang w:val="en-US" w:eastAsia="en-US"/>
        </w:rPr>
      </w:pPr>
      <w:r w:rsidRPr="1DF965EF">
        <w:rPr>
          <w:lang w:val="en-US"/>
        </w:rPr>
        <w:t>The higher end of the range, when addressing lock-in risks</w:t>
      </w:r>
      <w:r>
        <w:rPr>
          <w:lang w:val="en-US"/>
        </w:rPr>
        <w:t xml:space="preserve"> (e.g., pursuant to paragraph</w:t>
      </w:r>
      <w:r w:rsidR="00180704">
        <w:rPr>
          <w:lang w:val="en-US"/>
        </w:rPr>
        <w:t xml:space="preserve"> </w:t>
      </w:r>
      <w:r w:rsidR="00180704">
        <w:rPr>
          <w:lang w:val="en-US"/>
        </w:rPr>
        <w:fldChar w:fldCharType="begin"/>
      </w:r>
      <w:r w:rsidR="00180704">
        <w:rPr>
          <w:lang w:val="en-US"/>
        </w:rPr>
        <w:instrText xml:space="preserve"> REF _Ref215763778 \w \h </w:instrText>
      </w:r>
      <w:r w:rsidR="00180704">
        <w:rPr>
          <w:lang w:val="en-US"/>
        </w:rPr>
      </w:r>
      <w:r w:rsidR="00180704">
        <w:rPr>
          <w:lang w:val="en-US"/>
        </w:rPr>
        <w:fldChar w:fldCharType="separate"/>
      </w:r>
      <w:r w:rsidR="005D471D">
        <w:rPr>
          <w:cs/>
          <w:lang w:val="en-US"/>
        </w:rPr>
        <w:t>‎</w:t>
      </w:r>
      <w:r w:rsidR="005D471D">
        <w:rPr>
          <w:lang w:val="en-US"/>
        </w:rPr>
        <w:t>10(d)</w:t>
      </w:r>
      <w:r w:rsidR="00180704">
        <w:rPr>
          <w:lang w:val="en-US"/>
        </w:rPr>
        <w:fldChar w:fldCharType="end"/>
      </w:r>
      <w:r w:rsidR="00180704">
        <w:rPr>
          <w:lang w:val="en-US"/>
        </w:rPr>
        <w:t>)</w:t>
      </w:r>
      <w:r w:rsidR="00442475">
        <w:rPr>
          <w:lang w:val="en-US"/>
        </w:rPr>
        <w:t xml:space="preserve"> or in other relevant scenarios where a longer lifetime leads to a conservative outcome.</w:t>
      </w:r>
      <w:r w:rsidR="004D3D17">
        <w:rPr>
          <w:rStyle w:val="FootnoteReference"/>
          <w:lang w:val="en-US"/>
        </w:rPr>
        <w:footnoteReference w:id="12"/>
      </w:r>
    </w:p>
    <w:p w14:paraId="628180B7" w14:textId="764309DB" w:rsidR="00652C74" w:rsidRDefault="00652C74" w:rsidP="00176A31">
      <w:pPr>
        <w:pStyle w:val="SDMPara"/>
        <w:keepNext/>
        <w:rPr>
          <w:lang w:val="en-US" w:eastAsia="en-US"/>
        </w:rPr>
      </w:pPr>
      <w:bookmarkStart w:id="173" w:name="_Ref220429683"/>
      <w:r w:rsidRPr="00F8587A">
        <w:rPr>
          <w:lang w:val="en-US" w:eastAsia="en-US"/>
        </w:rPr>
        <w:lastRenderedPageBreak/>
        <w:t>For</w:t>
      </w:r>
      <w:r w:rsidRPr="00F8587A" w:rsidDel="0012287D">
        <w:rPr>
          <w:lang w:val="en-US" w:eastAsia="en-US"/>
        </w:rPr>
        <w:t xml:space="preserve"> </w:t>
      </w:r>
      <w:r>
        <w:rPr>
          <w:lang w:val="en-US" w:eastAsia="en-US"/>
        </w:rPr>
        <w:t>Article 6.4</w:t>
      </w:r>
      <w:r w:rsidRPr="00F8587A" w:rsidDel="0012287D">
        <w:rPr>
          <w:lang w:val="en-US" w:eastAsia="en-US"/>
        </w:rPr>
        <w:t xml:space="preserve"> </w:t>
      </w:r>
      <w:r w:rsidRPr="00F8587A">
        <w:rPr>
          <w:lang w:val="en-US" w:eastAsia="en-US"/>
        </w:rPr>
        <w:t xml:space="preserve">activities that involve </w:t>
      </w:r>
      <w:r w:rsidR="009A0502">
        <w:rPr>
          <w:lang w:val="en-US" w:eastAsia="en-US"/>
        </w:rPr>
        <w:t xml:space="preserve">equipment </w:t>
      </w:r>
      <w:r w:rsidR="000F1E00">
        <w:rPr>
          <w:lang w:val="en-US" w:eastAsia="en-US"/>
        </w:rPr>
        <w:t xml:space="preserve">with </w:t>
      </w:r>
      <w:r w:rsidR="00AE3962">
        <w:rPr>
          <w:lang w:val="en-US" w:eastAsia="en-US"/>
        </w:rPr>
        <w:t>an assembly of components</w:t>
      </w:r>
      <w:r w:rsidRPr="00F8587A">
        <w:rPr>
          <w:lang w:val="en-US" w:eastAsia="en-US"/>
        </w:rPr>
        <w:t xml:space="preserve">, </w:t>
      </w:r>
      <w:r>
        <w:rPr>
          <w:rFonts w:hint="eastAsia"/>
          <w:lang w:val="en-US" w:eastAsia="ja-JP"/>
        </w:rPr>
        <w:t>activity</w:t>
      </w:r>
      <w:r w:rsidRPr="00F8587A">
        <w:rPr>
          <w:lang w:val="en-US" w:eastAsia="en-US"/>
        </w:rPr>
        <w:t xml:space="preserve"> participants </w:t>
      </w:r>
      <w:r>
        <w:rPr>
          <w:lang w:val="en-US" w:eastAsia="en-US"/>
        </w:rPr>
        <w:t xml:space="preserve">shall </w:t>
      </w:r>
      <w:r w:rsidRPr="00F8587A">
        <w:rPr>
          <w:lang w:val="en-US" w:eastAsia="en-US"/>
        </w:rPr>
        <w:t xml:space="preserve">determine the remaining </w:t>
      </w:r>
      <w:r>
        <w:rPr>
          <w:lang w:val="en-US" w:eastAsia="en-US"/>
        </w:rPr>
        <w:t>technical</w:t>
      </w:r>
      <w:r w:rsidRPr="00F8587A">
        <w:rPr>
          <w:lang w:val="en-US" w:eastAsia="en-US"/>
        </w:rPr>
        <w:t xml:space="preserve"> lifetime</w:t>
      </w:r>
      <w:r w:rsidR="000F1E00">
        <w:rPr>
          <w:lang w:val="en-US" w:eastAsia="en-US"/>
        </w:rPr>
        <w:t xml:space="preserve"> of the assembly of components</w:t>
      </w:r>
      <w:r>
        <w:rPr>
          <w:lang w:val="en-US" w:eastAsia="en-US"/>
        </w:rPr>
        <w:t>:</w:t>
      </w:r>
      <w:bookmarkEnd w:id="173"/>
    </w:p>
    <w:p w14:paraId="1D33E17C" w14:textId="520111D6" w:rsidR="00652C74" w:rsidRDefault="009B60A9" w:rsidP="00652C74">
      <w:pPr>
        <w:pStyle w:val="SDMSubPara1"/>
        <w:rPr>
          <w:lang w:val="en-US" w:eastAsia="en-US"/>
        </w:rPr>
      </w:pPr>
      <w:r>
        <w:rPr>
          <w:lang w:val="en-US" w:eastAsia="en-US"/>
        </w:rPr>
        <w:t xml:space="preserve">Only for </w:t>
      </w:r>
      <w:r w:rsidR="00FE37C6">
        <w:rPr>
          <w:lang w:val="en-US" w:eastAsia="en-US"/>
        </w:rPr>
        <w:t xml:space="preserve">the purposes of </w:t>
      </w:r>
      <w:r w:rsidR="00D45E4F">
        <w:rPr>
          <w:lang w:val="en-US" w:eastAsia="en-US"/>
        </w:rPr>
        <w:t>option (</w:t>
      </w:r>
      <w:r w:rsidR="003D02EA">
        <w:rPr>
          <w:rFonts w:hint="eastAsia"/>
          <w:lang w:val="en-US" w:eastAsia="ja-JP"/>
        </w:rPr>
        <w:t>b</w:t>
      </w:r>
      <w:r w:rsidR="00D45E4F">
        <w:rPr>
          <w:lang w:val="en-US" w:eastAsia="en-US"/>
        </w:rPr>
        <w:t>) (</w:t>
      </w:r>
      <w:r w:rsidR="003D7565">
        <w:rPr>
          <w:lang w:val="en-US" w:eastAsia="en-US"/>
        </w:rPr>
        <w:t xml:space="preserve">section </w:t>
      </w:r>
      <w:r w:rsidR="003D7565">
        <w:rPr>
          <w:lang w:val="en-US" w:eastAsia="en-US"/>
        </w:rPr>
        <w:fldChar w:fldCharType="begin"/>
      </w:r>
      <w:r w:rsidR="003D7565">
        <w:rPr>
          <w:lang w:val="en-US" w:eastAsia="en-US"/>
        </w:rPr>
        <w:instrText xml:space="preserve"> REF _Ref220408757 \r \h </w:instrText>
      </w:r>
      <w:r w:rsidR="003D7565">
        <w:rPr>
          <w:lang w:val="en-US" w:eastAsia="en-US"/>
        </w:rPr>
      </w:r>
      <w:r w:rsidR="003D7565">
        <w:rPr>
          <w:lang w:val="en-US" w:eastAsia="en-US"/>
        </w:rPr>
        <w:fldChar w:fldCharType="separate"/>
      </w:r>
      <w:r w:rsidR="005D471D">
        <w:rPr>
          <w:cs/>
          <w:lang w:val="en-US" w:eastAsia="en-US"/>
        </w:rPr>
        <w:t>‎</w:t>
      </w:r>
      <w:r w:rsidR="005D471D">
        <w:rPr>
          <w:lang w:val="en-US" w:eastAsia="en-US"/>
        </w:rPr>
        <w:t>5.3</w:t>
      </w:r>
      <w:r w:rsidR="003D7565">
        <w:rPr>
          <w:lang w:val="en-US" w:eastAsia="en-US"/>
        </w:rPr>
        <w:fldChar w:fldCharType="end"/>
      </w:r>
      <w:r w:rsidR="00D45E4F">
        <w:rPr>
          <w:lang w:val="en-US" w:eastAsia="en-US"/>
        </w:rPr>
        <w:t>) or option (</w:t>
      </w:r>
      <w:r w:rsidR="003D7565">
        <w:rPr>
          <w:lang w:val="en-US" w:eastAsia="en-US"/>
        </w:rPr>
        <w:t>c</w:t>
      </w:r>
      <w:r w:rsidR="00D45E4F">
        <w:rPr>
          <w:lang w:val="en-US" w:eastAsia="en-US"/>
        </w:rPr>
        <w:t>) (</w:t>
      </w:r>
      <w:r w:rsidR="00161C88">
        <w:rPr>
          <w:lang w:val="en-US" w:eastAsia="en-US"/>
        </w:rPr>
        <w:t xml:space="preserve">section </w:t>
      </w:r>
      <w:r w:rsidR="00B362C6">
        <w:rPr>
          <w:lang w:val="en-US" w:eastAsia="en-US"/>
        </w:rPr>
        <w:fldChar w:fldCharType="begin"/>
      </w:r>
      <w:r w:rsidR="00B362C6">
        <w:rPr>
          <w:lang w:val="en-US" w:eastAsia="en-US"/>
        </w:rPr>
        <w:instrText xml:space="preserve"> REF _Ref220409738 \r \h </w:instrText>
      </w:r>
      <w:r w:rsidR="00B362C6">
        <w:rPr>
          <w:lang w:val="en-US" w:eastAsia="en-US"/>
        </w:rPr>
      </w:r>
      <w:r w:rsidR="00B362C6">
        <w:rPr>
          <w:lang w:val="en-US" w:eastAsia="en-US"/>
        </w:rPr>
        <w:fldChar w:fldCharType="separate"/>
      </w:r>
      <w:r w:rsidR="005D471D">
        <w:rPr>
          <w:cs/>
          <w:lang w:val="en-US" w:eastAsia="en-US"/>
        </w:rPr>
        <w:t>‎</w:t>
      </w:r>
      <w:r w:rsidR="005D471D">
        <w:rPr>
          <w:lang w:val="en-US" w:eastAsia="en-US"/>
        </w:rPr>
        <w:t>5.4</w:t>
      </w:r>
      <w:r w:rsidR="00B362C6">
        <w:rPr>
          <w:lang w:val="en-US" w:eastAsia="en-US"/>
        </w:rPr>
        <w:fldChar w:fldCharType="end"/>
      </w:r>
      <w:r w:rsidR="00D45E4F">
        <w:rPr>
          <w:lang w:val="en-US" w:eastAsia="en-US"/>
        </w:rPr>
        <w:t>)</w:t>
      </w:r>
      <w:r w:rsidR="00B907DC">
        <w:rPr>
          <w:lang w:val="en-US" w:eastAsia="en-US"/>
        </w:rPr>
        <w:t xml:space="preserve">, </w:t>
      </w:r>
      <w:r w:rsidR="000F1E00">
        <w:rPr>
          <w:lang w:val="en-US" w:eastAsia="en-US"/>
        </w:rPr>
        <w:t xml:space="preserve">by </w:t>
      </w:r>
      <w:r w:rsidR="0076498D">
        <w:rPr>
          <w:lang w:val="en-US" w:eastAsia="en-US"/>
        </w:rPr>
        <w:t>determining</w:t>
      </w:r>
      <w:r w:rsidR="000F1E00">
        <w:rPr>
          <w:lang w:val="en-US" w:eastAsia="en-US"/>
        </w:rPr>
        <w:t xml:space="preserve"> the remaining </w:t>
      </w:r>
      <w:r w:rsidR="00EF6480">
        <w:rPr>
          <w:lang w:val="en-US" w:eastAsia="en-US"/>
        </w:rPr>
        <w:t xml:space="preserve">technical lifetime of </w:t>
      </w:r>
      <w:r w:rsidR="0076498D">
        <w:rPr>
          <w:lang w:val="en-US" w:eastAsia="en-US"/>
        </w:rPr>
        <w:t>the</w:t>
      </w:r>
      <w:r w:rsidR="00AE3962">
        <w:rPr>
          <w:lang w:val="en-US" w:eastAsia="en-US"/>
        </w:rPr>
        <w:t xml:space="preserve"> </w:t>
      </w:r>
      <w:r w:rsidR="00B907DC">
        <w:rPr>
          <w:lang w:val="en-US" w:eastAsia="en-US"/>
        </w:rPr>
        <w:t xml:space="preserve">assembly of components as a whole; </w:t>
      </w:r>
      <w:r w:rsidR="00652C74" w:rsidRPr="00F8587A">
        <w:rPr>
          <w:lang w:val="en-US" w:eastAsia="en-US"/>
        </w:rPr>
        <w:t>or</w:t>
      </w:r>
    </w:p>
    <w:p w14:paraId="6A5E0A9E" w14:textId="04DDFDD0" w:rsidR="00652C74" w:rsidRPr="00EB28C4" w:rsidRDefault="0018226C" w:rsidP="00652C74">
      <w:pPr>
        <w:pStyle w:val="SDMSubPara1"/>
        <w:rPr>
          <w:lang w:val="en-US" w:eastAsia="en-US"/>
        </w:rPr>
      </w:pPr>
      <w:r w:rsidRPr="00EB28C4">
        <w:rPr>
          <w:lang w:val="en-US" w:eastAsia="en-US"/>
        </w:rPr>
        <w:t xml:space="preserve">For any </w:t>
      </w:r>
      <w:r w:rsidR="0013702F" w:rsidRPr="00EB28C4">
        <w:rPr>
          <w:lang w:val="en-US" w:eastAsia="en-US"/>
        </w:rPr>
        <w:t>of the availabl</w:t>
      </w:r>
      <w:r w:rsidR="00AC62DC" w:rsidRPr="00EB28C4">
        <w:rPr>
          <w:lang w:val="en-US" w:eastAsia="en-US"/>
        </w:rPr>
        <w:t>e</w:t>
      </w:r>
      <w:r w:rsidR="0013702F" w:rsidRPr="00EB28C4">
        <w:rPr>
          <w:lang w:val="en-US" w:eastAsia="en-US"/>
        </w:rPr>
        <w:t xml:space="preserve"> options in this tool, b</w:t>
      </w:r>
      <w:r w:rsidRPr="00EB28C4">
        <w:rPr>
          <w:lang w:val="en-US" w:eastAsia="en-US"/>
        </w:rPr>
        <w:t xml:space="preserve">y </w:t>
      </w:r>
      <w:r w:rsidR="00652C74" w:rsidRPr="00EB28C4">
        <w:rPr>
          <w:lang w:val="en-US" w:eastAsia="en-US"/>
        </w:rPr>
        <w:t xml:space="preserve">determining the most conservative remaining technical lifetime among all </w:t>
      </w:r>
      <w:r w:rsidR="00B018D9" w:rsidRPr="00EB28C4">
        <w:rPr>
          <w:lang w:val="en-US" w:eastAsia="en-US"/>
        </w:rPr>
        <w:t xml:space="preserve">relevant </w:t>
      </w:r>
      <w:r w:rsidR="000842EE" w:rsidRPr="00EB28C4">
        <w:rPr>
          <w:lang w:val="en-US" w:eastAsia="en-US"/>
        </w:rPr>
        <w:t xml:space="preserve">individual components </w:t>
      </w:r>
      <w:r w:rsidR="00652C74" w:rsidRPr="00EB28C4">
        <w:rPr>
          <w:lang w:val="en-US" w:eastAsia="en-US"/>
        </w:rPr>
        <w:t xml:space="preserve">and applying that parameter to </w:t>
      </w:r>
      <w:r w:rsidR="00CC5ECE" w:rsidRPr="00EB28C4">
        <w:rPr>
          <w:lang w:val="en-US" w:eastAsia="en-US"/>
        </w:rPr>
        <w:t xml:space="preserve">the </w:t>
      </w:r>
      <w:r w:rsidR="0039166E" w:rsidRPr="00EB28C4">
        <w:rPr>
          <w:lang w:val="en-US" w:eastAsia="en-US"/>
        </w:rPr>
        <w:t>assembly of components</w:t>
      </w:r>
      <w:r w:rsidR="00652C74" w:rsidRPr="00EB28C4">
        <w:rPr>
          <w:lang w:val="en-US" w:eastAsia="en-US"/>
        </w:rPr>
        <w:t>.</w:t>
      </w:r>
    </w:p>
    <w:p w14:paraId="4FD17203" w14:textId="3445E8C5" w:rsidR="00621EBA" w:rsidRDefault="00652C74" w:rsidP="0026735D">
      <w:pPr>
        <w:pStyle w:val="SDMHead3"/>
        <w:rPr>
          <w:lang w:val="en-US" w:eastAsia="en-US"/>
        </w:rPr>
      </w:pPr>
      <w:bookmarkStart w:id="174" w:name="_Ref220405859"/>
      <w:bookmarkStart w:id="175" w:name="_Ref220407847"/>
      <w:bookmarkStart w:id="176" w:name="_Toc220664258"/>
      <w:bookmarkStart w:id="177" w:name="_Toc220681085"/>
      <w:bookmarkStart w:id="178" w:name="_Toc220958207"/>
      <w:bookmarkStart w:id="179" w:name="_Toc221011776"/>
      <w:bookmarkStart w:id="180" w:name="_Toc221022938"/>
      <w:bookmarkStart w:id="181" w:name="_Toc221022958"/>
      <w:bookmarkStart w:id="182" w:name="_Toc222389089"/>
      <w:r>
        <w:rPr>
          <w:lang w:val="en-US" w:eastAsia="en-US"/>
        </w:rPr>
        <w:t>General r</w:t>
      </w:r>
      <w:r w:rsidR="00621EBA" w:rsidRPr="00621EBA">
        <w:rPr>
          <w:lang w:val="en-US" w:eastAsia="en-US"/>
        </w:rPr>
        <w:t xml:space="preserve">equirements for determining </w:t>
      </w:r>
      <w:r w:rsidR="5931FCA8" w:rsidRPr="1FC4AFD5">
        <w:rPr>
          <w:lang w:val="en-US" w:eastAsia="en-US"/>
        </w:rPr>
        <w:t>the</w:t>
      </w:r>
      <w:r w:rsidR="00621EBA" w:rsidRPr="1FC4AFD5">
        <w:rPr>
          <w:lang w:val="en-US" w:eastAsia="en-US"/>
        </w:rPr>
        <w:t xml:space="preserve"> </w:t>
      </w:r>
      <w:r w:rsidR="00621EBA" w:rsidRPr="00621EBA">
        <w:rPr>
          <w:lang w:val="en-US" w:eastAsia="en-US"/>
        </w:rPr>
        <w:t>technical lifetime</w:t>
      </w:r>
      <w:bookmarkEnd w:id="174"/>
      <w:bookmarkEnd w:id="175"/>
      <w:bookmarkEnd w:id="176"/>
      <w:bookmarkEnd w:id="177"/>
      <w:bookmarkEnd w:id="178"/>
      <w:bookmarkEnd w:id="179"/>
      <w:bookmarkEnd w:id="180"/>
      <w:bookmarkEnd w:id="181"/>
      <w:bookmarkEnd w:id="182"/>
    </w:p>
    <w:p w14:paraId="19480E06" w14:textId="50DE4510" w:rsidR="003D2C4F" w:rsidRPr="003D2C4F" w:rsidRDefault="00E93895" w:rsidP="00176A31">
      <w:pPr>
        <w:pStyle w:val="SDMPara"/>
        <w:keepNext/>
        <w:rPr>
          <w:lang w:val="en-US" w:eastAsia="en-US"/>
        </w:rPr>
      </w:pPr>
      <w:r>
        <w:rPr>
          <w:lang w:val="en-US" w:eastAsia="en-US"/>
        </w:rPr>
        <w:t xml:space="preserve">In </w:t>
      </w:r>
      <w:r w:rsidR="00D917E5">
        <w:rPr>
          <w:lang w:val="en-US" w:eastAsia="en-US"/>
        </w:rPr>
        <w:t>determin</w:t>
      </w:r>
      <w:r w:rsidR="00433018">
        <w:rPr>
          <w:lang w:val="en-US" w:eastAsia="en-US"/>
        </w:rPr>
        <w:t>ing</w:t>
      </w:r>
      <w:r w:rsidR="00D917E5">
        <w:rPr>
          <w:lang w:val="en-US" w:eastAsia="en-US"/>
        </w:rPr>
        <w:t xml:space="preserve"> </w:t>
      </w:r>
      <w:r w:rsidR="00D47679">
        <w:rPr>
          <w:lang w:val="en-US" w:eastAsia="en-US"/>
        </w:rPr>
        <w:t xml:space="preserve">the </w:t>
      </w:r>
      <w:r w:rsidR="00DF752D">
        <w:rPr>
          <w:lang w:val="en-US" w:eastAsia="en-US"/>
        </w:rPr>
        <w:t xml:space="preserve">remaining technical </w:t>
      </w:r>
      <w:r w:rsidR="004C4D07">
        <w:rPr>
          <w:lang w:val="en-US" w:eastAsia="en-US"/>
        </w:rPr>
        <w:t>lifetime</w:t>
      </w:r>
      <w:r w:rsidR="1FCCAE28" w:rsidRPr="35018E9E">
        <w:rPr>
          <w:lang w:val="en-US" w:eastAsia="en-US"/>
        </w:rPr>
        <w:t xml:space="preserve"> of equipment</w:t>
      </w:r>
      <w:r w:rsidR="004C4D07">
        <w:rPr>
          <w:lang w:val="en-US" w:eastAsia="en-US"/>
        </w:rPr>
        <w:t xml:space="preserve">, </w:t>
      </w:r>
      <w:r w:rsidR="0035255C" w:rsidRPr="003D2C4F">
        <w:rPr>
          <w:rFonts w:hint="eastAsia"/>
          <w:lang w:val="en-US" w:eastAsia="en-US"/>
        </w:rPr>
        <w:t>activity</w:t>
      </w:r>
      <w:r w:rsidR="0035255C" w:rsidRPr="00F8587A">
        <w:rPr>
          <w:lang w:val="en-US" w:eastAsia="en-US"/>
        </w:rPr>
        <w:t xml:space="preserve"> participants </w:t>
      </w:r>
      <w:r w:rsidR="00356C87">
        <w:rPr>
          <w:lang w:val="en-US" w:eastAsia="en-US"/>
        </w:rPr>
        <w:t>shall</w:t>
      </w:r>
      <w:r w:rsidR="0035255C" w:rsidRPr="00F8587A">
        <w:rPr>
          <w:lang w:val="en-US" w:eastAsia="en-US"/>
        </w:rPr>
        <w:t xml:space="preserve"> demonstrate that</w:t>
      </w:r>
      <w:r w:rsidR="0035255C">
        <w:rPr>
          <w:lang w:val="en-US" w:eastAsia="en-US"/>
        </w:rPr>
        <w:t>:</w:t>
      </w:r>
    </w:p>
    <w:p w14:paraId="52A1A104" w14:textId="535ED3BA" w:rsidR="003D2C4F" w:rsidRPr="00F8587A" w:rsidRDefault="003D2C4F" w:rsidP="003D2C4F">
      <w:pPr>
        <w:pStyle w:val="SDMSubPara1"/>
        <w:rPr>
          <w:lang w:val="en-US" w:eastAsia="en-US"/>
        </w:rPr>
      </w:pPr>
      <w:r w:rsidRPr="00F8587A">
        <w:rPr>
          <w:lang w:val="en-US" w:eastAsia="en-US"/>
        </w:rPr>
        <w:t xml:space="preserve">There are no periodic replacement schedules or scheduled replacement practices specific to the facility that require early replacement of </w:t>
      </w:r>
      <w:r w:rsidRPr="69FDDB9B">
        <w:rPr>
          <w:lang w:val="en-US" w:eastAsia="en-US"/>
        </w:rPr>
        <w:t xml:space="preserve">the </w:t>
      </w:r>
      <w:r w:rsidRPr="00F8587A">
        <w:rPr>
          <w:lang w:val="en-US" w:eastAsia="en-US"/>
        </w:rPr>
        <w:t>equipment before the expiry of the technical lifetime;</w:t>
      </w:r>
      <w:r>
        <w:rPr>
          <w:rFonts w:hint="eastAsia"/>
          <w:lang w:val="en-US" w:eastAsia="ja-JP"/>
        </w:rPr>
        <w:t xml:space="preserve"> </w:t>
      </w:r>
      <w:r>
        <w:rPr>
          <w:lang w:val="en-US" w:eastAsia="ja-JP"/>
        </w:rPr>
        <w:t>and</w:t>
      </w:r>
    </w:p>
    <w:p w14:paraId="114BCCCF" w14:textId="77ED6520" w:rsidR="003D2C4F" w:rsidRPr="003D2C4F" w:rsidRDefault="003D2C4F" w:rsidP="003D2C4F">
      <w:pPr>
        <w:pStyle w:val="SDMSubPara1"/>
        <w:rPr>
          <w:lang w:val="en-US" w:eastAsia="en-US"/>
        </w:rPr>
      </w:pPr>
      <w:r w:rsidRPr="00F8587A">
        <w:rPr>
          <w:lang w:val="en-US" w:eastAsia="en-US"/>
        </w:rPr>
        <w:t xml:space="preserve">The equipment has no design fault or defect and </w:t>
      </w:r>
      <w:r w:rsidRPr="42F24305">
        <w:rPr>
          <w:lang w:val="en-US" w:eastAsia="en-US"/>
        </w:rPr>
        <w:t>has</w:t>
      </w:r>
      <w:r w:rsidRPr="00F8587A">
        <w:rPr>
          <w:lang w:val="en-US" w:eastAsia="en-US"/>
        </w:rPr>
        <w:t xml:space="preserve"> not </w:t>
      </w:r>
      <w:r w:rsidRPr="42F24305">
        <w:rPr>
          <w:lang w:val="en-US" w:eastAsia="ja-JP"/>
        </w:rPr>
        <w:t>experienced</w:t>
      </w:r>
      <w:r w:rsidRPr="00F8587A">
        <w:rPr>
          <w:lang w:val="en-US" w:eastAsia="en-US"/>
        </w:rPr>
        <w:t xml:space="preserve"> any industrial accident </w:t>
      </w:r>
      <w:r w:rsidRPr="14001FF2">
        <w:rPr>
          <w:lang w:val="en-US" w:eastAsia="en-US"/>
        </w:rPr>
        <w:t>that would prevent it from operating</w:t>
      </w:r>
      <w:r w:rsidRPr="00F8587A">
        <w:rPr>
          <w:lang w:val="en-US" w:eastAsia="en-US"/>
        </w:rPr>
        <w:t xml:space="preserve"> at </w:t>
      </w:r>
      <w:r w:rsidRPr="14001FF2">
        <w:rPr>
          <w:lang w:val="en-US" w:eastAsia="en-US"/>
        </w:rPr>
        <w:t xml:space="preserve">the </w:t>
      </w:r>
      <w:r w:rsidRPr="00F8587A">
        <w:rPr>
          <w:lang w:val="en-US" w:eastAsia="en-US"/>
        </w:rPr>
        <w:t>rated performance levels</w:t>
      </w:r>
      <w:r>
        <w:rPr>
          <w:lang w:val="en-US" w:eastAsia="en-US"/>
        </w:rPr>
        <w:t>.</w:t>
      </w:r>
    </w:p>
    <w:p w14:paraId="562EE897" w14:textId="0267363B" w:rsidR="00621EBA" w:rsidRPr="00621EBA" w:rsidRDefault="00652C74" w:rsidP="0026735D">
      <w:pPr>
        <w:pStyle w:val="SDMHead3"/>
        <w:rPr>
          <w:lang w:val="en-US" w:eastAsia="en-US"/>
        </w:rPr>
      </w:pPr>
      <w:bookmarkStart w:id="183" w:name="_Ref220405862"/>
      <w:bookmarkStart w:id="184" w:name="_Ref220407848"/>
      <w:bookmarkStart w:id="185" w:name="_Toc220664259"/>
      <w:bookmarkStart w:id="186" w:name="_Toc220681086"/>
      <w:bookmarkStart w:id="187" w:name="_Toc220958208"/>
      <w:bookmarkStart w:id="188" w:name="_Toc221011777"/>
      <w:bookmarkStart w:id="189" w:name="_Toc221022939"/>
      <w:bookmarkStart w:id="190" w:name="_Toc221022959"/>
      <w:bookmarkStart w:id="191" w:name="_Toc222389090"/>
      <w:r>
        <w:rPr>
          <w:lang w:val="en-US" w:eastAsia="en-US"/>
        </w:rPr>
        <w:t>General r</w:t>
      </w:r>
      <w:r w:rsidR="00621EBA" w:rsidRPr="00621EBA">
        <w:rPr>
          <w:lang w:val="en-US" w:eastAsia="en-US"/>
        </w:rPr>
        <w:t xml:space="preserve">equirements for determining </w:t>
      </w:r>
      <w:r w:rsidR="1D724C01" w:rsidRPr="1FC4AFD5">
        <w:rPr>
          <w:lang w:val="en-US" w:eastAsia="en-US"/>
        </w:rPr>
        <w:t>the</w:t>
      </w:r>
      <w:r w:rsidR="00621EBA" w:rsidRPr="1FC4AFD5">
        <w:rPr>
          <w:lang w:val="en-US" w:eastAsia="en-US"/>
        </w:rPr>
        <w:t xml:space="preserve"> </w:t>
      </w:r>
      <w:r w:rsidR="00621EBA" w:rsidRPr="00621EBA">
        <w:rPr>
          <w:lang w:val="en-US" w:eastAsia="en-US"/>
        </w:rPr>
        <w:t>remaining technical lifetime</w:t>
      </w:r>
      <w:bookmarkEnd w:id="183"/>
      <w:bookmarkEnd w:id="184"/>
      <w:bookmarkEnd w:id="185"/>
      <w:bookmarkEnd w:id="186"/>
      <w:bookmarkEnd w:id="187"/>
      <w:bookmarkEnd w:id="188"/>
      <w:bookmarkEnd w:id="189"/>
      <w:bookmarkEnd w:id="190"/>
      <w:bookmarkEnd w:id="191"/>
    </w:p>
    <w:p w14:paraId="3964E2CA" w14:textId="694D85AB" w:rsidR="00D51752" w:rsidRPr="000D50E0" w:rsidRDefault="00D51752" w:rsidP="00D51752">
      <w:pPr>
        <w:pStyle w:val="SDMPara"/>
        <w:rPr>
          <w:lang w:val="en-US" w:eastAsia="en-US"/>
        </w:rPr>
      </w:pPr>
      <w:r>
        <w:rPr>
          <w:lang w:val="en-US" w:eastAsia="en-US"/>
        </w:rPr>
        <w:t xml:space="preserve">The remaining technical </w:t>
      </w:r>
      <w:r w:rsidRPr="000D50E0">
        <w:rPr>
          <w:lang w:val="en-US" w:eastAsia="en-US"/>
        </w:rPr>
        <w:t>lifetime shall be determined prior to the implementation of the Article 6.4 activity. The remaining technical lifetime is determined as the difference between the technical lifetime and the operational time since the date of first commissioning.</w:t>
      </w:r>
      <w:r w:rsidR="00E64BB9" w:rsidRPr="000D50E0">
        <w:rPr>
          <w:lang w:val="en-US" w:eastAsia="en-US"/>
        </w:rPr>
        <w:t xml:space="preserve"> In the case of </w:t>
      </w:r>
      <w:r w:rsidR="00567A6F" w:rsidRPr="000D50E0">
        <w:rPr>
          <w:lang w:val="en-US" w:eastAsia="en-US"/>
        </w:rPr>
        <w:t>new equipment, the remaining technical lifetime is equal to the technical lifetime.</w:t>
      </w:r>
    </w:p>
    <w:p w14:paraId="67202A66" w14:textId="49E1C8B2" w:rsidR="0035255C" w:rsidRPr="000D50E0" w:rsidRDefault="00E93895" w:rsidP="00176A31">
      <w:pPr>
        <w:pStyle w:val="SDMPara"/>
        <w:keepNext/>
        <w:rPr>
          <w:lang w:val="en-US" w:eastAsia="en-US"/>
        </w:rPr>
      </w:pPr>
      <w:bookmarkStart w:id="192" w:name="_Ref220431917"/>
      <w:r w:rsidRPr="000D50E0">
        <w:rPr>
          <w:lang w:val="en-US" w:eastAsia="en-US"/>
        </w:rPr>
        <w:t xml:space="preserve">In </w:t>
      </w:r>
      <w:r w:rsidR="00D917E5" w:rsidRPr="000D50E0">
        <w:rPr>
          <w:lang w:val="en-US" w:eastAsia="en-US"/>
        </w:rPr>
        <w:t>determin</w:t>
      </w:r>
      <w:r w:rsidR="00433018" w:rsidRPr="000D50E0">
        <w:rPr>
          <w:lang w:val="en-US" w:eastAsia="en-US"/>
        </w:rPr>
        <w:t>ing</w:t>
      </w:r>
      <w:r w:rsidR="00D917E5" w:rsidRPr="000D50E0">
        <w:rPr>
          <w:lang w:val="en-US" w:eastAsia="en-US"/>
        </w:rPr>
        <w:t xml:space="preserve"> </w:t>
      </w:r>
      <w:r w:rsidR="00D47679" w:rsidRPr="000D50E0">
        <w:rPr>
          <w:lang w:val="en-US" w:eastAsia="en-US"/>
        </w:rPr>
        <w:t xml:space="preserve">the </w:t>
      </w:r>
      <w:r w:rsidR="00DF752D" w:rsidRPr="000D50E0">
        <w:rPr>
          <w:lang w:val="en-US" w:eastAsia="en-US"/>
        </w:rPr>
        <w:t xml:space="preserve">remaining technical </w:t>
      </w:r>
      <w:r w:rsidR="004C4D07" w:rsidRPr="000D50E0">
        <w:rPr>
          <w:lang w:val="en-US" w:eastAsia="en-US"/>
        </w:rPr>
        <w:t>lifetime</w:t>
      </w:r>
      <w:r w:rsidR="1FCCAE28" w:rsidRPr="000D50E0">
        <w:rPr>
          <w:lang w:val="en-US" w:eastAsia="en-US"/>
        </w:rPr>
        <w:t xml:space="preserve"> of </w:t>
      </w:r>
      <w:r w:rsidR="00567A6F" w:rsidRPr="000D50E0">
        <w:rPr>
          <w:lang w:val="en-US" w:eastAsia="en-US"/>
        </w:rPr>
        <w:t xml:space="preserve">existing </w:t>
      </w:r>
      <w:r w:rsidR="1FCCAE28" w:rsidRPr="000D50E0">
        <w:rPr>
          <w:lang w:val="en-US" w:eastAsia="en-US"/>
        </w:rPr>
        <w:t>equipment</w:t>
      </w:r>
      <w:r w:rsidR="004C4D07" w:rsidRPr="000D50E0">
        <w:rPr>
          <w:lang w:val="en-US" w:eastAsia="en-US"/>
        </w:rPr>
        <w:t xml:space="preserve">, </w:t>
      </w:r>
      <w:r w:rsidR="0035255C" w:rsidRPr="000D50E0">
        <w:rPr>
          <w:rFonts w:hint="eastAsia"/>
          <w:lang w:val="en-US" w:eastAsia="ja-JP"/>
        </w:rPr>
        <w:t>activity</w:t>
      </w:r>
      <w:r w:rsidR="0035255C" w:rsidRPr="000D50E0">
        <w:rPr>
          <w:lang w:val="en-US" w:eastAsia="en-US"/>
        </w:rPr>
        <w:t xml:space="preserve"> participants </w:t>
      </w:r>
      <w:r w:rsidR="00356C87" w:rsidRPr="000D50E0">
        <w:rPr>
          <w:lang w:val="en-US" w:eastAsia="en-US"/>
        </w:rPr>
        <w:t>shall</w:t>
      </w:r>
      <w:r w:rsidR="0035255C" w:rsidRPr="000D50E0">
        <w:rPr>
          <w:lang w:val="en-US" w:eastAsia="en-US"/>
        </w:rPr>
        <w:t xml:space="preserve"> demonstrate that:</w:t>
      </w:r>
      <w:bookmarkEnd w:id="192"/>
    </w:p>
    <w:p w14:paraId="3038FE81" w14:textId="5E0DD380" w:rsidR="0035255C" w:rsidRPr="00F8587A" w:rsidRDefault="0035255C" w:rsidP="0035255C">
      <w:pPr>
        <w:pStyle w:val="SDMSubPara1"/>
        <w:rPr>
          <w:lang w:val="en-US" w:eastAsia="en-US"/>
        </w:rPr>
      </w:pPr>
      <w:r w:rsidRPr="00F8587A">
        <w:rPr>
          <w:lang w:val="en-US" w:eastAsia="en-US"/>
        </w:rPr>
        <w:t xml:space="preserve">There are no periodic replacement schedules or scheduled replacement practices specific to the facility that require early replacement of </w:t>
      </w:r>
      <w:r w:rsidRPr="69FDDB9B">
        <w:rPr>
          <w:lang w:val="en-US" w:eastAsia="en-US"/>
        </w:rPr>
        <w:t xml:space="preserve">the </w:t>
      </w:r>
      <w:r w:rsidRPr="00F8587A">
        <w:rPr>
          <w:lang w:val="en-US" w:eastAsia="en-US"/>
        </w:rPr>
        <w:t xml:space="preserve">equipment before the expiry of the technical </w:t>
      </w:r>
      <w:proofErr w:type="gramStart"/>
      <w:r w:rsidRPr="00F8587A">
        <w:rPr>
          <w:lang w:val="en-US" w:eastAsia="en-US"/>
        </w:rPr>
        <w:t>lifetime;</w:t>
      </w:r>
      <w:proofErr w:type="gramEnd"/>
    </w:p>
    <w:p w14:paraId="15886F9C" w14:textId="6B5C2E27" w:rsidR="0035255C" w:rsidRDefault="0035255C" w:rsidP="0035255C">
      <w:pPr>
        <w:pStyle w:val="SDMSubPara1"/>
        <w:rPr>
          <w:lang w:val="en-US" w:eastAsia="en-US"/>
        </w:rPr>
      </w:pPr>
      <w:r w:rsidRPr="00F8587A">
        <w:rPr>
          <w:lang w:val="en-US" w:eastAsia="en-US"/>
        </w:rPr>
        <w:t xml:space="preserve">The equipment has no design fault or defect and </w:t>
      </w:r>
      <w:r w:rsidRPr="42F24305">
        <w:rPr>
          <w:lang w:val="en-US" w:eastAsia="en-US"/>
        </w:rPr>
        <w:t>has</w:t>
      </w:r>
      <w:r w:rsidRPr="00F8587A">
        <w:rPr>
          <w:lang w:val="en-US" w:eastAsia="en-US"/>
        </w:rPr>
        <w:t xml:space="preserve"> not </w:t>
      </w:r>
      <w:r w:rsidRPr="42F24305">
        <w:rPr>
          <w:lang w:val="en-US" w:eastAsia="ja-JP"/>
        </w:rPr>
        <w:t>experienced</w:t>
      </w:r>
      <w:r w:rsidRPr="00F8587A">
        <w:rPr>
          <w:lang w:val="en-US" w:eastAsia="en-US"/>
        </w:rPr>
        <w:t xml:space="preserve"> any industrial accident </w:t>
      </w:r>
      <w:r w:rsidRPr="14001FF2">
        <w:rPr>
          <w:lang w:val="en-US" w:eastAsia="en-US"/>
        </w:rPr>
        <w:t>that would prevent it from operating</w:t>
      </w:r>
      <w:r w:rsidRPr="00F8587A">
        <w:rPr>
          <w:lang w:val="en-US" w:eastAsia="en-US"/>
        </w:rPr>
        <w:t xml:space="preserve"> at </w:t>
      </w:r>
      <w:r w:rsidRPr="14001FF2">
        <w:rPr>
          <w:lang w:val="en-US" w:eastAsia="en-US"/>
        </w:rPr>
        <w:t xml:space="preserve">the </w:t>
      </w:r>
      <w:r w:rsidRPr="00F8587A">
        <w:rPr>
          <w:lang w:val="en-US" w:eastAsia="en-US"/>
        </w:rPr>
        <w:t>rated performance levels</w:t>
      </w:r>
      <w:r w:rsidR="0090555D">
        <w:rPr>
          <w:lang w:val="en-US" w:eastAsia="en-US"/>
        </w:rPr>
        <w:t>; and</w:t>
      </w:r>
    </w:p>
    <w:p w14:paraId="17508279" w14:textId="5377C24C" w:rsidR="00677278" w:rsidRDefault="005E280A" w:rsidP="00176A31">
      <w:pPr>
        <w:pStyle w:val="SDMSubPara1"/>
        <w:keepNext/>
        <w:rPr>
          <w:lang w:val="en-US" w:eastAsia="en-US"/>
        </w:rPr>
      </w:pPr>
      <w:r>
        <w:rPr>
          <w:lang w:val="en-US" w:eastAsia="en-US"/>
        </w:rPr>
        <w:t xml:space="preserve">Either of the following conditions </w:t>
      </w:r>
      <w:r w:rsidR="00677278">
        <w:rPr>
          <w:lang w:val="en-US" w:eastAsia="en-US"/>
        </w:rPr>
        <w:t>is true:</w:t>
      </w:r>
    </w:p>
    <w:p w14:paraId="3616E1CE" w14:textId="325C00B3" w:rsidR="0090555D" w:rsidRDefault="0090555D" w:rsidP="00677278">
      <w:pPr>
        <w:pStyle w:val="SDMSubPara2"/>
        <w:rPr>
          <w:lang w:val="en-US" w:eastAsia="en-US"/>
        </w:rPr>
      </w:pPr>
      <w:r>
        <w:rPr>
          <w:lang w:val="en-US" w:eastAsia="en-US"/>
        </w:rPr>
        <w:t>T</w:t>
      </w:r>
      <w:r w:rsidRPr="00F8587A">
        <w:rPr>
          <w:lang w:val="en-US" w:eastAsia="en-US"/>
        </w:rPr>
        <w:t xml:space="preserve">he equipment has been operated and maintained according to the recommendations </w:t>
      </w:r>
      <w:r>
        <w:rPr>
          <w:lang w:val="en-US" w:eastAsia="en-US"/>
        </w:rPr>
        <w:t>and operations manuals</w:t>
      </w:r>
      <w:r w:rsidRPr="00F8587A">
        <w:rPr>
          <w:lang w:val="en-US" w:eastAsia="en-US"/>
        </w:rPr>
        <w:t xml:space="preserve"> of the equipment supplier to ensure that the technical lifetime specified by the manufacturer is not reduced</w:t>
      </w:r>
      <w:r w:rsidR="007156FF">
        <w:rPr>
          <w:rFonts w:hint="eastAsia"/>
          <w:lang w:val="en-US" w:eastAsia="ja-JP"/>
        </w:rPr>
        <w:t xml:space="preserve"> (options </w:t>
      </w:r>
      <w:r w:rsidR="0065248B">
        <w:rPr>
          <w:lang w:val="en-US" w:eastAsia="ja-JP"/>
        </w:rPr>
        <w:t>(</w:t>
      </w:r>
      <w:r w:rsidR="007156FF">
        <w:rPr>
          <w:rFonts w:hint="eastAsia"/>
          <w:lang w:val="en-US" w:eastAsia="ja-JP"/>
        </w:rPr>
        <w:t xml:space="preserve">a) and </w:t>
      </w:r>
      <w:r w:rsidR="0065248B">
        <w:rPr>
          <w:lang w:val="en-US" w:eastAsia="ja-JP"/>
        </w:rPr>
        <w:t>(</w:t>
      </w:r>
      <w:r w:rsidR="007156FF">
        <w:rPr>
          <w:rFonts w:hint="eastAsia"/>
          <w:lang w:val="en-US" w:eastAsia="ja-JP"/>
        </w:rPr>
        <w:t xml:space="preserve">c) </w:t>
      </w:r>
      <w:r w:rsidR="000A591B">
        <w:rPr>
          <w:lang w:val="en-US" w:eastAsia="ja-JP"/>
        </w:rPr>
        <w:t xml:space="preserve">in </w:t>
      </w:r>
      <w:r w:rsidR="004C2FBD">
        <w:rPr>
          <w:lang w:val="en-US" w:eastAsia="ja-JP"/>
        </w:rPr>
        <w:t>section</w:t>
      </w:r>
      <w:r w:rsidR="000A591B">
        <w:rPr>
          <w:lang w:val="en-US" w:eastAsia="ja-JP"/>
        </w:rPr>
        <w:t>s</w:t>
      </w:r>
      <w:r w:rsidR="004C2FBD">
        <w:rPr>
          <w:lang w:val="en-US" w:eastAsia="ja-JP"/>
        </w:rPr>
        <w:t xml:space="preserve"> 5.2 and 5.4</w:t>
      </w:r>
      <w:r w:rsidR="007156FF">
        <w:rPr>
          <w:rFonts w:hint="eastAsia"/>
          <w:lang w:val="en-US" w:eastAsia="ja-JP"/>
        </w:rPr>
        <w:t>)</w:t>
      </w:r>
      <w:r w:rsidRPr="00F8587A">
        <w:rPr>
          <w:lang w:val="en-US" w:eastAsia="en-US"/>
        </w:rPr>
        <w:t xml:space="preserve">; </w:t>
      </w:r>
      <w:r w:rsidR="00677278">
        <w:rPr>
          <w:lang w:val="en-US" w:eastAsia="en-US"/>
        </w:rPr>
        <w:t>or</w:t>
      </w:r>
    </w:p>
    <w:p w14:paraId="3E3FA6E8" w14:textId="62010B1E" w:rsidR="0090555D" w:rsidRPr="00677278" w:rsidRDefault="00677278" w:rsidP="00816771">
      <w:pPr>
        <w:pStyle w:val="SDMSubPara2"/>
        <w:rPr>
          <w:lang w:val="en-US" w:eastAsia="en-US"/>
        </w:rPr>
      </w:pPr>
      <w:r>
        <w:rPr>
          <w:lang w:val="en-US" w:eastAsia="en-US"/>
        </w:rPr>
        <w:t xml:space="preserve">An expert evaluation pursuant to section </w:t>
      </w:r>
      <w:r w:rsidR="002304C7">
        <w:rPr>
          <w:lang w:val="en-US" w:eastAsia="en-US"/>
        </w:rPr>
        <w:fldChar w:fldCharType="begin"/>
      </w:r>
      <w:r w:rsidR="002304C7">
        <w:rPr>
          <w:lang w:val="en-US" w:eastAsia="en-US"/>
        </w:rPr>
        <w:instrText xml:space="preserve"> REF _Ref215776440 \r \h </w:instrText>
      </w:r>
      <w:r w:rsidR="002304C7">
        <w:rPr>
          <w:lang w:val="en-US" w:eastAsia="en-US"/>
        </w:rPr>
      </w:r>
      <w:r w:rsidR="002304C7">
        <w:rPr>
          <w:lang w:val="en-US" w:eastAsia="en-US"/>
        </w:rPr>
        <w:fldChar w:fldCharType="separate"/>
      </w:r>
      <w:r w:rsidR="005D471D">
        <w:rPr>
          <w:cs/>
          <w:lang w:val="en-US" w:eastAsia="en-US"/>
        </w:rPr>
        <w:t>‎</w:t>
      </w:r>
      <w:r w:rsidR="005D471D">
        <w:rPr>
          <w:lang w:val="en-US" w:eastAsia="en-US"/>
        </w:rPr>
        <w:t>5.3</w:t>
      </w:r>
      <w:r w:rsidR="002304C7">
        <w:rPr>
          <w:lang w:val="en-US" w:eastAsia="en-US"/>
        </w:rPr>
        <w:fldChar w:fldCharType="end"/>
      </w:r>
      <w:r w:rsidR="002304C7">
        <w:rPr>
          <w:lang w:val="en-US" w:eastAsia="en-US"/>
        </w:rPr>
        <w:t xml:space="preserve"> accounts for the inabi</w:t>
      </w:r>
      <w:r w:rsidR="00590FA5">
        <w:rPr>
          <w:lang w:val="en-US" w:eastAsia="en-US"/>
        </w:rPr>
        <w:t xml:space="preserve">lity to establish </w:t>
      </w:r>
      <w:r w:rsidR="00206C6D">
        <w:rPr>
          <w:rFonts w:hint="eastAsia"/>
          <w:lang w:val="en-US" w:eastAsia="ja-JP"/>
        </w:rPr>
        <w:t xml:space="preserve">the requirements stated in </w:t>
      </w:r>
      <w:r w:rsidR="00590FA5">
        <w:rPr>
          <w:lang w:val="en-US" w:eastAsia="en-US"/>
        </w:rPr>
        <w:t>(</w:t>
      </w:r>
      <w:proofErr w:type="spellStart"/>
      <w:r w:rsidR="00590FA5">
        <w:rPr>
          <w:lang w:val="en-US" w:eastAsia="en-US"/>
        </w:rPr>
        <w:t>i</w:t>
      </w:r>
      <w:proofErr w:type="spellEnd"/>
      <w:r w:rsidR="00590FA5">
        <w:rPr>
          <w:lang w:val="en-US" w:eastAsia="en-US"/>
        </w:rPr>
        <w:t>)</w:t>
      </w:r>
      <w:r w:rsidR="006A3F62">
        <w:rPr>
          <w:lang w:val="en-US" w:eastAsia="en-US"/>
        </w:rPr>
        <w:t xml:space="preserve"> and incorporates the e</w:t>
      </w:r>
      <w:r w:rsidR="00E45440">
        <w:rPr>
          <w:lang w:val="en-US" w:eastAsia="en-US"/>
        </w:rPr>
        <w:t>xpected effects in the estimated remaining technical lifetime of the equipment</w:t>
      </w:r>
      <w:r w:rsidR="007156FF">
        <w:rPr>
          <w:rFonts w:hint="eastAsia"/>
          <w:lang w:val="en-US" w:eastAsia="ja-JP"/>
        </w:rPr>
        <w:t xml:space="preserve"> (option </w:t>
      </w:r>
      <w:r w:rsidR="0065248B">
        <w:rPr>
          <w:lang w:val="en-US" w:eastAsia="ja-JP"/>
        </w:rPr>
        <w:t>(</w:t>
      </w:r>
      <w:r w:rsidR="007156FF">
        <w:rPr>
          <w:rFonts w:hint="eastAsia"/>
          <w:lang w:val="en-US" w:eastAsia="ja-JP"/>
        </w:rPr>
        <w:t>b</w:t>
      </w:r>
      <w:r w:rsidR="0065248B">
        <w:rPr>
          <w:lang w:val="en-US" w:eastAsia="ja-JP"/>
        </w:rPr>
        <w:t>)</w:t>
      </w:r>
      <w:r w:rsidR="007156FF">
        <w:rPr>
          <w:rFonts w:hint="eastAsia"/>
          <w:lang w:val="en-US" w:eastAsia="ja-JP"/>
        </w:rPr>
        <w:t xml:space="preserve"> </w:t>
      </w:r>
      <w:r w:rsidR="000A591B">
        <w:rPr>
          <w:lang w:val="en-US" w:eastAsia="ja-JP"/>
        </w:rPr>
        <w:t xml:space="preserve">in section </w:t>
      </w:r>
      <w:r w:rsidR="00E837F6">
        <w:rPr>
          <w:lang w:val="en-US" w:eastAsia="ja-JP"/>
        </w:rPr>
        <w:fldChar w:fldCharType="begin"/>
      </w:r>
      <w:r w:rsidR="00E837F6">
        <w:rPr>
          <w:lang w:val="en-US" w:eastAsia="ja-JP"/>
        </w:rPr>
        <w:instrText xml:space="preserve"> REF _Ref220409261 \r \h </w:instrText>
      </w:r>
      <w:r w:rsidR="00E837F6">
        <w:rPr>
          <w:lang w:val="en-US" w:eastAsia="ja-JP"/>
        </w:rPr>
      </w:r>
      <w:r w:rsidR="00E837F6">
        <w:rPr>
          <w:lang w:val="en-US" w:eastAsia="ja-JP"/>
        </w:rPr>
        <w:fldChar w:fldCharType="separate"/>
      </w:r>
      <w:r w:rsidR="005D471D">
        <w:rPr>
          <w:cs/>
          <w:lang w:val="en-US" w:eastAsia="ja-JP"/>
        </w:rPr>
        <w:t>‎</w:t>
      </w:r>
      <w:r w:rsidR="005D471D">
        <w:rPr>
          <w:lang w:val="en-US" w:eastAsia="ja-JP"/>
        </w:rPr>
        <w:t>5.3</w:t>
      </w:r>
      <w:r w:rsidR="00E837F6">
        <w:rPr>
          <w:lang w:val="en-US" w:eastAsia="ja-JP"/>
        </w:rPr>
        <w:fldChar w:fldCharType="end"/>
      </w:r>
      <w:r w:rsidR="007156FF">
        <w:rPr>
          <w:rFonts w:hint="eastAsia"/>
          <w:lang w:val="en-US" w:eastAsia="ja-JP"/>
        </w:rPr>
        <w:t>)</w:t>
      </w:r>
      <w:r w:rsidR="00590FA5">
        <w:rPr>
          <w:lang w:val="en-US" w:eastAsia="en-US"/>
        </w:rPr>
        <w:t>.</w:t>
      </w:r>
    </w:p>
    <w:p w14:paraId="0D02F140" w14:textId="0CA54B59" w:rsidR="00AE7900" w:rsidRPr="00F8587A" w:rsidRDefault="00AE7900" w:rsidP="00AE7900">
      <w:pPr>
        <w:pStyle w:val="SDMPara"/>
        <w:rPr>
          <w:lang w:val="en-US" w:eastAsia="en-US"/>
        </w:rPr>
      </w:pPr>
      <w:r w:rsidRPr="35018E9E">
        <w:rPr>
          <w:lang w:val="en-US" w:eastAsia="en-US"/>
        </w:rPr>
        <w:t xml:space="preserve">The operational time of the relevant </w:t>
      </w:r>
      <w:r w:rsidR="00D51752">
        <w:rPr>
          <w:lang w:val="en-US" w:eastAsia="en-US"/>
        </w:rPr>
        <w:t>equipment</w:t>
      </w:r>
      <w:r w:rsidRPr="35018E9E">
        <w:rPr>
          <w:lang w:val="en-US" w:eastAsia="en-US"/>
        </w:rPr>
        <w:t xml:space="preserve"> shall be determined based on the operational history of the equipment</w:t>
      </w:r>
      <w:r w:rsidR="00FE197E">
        <w:rPr>
          <w:lang w:val="en-US" w:eastAsia="en-US"/>
        </w:rPr>
        <w:t>, as measured</w:t>
      </w:r>
      <w:r w:rsidRPr="35018E9E">
        <w:rPr>
          <w:lang w:val="en-US" w:eastAsia="en-US"/>
        </w:rPr>
        <w:t xml:space="preserve"> from the date of its first commissioning. </w:t>
      </w:r>
      <w:r w:rsidRPr="00F8587A">
        <w:rPr>
          <w:lang w:val="en-US" w:eastAsia="en-US"/>
        </w:rPr>
        <w:lastRenderedPageBreak/>
        <w:t xml:space="preserve">In </w:t>
      </w:r>
      <w:r>
        <w:rPr>
          <w:lang w:val="en-US" w:eastAsia="en-US"/>
        </w:rPr>
        <w:t>the</w:t>
      </w:r>
      <w:r w:rsidRPr="00F8587A">
        <w:rPr>
          <w:lang w:val="en-US" w:eastAsia="en-US"/>
        </w:rPr>
        <w:t xml:space="preserve"> case of relocated equipment </w:t>
      </w:r>
      <w:r w:rsidR="1ECE2FC2" w:rsidRPr="35018E9E">
        <w:rPr>
          <w:lang w:val="en-US" w:eastAsia="en-US"/>
        </w:rPr>
        <w:t xml:space="preserve">that </w:t>
      </w:r>
      <w:r w:rsidRPr="00F8587A">
        <w:rPr>
          <w:lang w:val="en-US" w:eastAsia="en-US"/>
        </w:rPr>
        <w:t xml:space="preserve">was </w:t>
      </w:r>
      <w:r w:rsidR="00F91E7F">
        <w:rPr>
          <w:lang w:val="en-US" w:eastAsia="en-US"/>
        </w:rPr>
        <w:t xml:space="preserve">operated at </w:t>
      </w:r>
      <w:r w:rsidR="00791407">
        <w:rPr>
          <w:lang w:val="en-US" w:eastAsia="en-US"/>
        </w:rPr>
        <w:t xml:space="preserve">one or more </w:t>
      </w:r>
      <w:r w:rsidR="00F91E7F">
        <w:rPr>
          <w:lang w:val="en-US" w:eastAsia="en-US"/>
        </w:rPr>
        <w:t>previous site</w:t>
      </w:r>
      <w:r w:rsidR="00791407">
        <w:rPr>
          <w:lang w:val="en-US" w:eastAsia="en-US"/>
        </w:rPr>
        <w:t>s</w:t>
      </w:r>
      <w:r w:rsidRPr="00F8587A">
        <w:rPr>
          <w:lang w:val="en-US" w:eastAsia="en-US"/>
        </w:rPr>
        <w:t xml:space="preserve">, the </w:t>
      </w:r>
      <w:r w:rsidRPr="7A26F3DB">
        <w:rPr>
          <w:lang w:val="en-US" w:eastAsia="en-US"/>
        </w:rPr>
        <w:t>operational</w:t>
      </w:r>
      <w:r w:rsidRPr="00F8587A">
        <w:rPr>
          <w:lang w:val="en-US" w:eastAsia="en-US"/>
        </w:rPr>
        <w:t xml:space="preserve"> history at the previous site(s) </w:t>
      </w:r>
      <w:r>
        <w:rPr>
          <w:lang w:val="en-US" w:eastAsia="en-US"/>
        </w:rPr>
        <w:t>shall</w:t>
      </w:r>
      <w:r w:rsidRPr="00F8587A">
        <w:rPr>
          <w:lang w:val="en-US" w:eastAsia="en-US"/>
        </w:rPr>
        <w:t xml:space="preserve"> be considered when establishing the operational time.</w:t>
      </w:r>
    </w:p>
    <w:p w14:paraId="7AAA7FC1" w14:textId="0C7180CC" w:rsidR="00E70AE5" w:rsidRDefault="00F8587A" w:rsidP="00F8587A">
      <w:pPr>
        <w:pStyle w:val="SDMHead2"/>
        <w:rPr>
          <w:lang w:val="en-US" w:eastAsia="en-US"/>
        </w:rPr>
      </w:pPr>
      <w:bookmarkStart w:id="193" w:name="_Toc203054361"/>
      <w:bookmarkStart w:id="194" w:name="_Ref215776324"/>
      <w:bookmarkStart w:id="195" w:name="_Ref215840582"/>
      <w:bookmarkStart w:id="196" w:name="_Ref220408746"/>
      <w:bookmarkStart w:id="197" w:name="_Ref220410492"/>
      <w:bookmarkStart w:id="198" w:name="_Ref220431885"/>
      <w:bookmarkStart w:id="199" w:name="_Toc220664260"/>
      <w:bookmarkStart w:id="200" w:name="_Toc220681087"/>
      <w:bookmarkStart w:id="201" w:name="_Toc220958209"/>
      <w:bookmarkStart w:id="202" w:name="_Toc221011778"/>
      <w:bookmarkStart w:id="203" w:name="_Toc221022940"/>
      <w:bookmarkStart w:id="204" w:name="_Toc221022960"/>
      <w:bookmarkStart w:id="205" w:name="_Toc222389091"/>
      <w:r w:rsidRPr="00F8587A">
        <w:rPr>
          <w:lang w:val="en-US" w:eastAsia="en-US"/>
        </w:rPr>
        <w:t>Option (a):</w:t>
      </w:r>
      <w:r>
        <w:tab/>
      </w:r>
      <w:r w:rsidRPr="00F8587A">
        <w:rPr>
          <w:lang w:val="en-US" w:eastAsia="en-US"/>
        </w:rPr>
        <w:t xml:space="preserve">Use </w:t>
      </w:r>
      <w:r w:rsidR="00174BE8" w:rsidRPr="00174BE8">
        <w:rPr>
          <w:lang w:val="en-US" w:eastAsia="en-US"/>
        </w:rPr>
        <w:t xml:space="preserve">of </w:t>
      </w:r>
      <w:r w:rsidR="20EF8CC9" w:rsidRPr="1FC4AFD5">
        <w:rPr>
          <w:lang w:val="en-US" w:eastAsia="en-US"/>
        </w:rPr>
        <w:t xml:space="preserve">the </w:t>
      </w:r>
      <w:r w:rsidRPr="00F8587A">
        <w:rPr>
          <w:lang w:val="en-US" w:eastAsia="en-US"/>
        </w:rPr>
        <w:t xml:space="preserve">manufacturer’s </w:t>
      </w:r>
      <w:r w:rsidR="00174BE8" w:rsidRPr="00174BE8">
        <w:rPr>
          <w:lang w:val="en-US" w:eastAsia="en-US"/>
        </w:rPr>
        <w:t xml:space="preserve">specified </w:t>
      </w:r>
      <w:r w:rsidRPr="00F8587A">
        <w:rPr>
          <w:lang w:val="en-US" w:eastAsia="en-US"/>
        </w:rPr>
        <w:t>technical lifetime</w:t>
      </w:r>
      <w:bookmarkEnd w:id="193"/>
      <w:bookmarkEnd w:id="194"/>
      <w:bookmarkEnd w:id="195"/>
      <w:bookmarkEnd w:id="196"/>
      <w:bookmarkEnd w:id="197"/>
      <w:bookmarkEnd w:id="198"/>
      <w:bookmarkEnd w:id="199"/>
      <w:bookmarkEnd w:id="200"/>
      <w:bookmarkEnd w:id="201"/>
      <w:bookmarkEnd w:id="202"/>
      <w:bookmarkEnd w:id="203"/>
      <w:bookmarkEnd w:id="204"/>
      <w:bookmarkEnd w:id="205"/>
    </w:p>
    <w:p w14:paraId="660CFFA4" w14:textId="7EE120B7" w:rsidR="00996472" w:rsidRDefault="00E2181A" w:rsidP="003B32B6">
      <w:pPr>
        <w:pStyle w:val="SDMHead3"/>
        <w:rPr>
          <w:lang w:val="en-US" w:eastAsia="en-US"/>
        </w:rPr>
      </w:pPr>
      <w:bookmarkStart w:id="206" w:name="_Ref215832250"/>
      <w:bookmarkStart w:id="207" w:name="_Toc220664261"/>
      <w:bookmarkStart w:id="208" w:name="_Toc220681088"/>
      <w:bookmarkStart w:id="209" w:name="_Toc220958210"/>
      <w:bookmarkStart w:id="210" w:name="_Toc221011779"/>
      <w:bookmarkStart w:id="211" w:name="_Toc221022941"/>
      <w:bookmarkStart w:id="212" w:name="_Toc221022961"/>
      <w:bookmarkStart w:id="213" w:name="_Toc222389092"/>
      <w:r>
        <w:rPr>
          <w:lang w:val="en-US" w:eastAsia="en-US"/>
        </w:rPr>
        <w:t>R</w:t>
      </w:r>
      <w:r w:rsidR="00996472">
        <w:rPr>
          <w:lang w:val="en-US" w:eastAsia="en-US"/>
        </w:rPr>
        <w:t xml:space="preserve">equirements for determining </w:t>
      </w:r>
      <w:r w:rsidR="586D826B" w:rsidRPr="1FC4AFD5">
        <w:rPr>
          <w:lang w:val="en-US" w:eastAsia="en-US"/>
        </w:rPr>
        <w:t xml:space="preserve">the </w:t>
      </w:r>
      <w:r w:rsidR="00996472">
        <w:rPr>
          <w:lang w:val="en-US" w:eastAsia="en-US"/>
        </w:rPr>
        <w:t>technical lifetime</w:t>
      </w:r>
      <w:bookmarkEnd w:id="206"/>
      <w:bookmarkEnd w:id="207"/>
      <w:bookmarkEnd w:id="208"/>
      <w:bookmarkEnd w:id="209"/>
      <w:bookmarkEnd w:id="210"/>
      <w:bookmarkEnd w:id="211"/>
      <w:bookmarkEnd w:id="212"/>
      <w:bookmarkEnd w:id="213"/>
    </w:p>
    <w:p w14:paraId="42A136AD" w14:textId="7002025C" w:rsidR="00E37069" w:rsidRPr="00661952" w:rsidRDefault="00996472" w:rsidP="00F8587A">
      <w:pPr>
        <w:pStyle w:val="SDMPara"/>
        <w:rPr>
          <w:lang w:val="en-US" w:eastAsia="en-US"/>
        </w:rPr>
      </w:pPr>
      <w:r>
        <w:rPr>
          <w:lang w:val="en-US" w:eastAsia="en-US"/>
        </w:rPr>
        <w:t>T</w:t>
      </w:r>
      <w:r w:rsidR="00F8587A" w:rsidRPr="00F8587A">
        <w:rPr>
          <w:lang w:val="en-US" w:eastAsia="en-US"/>
        </w:rPr>
        <w:t xml:space="preserve">he </w:t>
      </w:r>
      <w:r w:rsidR="00E37069">
        <w:rPr>
          <w:lang w:val="en-US" w:eastAsia="en-US"/>
        </w:rPr>
        <w:t xml:space="preserve">technical lifetime </w:t>
      </w:r>
      <w:r w:rsidR="03EB274D" w:rsidRPr="35018E9E">
        <w:rPr>
          <w:lang w:val="en-US" w:eastAsia="en-US"/>
        </w:rPr>
        <w:t xml:space="preserve">of a piece </w:t>
      </w:r>
      <w:r w:rsidR="03EB274D" w:rsidRPr="00661952">
        <w:rPr>
          <w:lang w:val="en-US" w:eastAsia="en-US"/>
        </w:rPr>
        <w:t xml:space="preserve">of equipment </w:t>
      </w:r>
      <w:r w:rsidR="002B40E8" w:rsidRPr="00661952">
        <w:rPr>
          <w:lang w:val="en-US" w:eastAsia="en-US"/>
        </w:rPr>
        <w:t>shall be</w:t>
      </w:r>
      <w:r w:rsidR="00E37069" w:rsidRPr="00661952">
        <w:rPr>
          <w:lang w:val="en-US" w:eastAsia="en-US"/>
        </w:rPr>
        <w:t xml:space="preserve"> determined based on </w:t>
      </w:r>
      <w:r w:rsidR="00BF5C67" w:rsidRPr="00661952">
        <w:rPr>
          <w:lang w:val="en-US" w:eastAsia="en-US"/>
        </w:rPr>
        <w:t>the</w:t>
      </w:r>
      <w:r w:rsidR="100D20B7" w:rsidRPr="00661952">
        <w:rPr>
          <w:lang w:val="en-US" w:eastAsia="en-US"/>
        </w:rPr>
        <w:t xml:space="preserve"> </w:t>
      </w:r>
      <w:r w:rsidR="00E37069" w:rsidRPr="00661952">
        <w:rPr>
          <w:lang w:val="en-US" w:eastAsia="en-US"/>
        </w:rPr>
        <w:t>manu</w:t>
      </w:r>
      <w:r w:rsidR="002C4267" w:rsidRPr="00661952">
        <w:rPr>
          <w:lang w:val="en-US" w:eastAsia="en-US"/>
        </w:rPr>
        <w:t>f</w:t>
      </w:r>
      <w:r w:rsidR="00E37069" w:rsidRPr="00661952">
        <w:rPr>
          <w:lang w:val="en-US" w:eastAsia="en-US"/>
        </w:rPr>
        <w:t>acturer's specifications and operation manuals.</w:t>
      </w:r>
    </w:p>
    <w:p w14:paraId="2DE37E33" w14:textId="08FADCD6" w:rsidR="000D79E8" w:rsidRPr="00661952" w:rsidRDefault="00621184" w:rsidP="00F8587A">
      <w:pPr>
        <w:pStyle w:val="SDMPara"/>
        <w:rPr>
          <w:lang w:val="en-US" w:eastAsia="en-US"/>
        </w:rPr>
      </w:pPr>
      <w:r w:rsidRPr="00661952">
        <w:rPr>
          <w:lang w:val="en-US" w:eastAsia="en-US"/>
        </w:rPr>
        <w:t>Activity participants shall also identify the uncertainty associated</w:t>
      </w:r>
      <w:r w:rsidR="003E5E4A" w:rsidRPr="00661952">
        <w:rPr>
          <w:lang w:val="en-US" w:eastAsia="en-US"/>
        </w:rPr>
        <w:t xml:space="preserve"> with the </w:t>
      </w:r>
      <w:r w:rsidR="001C6E0F" w:rsidRPr="00661952">
        <w:rPr>
          <w:lang w:val="en-US" w:eastAsia="en-US"/>
        </w:rPr>
        <w:t>technical lifetime</w:t>
      </w:r>
      <w:r w:rsidR="00A25C4C" w:rsidRPr="00661952">
        <w:rPr>
          <w:lang w:val="en-US" w:eastAsia="en-US"/>
        </w:rPr>
        <w:t xml:space="preserve"> for the purpose of assessing </w:t>
      </w:r>
      <w:r w:rsidR="00F15B81" w:rsidRPr="00661952">
        <w:rPr>
          <w:lang w:val="en-US" w:eastAsia="en-US"/>
        </w:rPr>
        <w:t xml:space="preserve">overall </w:t>
      </w:r>
      <w:r w:rsidR="00A25C4C" w:rsidRPr="00661952">
        <w:rPr>
          <w:lang w:val="en-US" w:eastAsia="en-US"/>
        </w:rPr>
        <w:t>uncertainty</w:t>
      </w:r>
      <w:r w:rsidR="00597B0A" w:rsidRPr="00661952">
        <w:rPr>
          <w:lang w:val="en-US" w:eastAsia="en-US"/>
        </w:rPr>
        <w:t>, consistent</w:t>
      </w:r>
      <w:r w:rsidR="00D90A53" w:rsidRPr="00661952">
        <w:rPr>
          <w:lang w:val="en-US" w:eastAsia="en-US"/>
        </w:rPr>
        <w:t xml:space="preserve"> with the mechanism methodology referring to this tool</w:t>
      </w:r>
      <w:r w:rsidR="001C6E0F" w:rsidRPr="00661952">
        <w:rPr>
          <w:lang w:val="en-US" w:eastAsia="en-US"/>
        </w:rPr>
        <w:t>.</w:t>
      </w:r>
      <w:r w:rsidR="00912899" w:rsidRPr="00661952">
        <w:rPr>
          <w:lang w:val="en-US" w:eastAsia="en-US"/>
        </w:rPr>
        <w:t xml:space="preserve"> </w:t>
      </w:r>
      <w:r w:rsidR="00D90A53" w:rsidRPr="00661952">
        <w:rPr>
          <w:lang w:val="en-US" w:eastAsia="en-US"/>
        </w:rPr>
        <w:t>T</w:t>
      </w:r>
      <w:r w:rsidR="00912899" w:rsidRPr="00661952">
        <w:rPr>
          <w:lang w:val="en-US" w:eastAsia="en-US"/>
        </w:rPr>
        <w:t>he uncertainty specified by the manufacturer shall be used</w:t>
      </w:r>
      <w:r w:rsidR="00D90A53" w:rsidRPr="00661952">
        <w:rPr>
          <w:lang w:val="en-US" w:eastAsia="en-US"/>
        </w:rPr>
        <w:t xml:space="preserve"> where available</w:t>
      </w:r>
      <w:r w:rsidR="00912899" w:rsidRPr="00661952">
        <w:rPr>
          <w:lang w:val="en-US" w:eastAsia="en-US"/>
        </w:rPr>
        <w:t>.</w:t>
      </w:r>
    </w:p>
    <w:p w14:paraId="34986327" w14:textId="7EC1FB2A" w:rsidR="00996472" w:rsidRDefault="00E2181A" w:rsidP="003B32B6">
      <w:pPr>
        <w:pStyle w:val="SDMHead3"/>
        <w:rPr>
          <w:lang w:val="en-US" w:eastAsia="en-US"/>
        </w:rPr>
      </w:pPr>
      <w:bookmarkStart w:id="214" w:name="_Toc220664262"/>
      <w:bookmarkStart w:id="215" w:name="_Toc220681089"/>
      <w:bookmarkStart w:id="216" w:name="_Toc220958211"/>
      <w:bookmarkStart w:id="217" w:name="_Toc221011780"/>
      <w:bookmarkStart w:id="218" w:name="_Toc221022942"/>
      <w:bookmarkStart w:id="219" w:name="_Toc221022962"/>
      <w:bookmarkStart w:id="220" w:name="_Toc222389093"/>
      <w:r w:rsidRPr="00661952">
        <w:rPr>
          <w:lang w:val="en-US" w:eastAsia="en-US"/>
        </w:rPr>
        <w:t>R</w:t>
      </w:r>
      <w:r w:rsidR="004F3281" w:rsidRPr="00661952">
        <w:rPr>
          <w:lang w:val="en-US" w:eastAsia="en-US"/>
        </w:rPr>
        <w:t xml:space="preserve">equirements for determining </w:t>
      </w:r>
      <w:r w:rsidR="25B50AD8" w:rsidRPr="1FC4AFD5">
        <w:rPr>
          <w:lang w:val="en-US" w:eastAsia="en-US"/>
        </w:rPr>
        <w:t xml:space="preserve">the </w:t>
      </w:r>
      <w:r w:rsidR="004F3281" w:rsidRPr="00661952">
        <w:rPr>
          <w:lang w:val="en-US" w:eastAsia="en-US"/>
        </w:rPr>
        <w:t>remaining technical</w:t>
      </w:r>
      <w:r w:rsidR="004F3281">
        <w:rPr>
          <w:lang w:val="en-US" w:eastAsia="en-US"/>
        </w:rPr>
        <w:t xml:space="preserve"> lifetime</w:t>
      </w:r>
      <w:bookmarkEnd w:id="214"/>
      <w:bookmarkEnd w:id="215"/>
      <w:bookmarkEnd w:id="216"/>
      <w:bookmarkEnd w:id="217"/>
      <w:bookmarkEnd w:id="218"/>
      <w:bookmarkEnd w:id="219"/>
      <w:bookmarkEnd w:id="220"/>
    </w:p>
    <w:p w14:paraId="55B2EA58" w14:textId="1832959B" w:rsidR="00F8587A" w:rsidRPr="000D50E0" w:rsidRDefault="009363EB" w:rsidP="00176A31">
      <w:pPr>
        <w:pStyle w:val="SDMPara"/>
        <w:keepNext/>
        <w:rPr>
          <w:lang w:val="en-US" w:eastAsia="en-US"/>
        </w:rPr>
      </w:pPr>
      <w:bookmarkStart w:id="221" w:name="_Ref215843752"/>
      <w:r w:rsidRPr="000D50E0">
        <w:rPr>
          <w:lang w:val="en-US" w:eastAsia="en-US"/>
        </w:rPr>
        <w:t xml:space="preserve">The remaining technical lifetime of a piece of equipment </w:t>
      </w:r>
      <w:r w:rsidR="00A56954" w:rsidRPr="000D50E0">
        <w:rPr>
          <w:lang w:val="en-US" w:eastAsia="en-US"/>
        </w:rPr>
        <w:t xml:space="preserve">may </w:t>
      </w:r>
      <w:r w:rsidR="004F3281" w:rsidRPr="000D50E0">
        <w:rPr>
          <w:lang w:val="en-US" w:eastAsia="en-US"/>
        </w:rPr>
        <w:t xml:space="preserve">be different if it has </w:t>
      </w:r>
      <w:r w:rsidR="006C3ACE" w:rsidRPr="000D50E0">
        <w:rPr>
          <w:lang w:val="en-US" w:eastAsia="en-US"/>
        </w:rPr>
        <w:t xml:space="preserve">been </w:t>
      </w:r>
      <w:r w:rsidR="007E4BB1" w:rsidRPr="000D50E0">
        <w:rPr>
          <w:lang w:val="en-US" w:eastAsia="en-US"/>
        </w:rPr>
        <w:t>retrofitted</w:t>
      </w:r>
      <w:r w:rsidR="006C3ACE" w:rsidRPr="000D50E0">
        <w:rPr>
          <w:lang w:val="en-US" w:eastAsia="en-US"/>
        </w:rPr>
        <w:t xml:space="preserve"> after its original installation</w:t>
      </w:r>
      <w:r w:rsidR="00C6689C" w:rsidRPr="000D50E0">
        <w:rPr>
          <w:lang w:val="en-US" w:eastAsia="en-US"/>
        </w:rPr>
        <w:t xml:space="preserve"> (</w:t>
      </w:r>
      <w:r w:rsidR="004F3281" w:rsidRPr="000D50E0">
        <w:rPr>
          <w:lang w:val="en-US" w:eastAsia="en-US"/>
        </w:rPr>
        <w:t>e.g.</w:t>
      </w:r>
      <w:r w:rsidR="00C6689C" w:rsidRPr="000D50E0">
        <w:rPr>
          <w:lang w:val="en-US" w:eastAsia="en-US"/>
        </w:rPr>
        <w:t>,</w:t>
      </w:r>
      <w:r w:rsidR="00F8587A" w:rsidRPr="000D50E0">
        <w:rPr>
          <w:lang w:val="en-US" w:eastAsia="en-US"/>
        </w:rPr>
        <w:t xml:space="preserve"> where the equipment was retrofitted prior to the implementation of the </w:t>
      </w:r>
      <w:r w:rsidR="00EB3A56" w:rsidRPr="000D50E0">
        <w:rPr>
          <w:lang w:val="en-US" w:eastAsia="en-US"/>
        </w:rPr>
        <w:t xml:space="preserve">Article 6.4 </w:t>
      </w:r>
      <w:r w:rsidR="00F8587A" w:rsidRPr="000D50E0">
        <w:rPr>
          <w:lang w:val="en-US" w:eastAsia="en-US"/>
        </w:rPr>
        <w:t xml:space="preserve">activity or </w:t>
      </w:r>
      <w:r w:rsidR="087D6AF2" w:rsidRPr="000D50E0">
        <w:rPr>
          <w:lang w:val="en-US" w:eastAsia="en-US"/>
        </w:rPr>
        <w:t xml:space="preserve">underwent </w:t>
      </w:r>
      <w:r w:rsidR="00F8587A" w:rsidRPr="000D50E0">
        <w:rPr>
          <w:lang w:val="en-US" w:eastAsia="en-US"/>
        </w:rPr>
        <w:t xml:space="preserve">energy efficiency improvement measures </w:t>
      </w:r>
      <w:r w:rsidR="3CFC9D73" w:rsidRPr="000D50E0">
        <w:rPr>
          <w:lang w:val="en-US" w:eastAsia="en-US"/>
        </w:rPr>
        <w:t>that</w:t>
      </w:r>
      <w:r w:rsidR="00F8587A" w:rsidRPr="000D50E0">
        <w:rPr>
          <w:lang w:val="en-US" w:eastAsia="en-US"/>
        </w:rPr>
        <w:t xml:space="preserve"> increased </w:t>
      </w:r>
      <w:r w:rsidR="007E4BB1" w:rsidRPr="000D50E0">
        <w:rPr>
          <w:lang w:val="en-US" w:eastAsia="en-US"/>
        </w:rPr>
        <w:t>its</w:t>
      </w:r>
      <w:r w:rsidR="00F8587A" w:rsidRPr="000D50E0">
        <w:rPr>
          <w:lang w:val="en-US" w:eastAsia="en-US"/>
        </w:rPr>
        <w:t xml:space="preserve"> remaining </w:t>
      </w:r>
      <w:r w:rsidR="00D37CBC" w:rsidRPr="000D50E0">
        <w:rPr>
          <w:lang w:val="en-US" w:eastAsia="en-US"/>
        </w:rPr>
        <w:t xml:space="preserve">technical </w:t>
      </w:r>
      <w:r w:rsidR="00F8587A" w:rsidRPr="000D50E0">
        <w:rPr>
          <w:lang w:val="en-US" w:eastAsia="en-US"/>
        </w:rPr>
        <w:t>lifetime</w:t>
      </w:r>
      <w:r w:rsidR="00C6689C" w:rsidRPr="000D50E0">
        <w:rPr>
          <w:lang w:val="en-US" w:eastAsia="en-US"/>
        </w:rPr>
        <w:t>)</w:t>
      </w:r>
      <w:r w:rsidR="004F3281" w:rsidRPr="000D50E0">
        <w:rPr>
          <w:lang w:val="en-US" w:eastAsia="en-US"/>
        </w:rPr>
        <w:t>. In such cases</w:t>
      </w:r>
      <w:r w:rsidR="00F8587A" w:rsidRPr="000D50E0">
        <w:rPr>
          <w:lang w:val="en-US" w:eastAsia="en-US"/>
        </w:rPr>
        <w:t xml:space="preserve">, the </w:t>
      </w:r>
      <w:r w:rsidR="00724E0E" w:rsidRPr="000D50E0">
        <w:rPr>
          <w:lang w:val="en-US" w:eastAsia="en-US"/>
        </w:rPr>
        <w:t xml:space="preserve">original </w:t>
      </w:r>
      <w:r w:rsidR="00F8587A" w:rsidRPr="000D50E0">
        <w:rPr>
          <w:lang w:val="en-US" w:eastAsia="en-US"/>
        </w:rPr>
        <w:t xml:space="preserve">technical lifetime provided by the equipment </w:t>
      </w:r>
      <w:r w:rsidR="7C9586E4" w:rsidRPr="000D50E0">
        <w:rPr>
          <w:lang w:val="en-US" w:eastAsia="en-US"/>
        </w:rPr>
        <w:t xml:space="preserve">manufacturer </w:t>
      </w:r>
      <w:r w:rsidR="00F8587A" w:rsidRPr="000D50E0">
        <w:rPr>
          <w:lang w:val="en-US" w:eastAsia="en-US"/>
        </w:rPr>
        <w:t xml:space="preserve">may </w:t>
      </w:r>
      <w:r w:rsidR="0A40F5C2" w:rsidRPr="000D50E0">
        <w:rPr>
          <w:lang w:val="en-US" w:eastAsia="en-US"/>
        </w:rPr>
        <w:t>no longer</w:t>
      </w:r>
      <w:r w:rsidR="00F8587A" w:rsidRPr="000D50E0">
        <w:rPr>
          <w:lang w:val="en-US" w:eastAsia="en-US"/>
        </w:rPr>
        <w:t xml:space="preserve"> be </w:t>
      </w:r>
      <w:r w:rsidR="00AA49C8" w:rsidRPr="000D50E0">
        <w:rPr>
          <w:lang w:val="en-US" w:eastAsia="en-US"/>
        </w:rPr>
        <w:t>accurate</w:t>
      </w:r>
      <w:r w:rsidR="004F3281" w:rsidRPr="000D50E0">
        <w:rPr>
          <w:lang w:val="en-US" w:eastAsia="en-US"/>
        </w:rPr>
        <w:t xml:space="preserve"> and </w:t>
      </w:r>
      <w:r w:rsidR="0012287D" w:rsidRPr="000D50E0">
        <w:rPr>
          <w:lang w:val="en-US" w:eastAsia="en-US"/>
        </w:rPr>
        <w:t>activity participant</w:t>
      </w:r>
      <w:r w:rsidR="00F8587A" w:rsidRPr="000D50E0">
        <w:rPr>
          <w:lang w:val="en-US" w:eastAsia="en-US"/>
        </w:rPr>
        <w:t xml:space="preserve">s </w:t>
      </w:r>
      <w:r w:rsidR="00C87D32" w:rsidRPr="00215A80">
        <w:rPr>
          <w:lang w:val="en-US" w:eastAsia="en-US"/>
        </w:rPr>
        <w:t>shall</w:t>
      </w:r>
      <w:r w:rsidR="00F8587A" w:rsidRPr="00215A80">
        <w:rPr>
          <w:lang w:val="en-US" w:eastAsia="en-US"/>
        </w:rPr>
        <w:t>:</w:t>
      </w:r>
      <w:bookmarkEnd w:id="221"/>
    </w:p>
    <w:p w14:paraId="4BD52270" w14:textId="7928ECD8" w:rsidR="00F8587A" w:rsidRPr="00F8587A" w:rsidRDefault="006A4EEE" w:rsidP="003B1B5E">
      <w:pPr>
        <w:pStyle w:val="SDMSubPara1"/>
        <w:rPr>
          <w:lang w:val="en-US" w:eastAsia="en-US"/>
        </w:rPr>
      </w:pPr>
      <w:r>
        <w:rPr>
          <w:lang w:val="en-US" w:eastAsia="en-US"/>
        </w:rPr>
        <w:t xml:space="preserve">Apply </w:t>
      </w:r>
      <w:r w:rsidR="005037A8">
        <w:rPr>
          <w:lang w:val="en-US" w:eastAsia="en-US"/>
        </w:rPr>
        <w:t xml:space="preserve">a revised estimate of the technical lifetime </w:t>
      </w:r>
      <w:r w:rsidR="00EE7697">
        <w:rPr>
          <w:lang w:val="en-US" w:eastAsia="en-US"/>
        </w:rPr>
        <w:t>from the equipment manufacturer, if</w:t>
      </w:r>
      <w:r w:rsidR="00F8587A" w:rsidRPr="00F8587A">
        <w:rPr>
          <w:lang w:val="en-US" w:eastAsia="en-US"/>
        </w:rPr>
        <w:t xml:space="preserve"> the retrofit was undertaken by the equipment manufacturer;</w:t>
      </w:r>
      <w:r w:rsidR="00BC4C3F">
        <w:rPr>
          <w:lang w:val="en-US" w:eastAsia="en-US"/>
        </w:rPr>
        <w:t xml:space="preserve"> or</w:t>
      </w:r>
    </w:p>
    <w:p w14:paraId="5DAF6F91" w14:textId="321320BE" w:rsidR="00A15312" w:rsidRDefault="00F8587A" w:rsidP="003B1B5E">
      <w:pPr>
        <w:pStyle w:val="SDMSubPara1"/>
        <w:rPr>
          <w:lang w:val="en-US" w:eastAsia="en-US"/>
        </w:rPr>
      </w:pPr>
      <w:r w:rsidRPr="00F8587A">
        <w:rPr>
          <w:lang w:val="en-US" w:eastAsia="en-US"/>
        </w:rPr>
        <w:t xml:space="preserve">Apply the original technical lifetime provided by the equipment manufacturer at the time of equipment installation, </w:t>
      </w:r>
      <w:r w:rsidR="003477FF">
        <w:rPr>
          <w:lang w:val="en-US" w:eastAsia="en-US"/>
        </w:rPr>
        <w:t xml:space="preserve">but only </w:t>
      </w:r>
      <w:r w:rsidR="00473358">
        <w:rPr>
          <w:lang w:val="en-US" w:eastAsia="en-US"/>
        </w:rPr>
        <w:t xml:space="preserve">in </w:t>
      </w:r>
      <w:r w:rsidR="00B24C7E">
        <w:rPr>
          <w:lang w:val="en-US" w:eastAsia="en-US"/>
        </w:rPr>
        <w:t>applications where</w:t>
      </w:r>
      <w:r w:rsidR="00473358">
        <w:rPr>
          <w:lang w:val="en-US" w:eastAsia="en-US"/>
        </w:rPr>
        <w:t xml:space="preserve"> </w:t>
      </w:r>
      <w:r w:rsidR="00E52AF7">
        <w:rPr>
          <w:lang w:val="en-US" w:eastAsia="en-US"/>
        </w:rPr>
        <w:t>assuming a shorter lifetime than is expected would be conservative</w:t>
      </w:r>
      <w:r w:rsidR="00C15ABD">
        <w:rPr>
          <w:lang w:val="en-US" w:eastAsia="en-US"/>
        </w:rPr>
        <w:t>.</w:t>
      </w:r>
    </w:p>
    <w:p w14:paraId="23CC5208" w14:textId="3DDCB3BA" w:rsidR="00B24C7E" w:rsidRDefault="00B24C7E" w:rsidP="007B21A3">
      <w:pPr>
        <w:pStyle w:val="SDMPara"/>
        <w:rPr>
          <w:lang w:val="en-US" w:eastAsia="en-US"/>
        </w:rPr>
      </w:pPr>
      <w:r>
        <w:rPr>
          <w:lang w:val="en-US" w:eastAsia="en-US"/>
        </w:rPr>
        <w:t xml:space="preserve">If the requirements </w:t>
      </w:r>
      <w:r w:rsidR="62D41AD7">
        <w:rPr>
          <w:lang w:val="en-US" w:eastAsia="en-US"/>
        </w:rPr>
        <w:t>in</w:t>
      </w:r>
      <w:r>
        <w:rPr>
          <w:lang w:val="en-US" w:eastAsia="en-US"/>
        </w:rPr>
        <w:t xml:space="preserve"> paragraph</w:t>
      </w:r>
      <w:r w:rsidR="002D7DDB">
        <w:rPr>
          <w:lang w:val="en-US" w:eastAsia="en-US"/>
        </w:rPr>
        <w:t> </w:t>
      </w:r>
      <w:r>
        <w:rPr>
          <w:lang w:val="en-US" w:eastAsia="en-US"/>
        </w:rPr>
        <w:fldChar w:fldCharType="begin"/>
      </w:r>
      <w:r>
        <w:rPr>
          <w:lang w:val="en-US" w:eastAsia="en-US"/>
        </w:rPr>
        <w:instrText xml:space="preserve"> REF _Ref215843752 \w \h </w:instrText>
      </w:r>
      <w:r>
        <w:rPr>
          <w:lang w:val="en-US" w:eastAsia="en-US"/>
        </w:rPr>
      </w:r>
      <w:r>
        <w:rPr>
          <w:lang w:val="en-US" w:eastAsia="en-US"/>
        </w:rPr>
        <w:fldChar w:fldCharType="separate"/>
      </w:r>
      <w:r w:rsidR="005D471D">
        <w:rPr>
          <w:cs/>
          <w:lang w:val="en-US" w:eastAsia="en-US"/>
        </w:rPr>
        <w:t>‎</w:t>
      </w:r>
      <w:r w:rsidR="005D471D">
        <w:rPr>
          <w:lang w:val="en-US" w:eastAsia="en-US"/>
        </w:rPr>
        <w:t>27</w:t>
      </w:r>
      <w:r>
        <w:rPr>
          <w:lang w:val="en-US" w:eastAsia="en-US"/>
        </w:rPr>
        <w:fldChar w:fldCharType="end"/>
      </w:r>
      <w:r>
        <w:rPr>
          <w:lang w:val="en-US" w:eastAsia="en-US"/>
        </w:rPr>
        <w:t xml:space="preserve"> cannot be satisfied, activity proponents shall </w:t>
      </w:r>
      <w:r w:rsidR="007E58BB">
        <w:rPr>
          <w:lang w:val="en-US" w:eastAsia="en-US"/>
        </w:rPr>
        <w:t xml:space="preserve">follow the requirements </w:t>
      </w:r>
      <w:r w:rsidR="643BABBC">
        <w:rPr>
          <w:lang w:val="en-US" w:eastAsia="en-US"/>
        </w:rPr>
        <w:t>in</w:t>
      </w:r>
      <w:r w:rsidR="007E58BB">
        <w:rPr>
          <w:lang w:val="en-US" w:eastAsia="en-US"/>
        </w:rPr>
        <w:t xml:space="preserve"> section </w:t>
      </w:r>
      <w:r w:rsidR="007E58BB">
        <w:rPr>
          <w:lang w:val="en-US" w:eastAsia="en-US"/>
        </w:rPr>
        <w:fldChar w:fldCharType="begin"/>
      </w:r>
      <w:r w:rsidR="007E58BB">
        <w:rPr>
          <w:lang w:val="en-US" w:eastAsia="en-US"/>
        </w:rPr>
        <w:instrText xml:space="preserve"> REF _Ref215843857 \w \h </w:instrText>
      </w:r>
      <w:r w:rsidR="007E58BB">
        <w:rPr>
          <w:lang w:val="en-US" w:eastAsia="en-US"/>
        </w:rPr>
      </w:r>
      <w:r w:rsidR="007E58BB">
        <w:rPr>
          <w:lang w:val="en-US" w:eastAsia="en-US"/>
        </w:rPr>
        <w:fldChar w:fldCharType="separate"/>
      </w:r>
      <w:r w:rsidR="005D471D">
        <w:rPr>
          <w:cs/>
          <w:lang w:val="en-US" w:eastAsia="en-US"/>
        </w:rPr>
        <w:t>‎</w:t>
      </w:r>
      <w:r w:rsidR="005D471D">
        <w:rPr>
          <w:lang w:val="en-US" w:eastAsia="en-US"/>
        </w:rPr>
        <w:t>5.3</w:t>
      </w:r>
      <w:r w:rsidR="007E58BB">
        <w:rPr>
          <w:lang w:val="en-US" w:eastAsia="en-US"/>
        </w:rPr>
        <w:fldChar w:fldCharType="end"/>
      </w:r>
      <w:r w:rsidR="007E58BB">
        <w:rPr>
          <w:lang w:val="en-US" w:eastAsia="en-US"/>
        </w:rPr>
        <w:t xml:space="preserve"> or </w:t>
      </w:r>
      <w:r w:rsidR="007E58BB">
        <w:rPr>
          <w:lang w:val="en-US" w:eastAsia="en-US"/>
        </w:rPr>
        <w:fldChar w:fldCharType="begin"/>
      </w:r>
      <w:r w:rsidR="007E58BB">
        <w:rPr>
          <w:lang w:val="en-US" w:eastAsia="en-US"/>
        </w:rPr>
        <w:instrText xml:space="preserve"> REF _Ref215843859 \w \h </w:instrText>
      </w:r>
      <w:r w:rsidR="007E58BB">
        <w:rPr>
          <w:lang w:val="en-US" w:eastAsia="en-US"/>
        </w:rPr>
      </w:r>
      <w:r w:rsidR="007E58BB">
        <w:rPr>
          <w:lang w:val="en-US" w:eastAsia="en-US"/>
        </w:rPr>
        <w:fldChar w:fldCharType="separate"/>
      </w:r>
      <w:r w:rsidR="005D471D">
        <w:rPr>
          <w:cs/>
          <w:lang w:val="en-US" w:eastAsia="en-US"/>
        </w:rPr>
        <w:t>‎</w:t>
      </w:r>
      <w:r w:rsidR="005D471D">
        <w:rPr>
          <w:lang w:val="en-US" w:eastAsia="en-US"/>
        </w:rPr>
        <w:t>5.4</w:t>
      </w:r>
      <w:r w:rsidR="007E58BB">
        <w:rPr>
          <w:lang w:val="en-US" w:eastAsia="en-US"/>
        </w:rPr>
        <w:fldChar w:fldCharType="end"/>
      </w:r>
      <w:r w:rsidR="007E58BB">
        <w:rPr>
          <w:lang w:val="en-US" w:eastAsia="en-US"/>
        </w:rPr>
        <w:t>, as applicable</w:t>
      </w:r>
      <w:r>
        <w:rPr>
          <w:lang w:val="en-US" w:eastAsia="en-US"/>
        </w:rPr>
        <w:t>.</w:t>
      </w:r>
    </w:p>
    <w:p w14:paraId="0498D564" w14:textId="0CB71992" w:rsidR="00F8587A" w:rsidRPr="00F8587A" w:rsidRDefault="00F8587A" w:rsidP="003B1B5E">
      <w:pPr>
        <w:pStyle w:val="SDMHead2"/>
        <w:rPr>
          <w:lang w:val="en-US" w:eastAsia="en-US"/>
        </w:rPr>
      </w:pPr>
      <w:bookmarkStart w:id="222" w:name="_Toc203054362"/>
      <w:bookmarkStart w:id="223" w:name="_Ref215776314"/>
      <w:bookmarkStart w:id="224" w:name="_Ref215776440"/>
      <w:bookmarkStart w:id="225" w:name="_Ref215830002"/>
      <w:bookmarkStart w:id="226" w:name="_Ref215843857"/>
      <w:bookmarkStart w:id="227" w:name="_Ref220408757"/>
      <w:bookmarkStart w:id="228" w:name="_Ref220409261"/>
      <w:bookmarkStart w:id="229" w:name="_Ref220410497"/>
      <w:bookmarkStart w:id="230" w:name="_Ref220410520"/>
      <w:bookmarkStart w:id="231" w:name="_Ref220429875"/>
      <w:bookmarkStart w:id="232" w:name="_Toc220664263"/>
      <w:bookmarkStart w:id="233" w:name="_Toc220681090"/>
      <w:bookmarkStart w:id="234" w:name="_Toc220958212"/>
      <w:bookmarkStart w:id="235" w:name="_Toc221011781"/>
      <w:bookmarkStart w:id="236" w:name="_Toc221022943"/>
      <w:bookmarkStart w:id="237" w:name="_Toc221022963"/>
      <w:bookmarkStart w:id="238" w:name="_Toc222389094"/>
      <w:r w:rsidRPr="00F8587A">
        <w:rPr>
          <w:lang w:val="en-US" w:eastAsia="en-US"/>
        </w:rPr>
        <w:t>Option (b):</w:t>
      </w:r>
      <w:r>
        <w:tab/>
      </w:r>
      <w:r w:rsidR="007B108F">
        <w:rPr>
          <w:lang w:val="en-US" w:eastAsia="en-US"/>
        </w:rPr>
        <w:t>Use of</w:t>
      </w:r>
      <w:r w:rsidR="007B108F" w:rsidRPr="00F8587A">
        <w:rPr>
          <w:lang w:val="en-US" w:eastAsia="en-US"/>
        </w:rPr>
        <w:t xml:space="preserve"> </w:t>
      </w:r>
      <w:r w:rsidRPr="00F8587A">
        <w:rPr>
          <w:lang w:val="en-US" w:eastAsia="en-US"/>
        </w:rPr>
        <w:t>an expert evaluation</w:t>
      </w:r>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p>
    <w:p w14:paraId="23988581" w14:textId="03570982" w:rsidR="00C709C6" w:rsidRDefault="0009023E" w:rsidP="003B32B6">
      <w:pPr>
        <w:pStyle w:val="SDMHead3"/>
        <w:rPr>
          <w:lang w:val="en-US" w:eastAsia="en-US"/>
        </w:rPr>
      </w:pPr>
      <w:bookmarkStart w:id="239" w:name="_Toc220664264"/>
      <w:bookmarkStart w:id="240" w:name="_Toc220681091"/>
      <w:bookmarkStart w:id="241" w:name="_Toc220958213"/>
      <w:bookmarkStart w:id="242" w:name="_Toc221011782"/>
      <w:bookmarkStart w:id="243" w:name="_Toc221022944"/>
      <w:bookmarkStart w:id="244" w:name="_Toc221022964"/>
      <w:bookmarkStart w:id="245" w:name="_Toc222389095"/>
      <w:r>
        <w:rPr>
          <w:lang w:val="en-US" w:eastAsia="en-US"/>
        </w:rPr>
        <w:t>R</w:t>
      </w:r>
      <w:r w:rsidR="00C709C6">
        <w:rPr>
          <w:lang w:val="en-US" w:eastAsia="en-US"/>
        </w:rPr>
        <w:t xml:space="preserve">equirements for determining </w:t>
      </w:r>
      <w:r w:rsidR="17B2CD4C" w:rsidRPr="1FC4AFD5">
        <w:rPr>
          <w:lang w:val="en-US" w:eastAsia="en-US"/>
        </w:rPr>
        <w:t>the</w:t>
      </w:r>
      <w:r w:rsidR="00C709C6" w:rsidRPr="1FC4AFD5">
        <w:rPr>
          <w:lang w:val="en-US" w:eastAsia="en-US"/>
        </w:rPr>
        <w:t xml:space="preserve"> </w:t>
      </w:r>
      <w:r w:rsidR="00C709C6">
        <w:rPr>
          <w:lang w:val="en-US" w:eastAsia="en-US"/>
        </w:rPr>
        <w:t>technical lifetime</w:t>
      </w:r>
      <w:bookmarkEnd w:id="239"/>
      <w:bookmarkEnd w:id="240"/>
      <w:bookmarkEnd w:id="241"/>
      <w:bookmarkEnd w:id="242"/>
      <w:bookmarkEnd w:id="243"/>
      <w:bookmarkEnd w:id="244"/>
      <w:bookmarkEnd w:id="245"/>
    </w:p>
    <w:p w14:paraId="19BE710C" w14:textId="7822B737" w:rsidR="0017401E" w:rsidRDefault="00E11761" w:rsidP="0017401E">
      <w:pPr>
        <w:pStyle w:val="SDMPara"/>
        <w:rPr>
          <w:lang w:val="en-US" w:eastAsia="en-US"/>
        </w:rPr>
      </w:pPr>
      <w:r>
        <w:rPr>
          <w:lang w:val="en-US" w:eastAsia="en-US"/>
        </w:rPr>
        <w:t xml:space="preserve">Activity participants </w:t>
      </w:r>
      <w:r w:rsidR="003C152E">
        <w:rPr>
          <w:lang w:val="en-US" w:eastAsia="en-US"/>
        </w:rPr>
        <w:t>shall</w:t>
      </w:r>
      <w:r>
        <w:rPr>
          <w:lang w:val="en-US" w:eastAsia="en-US"/>
        </w:rPr>
        <w:t xml:space="preserve"> not use</w:t>
      </w:r>
      <w:r w:rsidR="00F8587A" w:rsidRPr="00F8587A">
        <w:rPr>
          <w:lang w:val="en-US" w:eastAsia="en-US"/>
        </w:rPr>
        <w:t xml:space="preserve"> this option</w:t>
      </w:r>
      <w:r>
        <w:rPr>
          <w:lang w:val="en-US" w:eastAsia="en-US"/>
        </w:rPr>
        <w:t xml:space="preserve"> to determine the technical lifetime of </w:t>
      </w:r>
      <w:r w:rsidR="00EF731D">
        <w:rPr>
          <w:lang w:val="en-US" w:eastAsia="en-US"/>
        </w:rPr>
        <w:t>new</w:t>
      </w:r>
      <w:r w:rsidR="006100C1">
        <w:rPr>
          <w:lang w:val="en-US" w:eastAsia="en-US"/>
        </w:rPr>
        <w:t xml:space="preserve"> </w:t>
      </w:r>
      <w:r>
        <w:rPr>
          <w:lang w:val="en-US" w:eastAsia="en-US"/>
        </w:rPr>
        <w:t>equipment.</w:t>
      </w:r>
    </w:p>
    <w:p w14:paraId="6A87E599" w14:textId="65EE28E0" w:rsidR="00C709C6" w:rsidRPr="00C709C6" w:rsidRDefault="0009023E" w:rsidP="003B32B6">
      <w:pPr>
        <w:pStyle w:val="SDMHead3"/>
        <w:rPr>
          <w:lang w:val="en-US" w:eastAsia="en-US"/>
        </w:rPr>
      </w:pPr>
      <w:bookmarkStart w:id="246" w:name="_Toc220664265"/>
      <w:bookmarkStart w:id="247" w:name="_Toc220681092"/>
      <w:bookmarkStart w:id="248" w:name="_Toc220958214"/>
      <w:bookmarkStart w:id="249" w:name="_Toc221011783"/>
      <w:bookmarkStart w:id="250" w:name="_Toc221022945"/>
      <w:bookmarkStart w:id="251" w:name="_Toc221022965"/>
      <w:bookmarkStart w:id="252" w:name="_Toc222389096"/>
      <w:r>
        <w:rPr>
          <w:lang w:val="en-US" w:eastAsia="en-US"/>
        </w:rPr>
        <w:t>R</w:t>
      </w:r>
      <w:r w:rsidR="00C709C6">
        <w:rPr>
          <w:lang w:val="en-US" w:eastAsia="en-US"/>
        </w:rPr>
        <w:t xml:space="preserve">equirements for determining </w:t>
      </w:r>
      <w:r w:rsidR="2290D798" w:rsidRPr="1FC4AFD5">
        <w:rPr>
          <w:lang w:val="en-US" w:eastAsia="en-US"/>
        </w:rPr>
        <w:t xml:space="preserve">the </w:t>
      </w:r>
      <w:r w:rsidR="00C709C6">
        <w:rPr>
          <w:lang w:val="en-US" w:eastAsia="en-US"/>
        </w:rPr>
        <w:t>remaining technical lifetime</w:t>
      </w:r>
      <w:bookmarkEnd w:id="246"/>
      <w:bookmarkEnd w:id="247"/>
      <w:bookmarkEnd w:id="248"/>
      <w:bookmarkEnd w:id="249"/>
      <w:bookmarkEnd w:id="250"/>
      <w:bookmarkEnd w:id="251"/>
      <w:bookmarkEnd w:id="252"/>
    </w:p>
    <w:p w14:paraId="6C0D0529" w14:textId="539FE399" w:rsidR="00F8587A" w:rsidRPr="00F8587A" w:rsidRDefault="00F500DD" w:rsidP="00176A31">
      <w:pPr>
        <w:pStyle w:val="SDMPara"/>
        <w:keepNext/>
        <w:rPr>
          <w:lang w:val="en-US" w:eastAsia="en-US"/>
        </w:rPr>
      </w:pPr>
      <w:bookmarkStart w:id="253" w:name="_Ref220429846"/>
      <w:r>
        <w:rPr>
          <w:lang w:val="en-US" w:eastAsia="en-US"/>
        </w:rPr>
        <w:t>For existing equipment, activity</w:t>
      </w:r>
      <w:r w:rsidR="002F473A">
        <w:rPr>
          <w:lang w:val="en-US" w:eastAsia="en-US"/>
        </w:rPr>
        <w:t xml:space="preserve"> participants shall determine the remaining technical lifetime base</w:t>
      </w:r>
      <w:r w:rsidR="00AF364F">
        <w:rPr>
          <w:lang w:val="en-US" w:eastAsia="en-US"/>
        </w:rPr>
        <w:t>d</w:t>
      </w:r>
      <w:r w:rsidR="002F473A">
        <w:rPr>
          <w:lang w:val="en-US" w:eastAsia="en-US"/>
        </w:rPr>
        <w:t xml:space="preserve"> on</w:t>
      </w:r>
      <w:r w:rsidR="00F8587A" w:rsidRPr="00F8587A">
        <w:rPr>
          <w:lang w:val="en-US" w:eastAsia="en-US"/>
        </w:rPr>
        <w:t xml:space="preserve"> </w:t>
      </w:r>
      <w:r w:rsidR="004D423C">
        <w:rPr>
          <w:rFonts w:hint="eastAsia"/>
          <w:lang w:val="en-US" w:eastAsia="en-US"/>
        </w:rPr>
        <w:t xml:space="preserve">a </w:t>
      </w:r>
      <w:r w:rsidR="004D423C">
        <w:rPr>
          <w:rFonts w:hint="eastAsia"/>
          <w:lang w:val="en-US" w:eastAsia="ja-JP"/>
        </w:rPr>
        <w:t>third-party assessment by</w:t>
      </w:r>
      <w:r w:rsidR="00F8587A" w:rsidRPr="00F8587A" w:rsidDel="004D423C">
        <w:rPr>
          <w:lang w:val="en-US" w:eastAsia="en-US"/>
        </w:rPr>
        <w:t xml:space="preserve"> </w:t>
      </w:r>
      <w:r w:rsidR="00AD10C7">
        <w:rPr>
          <w:lang w:val="en-US" w:eastAsia="en-US"/>
        </w:rPr>
        <w:t>a</w:t>
      </w:r>
      <w:r w:rsidR="72974313" w:rsidRPr="7A9C1866">
        <w:rPr>
          <w:lang w:val="en-US" w:eastAsia="en-US"/>
        </w:rPr>
        <w:t xml:space="preserve"> </w:t>
      </w:r>
      <w:r w:rsidR="006825F7" w:rsidRPr="00DF163A">
        <w:rPr>
          <w:rFonts w:eastAsiaTheme="minorEastAsia"/>
          <w:lang w:eastAsia="ja-JP"/>
        </w:rPr>
        <w:t>certified or</w:t>
      </w:r>
      <w:r w:rsidR="72974313" w:rsidRPr="00DF163A">
        <w:rPr>
          <w:rFonts w:eastAsiaTheme="minorEastAsia"/>
          <w:lang w:eastAsia="ja-JP"/>
        </w:rPr>
        <w:t xml:space="preserve"> suitably qualified </w:t>
      </w:r>
      <w:r w:rsidR="00F8587A" w:rsidRPr="00DF163A">
        <w:rPr>
          <w:rFonts w:eastAsiaTheme="minorEastAsia"/>
          <w:lang w:eastAsia="ja-JP"/>
        </w:rPr>
        <w:t>expert</w:t>
      </w:r>
      <w:r w:rsidR="00AF364F" w:rsidRPr="00DF163A">
        <w:rPr>
          <w:rFonts w:eastAsiaTheme="minorEastAsia"/>
          <w:lang w:eastAsia="ja-JP"/>
        </w:rPr>
        <w:t>.</w:t>
      </w:r>
      <w:r w:rsidR="002F473A">
        <w:rPr>
          <w:rFonts w:eastAsiaTheme="minorEastAsia"/>
          <w:lang w:eastAsia="ja-JP"/>
        </w:rPr>
        <w:t xml:space="preserve"> </w:t>
      </w:r>
      <w:r w:rsidR="00AF364F">
        <w:rPr>
          <w:rFonts w:eastAsiaTheme="minorEastAsia"/>
          <w:lang w:eastAsia="ja-JP"/>
        </w:rPr>
        <w:t xml:space="preserve">The third-party expert </w:t>
      </w:r>
      <w:r w:rsidR="0061093D">
        <w:rPr>
          <w:lang w:val="en-US" w:eastAsia="en-US"/>
        </w:rPr>
        <w:t>shall</w:t>
      </w:r>
      <w:r w:rsidR="0061093D" w:rsidRPr="00F8587A">
        <w:rPr>
          <w:lang w:val="en-US" w:eastAsia="en-US"/>
        </w:rPr>
        <w:t xml:space="preserve"> </w:t>
      </w:r>
      <w:r w:rsidR="00E15C02">
        <w:rPr>
          <w:lang w:val="en-US" w:eastAsia="en-US"/>
        </w:rPr>
        <w:t>provide</w:t>
      </w:r>
      <w:r w:rsidR="00304D67">
        <w:rPr>
          <w:lang w:val="en-US" w:eastAsia="en-US"/>
        </w:rPr>
        <w:t xml:space="preserve"> an opinion </w:t>
      </w:r>
      <w:r w:rsidR="00F8587A" w:rsidRPr="60ADA42D">
        <w:rPr>
          <w:lang w:val="en-US" w:eastAsia="en-US"/>
        </w:rPr>
        <w:t>to</w:t>
      </w:r>
      <w:r w:rsidR="00F8587A" w:rsidRPr="00F8587A">
        <w:rPr>
          <w:lang w:val="en-US" w:eastAsia="en-US"/>
        </w:rPr>
        <w:t xml:space="preserve"> determine the remaining </w:t>
      </w:r>
      <w:r w:rsidR="009F10D4">
        <w:rPr>
          <w:lang w:val="en-US" w:eastAsia="en-US"/>
        </w:rPr>
        <w:t>technical</w:t>
      </w:r>
      <w:r w:rsidR="00F8587A" w:rsidRPr="00F8587A">
        <w:rPr>
          <w:lang w:val="en-US" w:eastAsia="en-US"/>
        </w:rPr>
        <w:t xml:space="preserve"> lifetime of equipment</w:t>
      </w:r>
      <w:r w:rsidR="00010246">
        <w:rPr>
          <w:lang w:val="en-US" w:eastAsia="en-US"/>
        </w:rPr>
        <w:t xml:space="preserve"> based on the following</w:t>
      </w:r>
      <w:r w:rsidR="00C63481">
        <w:rPr>
          <w:lang w:val="en-US" w:eastAsia="en-US"/>
        </w:rPr>
        <w:t xml:space="preserve"> considerations</w:t>
      </w:r>
      <w:r w:rsidR="00010246">
        <w:rPr>
          <w:lang w:val="en-US" w:eastAsia="en-US"/>
        </w:rPr>
        <w:t>:</w:t>
      </w:r>
      <w:bookmarkEnd w:id="253"/>
    </w:p>
    <w:p w14:paraId="759DF823" w14:textId="13BB2E05" w:rsidR="00F8587A" w:rsidRPr="00F8587A" w:rsidRDefault="00F8587A" w:rsidP="003B1B5E">
      <w:pPr>
        <w:pStyle w:val="SDMSubPara1"/>
        <w:rPr>
          <w:lang w:val="en-US" w:eastAsia="en-US"/>
        </w:rPr>
      </w:pPr>
      <w:r w:rsidRPr="00F8587A">
        <w:rPr>
          <w:lang w:val="en-US" w:eastAsia="en-US"/>
        </w:rPr>
        <w:t xml:space="preserve">The operational history of the equipment to identify the past performance, </w:t>
      </w:r>
      <w:r w:rsidR="009E7C96">
        <w:rPr>
          <w:lang w:val="en-US" w:eastAsia="en-US"/>
        </w:rPr>
        <w:t>such as</w:t>
      </w:r>
      <w:r w:rsidR="00B32AF3">
        <w:rPr>
          <w:lang w:val="en-US" w:eastAsia="en-US"/>
        </w:rPr>
        <w:t xml:space="preserve"> </w:t>
      </w:r>
      <w:r w:rsidR="5E62DB4F" w:rsidRPr="71C63018">
        <w:rPr>
          <w:lang w:val="en-US" w:eastAsia="en-US"/>
        </w:rPr>
        <w:t xml:space="preserve">maintenance </w:t>
      </w:r>
      <w:r w:rsidR="009E7C96">
        <w:rPr>
          <w:lang w:val="en-US" w:eastAsia="en-US"/>
        </w:rPr>
        <w:t>records</w:t>
      </w:r>
      <w:r w:rsidRPr="00F8587A">
        <w:rPr>
          <w:lang w:val="en-US" w:eastAsia="en-US"/>
        </w:rPr>
        <w:t xml:space="preserve">, </w:t>
      </w:r>
      <w:r w:rsidR="00252D96">
        <w:rPr>
          <w:lang w:val="en-US" w:eastAsia="en-US"/>
        </w:rPr>
        <w:t xml:space="preserve">any </w:t>
      </w:r>
      <w:r w:rsidRPr="00F8587A">
        <w:rPr>
          <w:lang w:val="en-US" w:eastAsia="en-US"/>
        </w:rPr>
        <w:t>failures</w:t>
      </w:r>
      <w:r w:rsidR="00252D96">
        <w:rPr>
          <w:lang w:val="en-US" w:eastAsia="en-US"/>
        </w:rPr>
        <w:t xml:space="preserve"> </w:t>
      </w:r>
      <w:r w:rsidR="009E7C96">
        <w:rPr>
          <w:lang w:val="en-US" w:eastAsia="en-US"/>
        </w:rPr>
        <w:t>or</w:t>
      </w:r>
      <w:r w:rsidR="00252D96">
        <w:rPr>
          <w:lang w:val="en-US" w:eastAsia="en-US"/>
        </w:rPr>
        <w:t xml:space="preserve"> </w:t>
      </w:r>
      <w:r w:rsidRPr="00F8587A">
        <w:rPr>
          <w:lang w:val="en-US" w:eastAsia="en-US"/>
        </w:rPr>
        <w:t xml:space="preserve">accidents, </w:t>
      </w:r>
      <w:r w:rsidR="00252D96">
        <w:rPr>
          <w:lang w:val="en-US" w:eastAsia="en-US"/>
        </w:rPr>
        <w:t xml:space="preserve">any </w:t>
      </w:r>
      <w:r w:rsidRPr="00F8587A">
        <w:rPr>
          <w:lang w:val="en-US" w:eastAsia="en-US"/>
        </w:rPr>
        <w:t>capacity upgrades</w:t>
      </w:r>
      <w:r w:rsidR="004F1209">
        <w:rPr>
          <w:lang w:val="en-US" w:eastAsia="en-US"/>
        </w:rPr>
        <w:t xml:space="preserve"> or </w:t>
      </w:r>
      <w:r w:rsidRPr="00F8587A">
        <w:rPr>
          <w:lang w:val="en-US" w:eastAsia="en-US"/>
        </w:rPr>
        <w:t xml:space="preserve">degradations, </w:t>
      </w:r>
      <w:r w:rsidR="00B32AF3">
        <w:rPr>
          <w:lang w:val="en-US" w:eastAsia="en-US"/>
        </w:rPr>
        <w:t xml:space="preserve">and </w:t>
      </w:r>
      <w:r w:rsidR="009E7C96">
        <w:rPr>
          <w:lang w:val="en-US" w:eastAsia="en-US"/>
        </w:rPr>
        <w:t xml:space="preserve">any </w:t>
      </w:r>
      <w:r w:rsidR="004F1209">
        <w:rPr>
          <w:lang w:val="en-US" w:eastAsia="en-US"/>
        </w:rPr>
        <w:t xml:space="preserve">equipment </w:t>
      </w:r>
      <w:r w:rsidR="009E7C96">
        <w:rPr>
          <w:lang w:val="en-US" w:eastAsia="en-US"/>
        </w:rPr>
        <w:t xml:space="preserve">retrofits or </w:t>
      </w:r>
      <w:proofErr w:type="gramStart"/>
      <w:r w:rsidRPr="00F8587A">
        <w:rPr>
          <w:lang w:val="en-US" w:eastAsia="en-US"/>
        </w:rPr>
        <w:t>replacements;</w:t>
      </w:r>
      <w:proofErr w:type="gramEnd"/>
    </w:p>
    <w:p w14:paraId="4845533F" w14:textId="6EF7140B" w:rsidR="00F8587A" w:rsidRPr="00F8587A" w:rsidRDefault="00C63481" w:rsidP="003B1B5E">
      <w:pPr>
        <w:pStyle w:val="SDMSubPara1"/>
        <w:rPr>
          <w:lang w:val="en-US" w:eastAsia="en-US"/>
        </w:rPr>
      </w:pPr>
      <w:r>
        <w:rPr>
          <w:lang w:val="en-US" w:eastAsia="en-US"/>
        </w:rPr>
        <w:t>C</w:t>
      </w:r>
      <w:r w:rsidR="00F8587A" w:rsidRPr="00F8587A">
        <w:rPr>
          <w:lang w:val="en-US" w:eastAsia="en-US"/>
        </w:rPr>
        <w:t xml:space="preserve">urrent operation and maintenance </w:t>
      </w:r>
      <w:proofErr w:type="gramStart"/>
      <w:r w:rsidR="00F8587A" w:rsidRPr="00F8587A">
        <w:rPr>
          <w:lang w:val="en-US" w:eastAsia="en-US"/>
        </w:rPr>
        <w:t>practices;</w:t>
      </w:r>
      <w:proofErr w:type="gramEnd"/>
    </w:p>
    <w:p w14:paraId="26976D88" w14:textId="17C8EDDF" w:rsidR="00F8587A" w:rsidRPr="00F8587A" w:rsidRDefault="00F8587A" w:rsidP="003B1B5E">
      <w:pPr>
        <w:pStyle w:val="SDMSubPara1"/>
        <w:rPr>
          <w:lang w:val="en-US" w:eastAsia="en-US"/>
        </w:rPr>
      </w:pPr>
      <w:r w:rsidRPr="00F8587A">
        <w:rPr>
          <w:lang w:val="en-US" w:eastAsia="en-US"/>
        </w:rPr>
        <w:lastRenderedPageBreak/>
        <w:t>Documented specific sectoral</w:t>
      </w:r>
      <w:r w:rsidR="4D92F27A" w:rsidRPr="35018E9E">
        <w:rPr>
          <w:lang w:val="en-US" w:eastAsia="en-US"/>
        </w:rPr>
        <w:t xml:space="preserve"> or </w:t>
      </w:r>
      <w:r w:rsidRPr="00F8587A">
        <w:rPr>
          <w:lang w:val="en-US" w:eastAsia="en-US"/>
        </w:rPr>
        <w:t>industry practices for replacements;</w:t>
      </w:r>
      <w:r w:rsidR="71166EB0" w:rsidRPr="35018E9E">
        <w:rPr>
          <w:lang w:val="en-US" w:eastAsia="en-US"/>
        </w:rPr>
        <w:t xml:space="preserve"> and</w:t>
      </w:r>
    </w:p>
    <w:p w14:paraId="1A51C57D" w14:textId="0459F6C0" w:rsidR="00F8587A" w:rsidRPr="00F8587A" w:rsidRDefault="7D236E0D" w:rsidP="003B1B5E">
      <w:pPr>
        <w:pStyle w:val="SDMSubPara1"/>
        <w:rPr>
          <w:lang w:val="en-US" w:eastAsia="en-US"/>
        </w:rPr>
      </w:pPr>
      <w:r w:rsidRPr="35018E9E">
        <w:rPr>
          <w:lang w:val="en-US" w:eastAsia="en-US"/>
        </w:rPr>
        <w:t>T</w:t>
      </w:r>
      <w:r w:rsidR="00F8587A" w:rsidRPr="35018E9E">
        <w:rPr>
          <w:lang w:val="en-US" w:eastAsia="en-US"/>
        </w:rPr>
        <w:t xml:space="preserve">ests </w:t>
      </w:r>
      <w:r w:rsidR="34BA58F0" w:rsidRPr="35018E9E">
        <w:rPr>
          <w:lang w:val="en-US" w:eastAsia="en-US"/>
        </w:rPr>
        <w:t>conducted</w:t>
      </w:r>
      <w:r w:rsidR="00F8587A" w:rsidRPr="00F8587A">
        <w:rPr>
          <w:lang w:val="en-US" w:eastAsia="en-US"/>
        </w:rPr>
        <w:t xml:space="preserve"> on the equipment.</w:t>
      </w:r>
    </w:p>
    <w:p w14:paraId="239838E1" w14:textId="5FE364FB" w:rsidR="00F8587A" w:rsidRPr="00C709C6" w:rsidRDefault="00F8587A" w:rsidP="00C709C6">
      <w:pPr>
        <w:pStyle w:val="SDMPara"/>
        <w:rPr>
          <w:lang w:val="en-US"/>
        </w:rPr>
      </w:pPr>
      <w:r w:rsidRPr="00F8587A">
        <w:rPr>
          <w:lang w:val="en-US" w:eastAsia="en-US"/>
        </w:rPr>
        <w:t xml:space="preserve">The expert </w:t>
      </w:r>
      <w:r w:rsidR="00BE14BD">
        <w:rPr>
          <w:lang w:val="en-US" w:eastAsia="en-US"/>
        </w:rPr>
        <w:t>shall</w:t>
      </w:r>
      <w:r w:rsidR="00BE14BD" w:rsidRPr="00F8587A">
        <w:rPr>
          <w:lang w:val="en-US" w:eastAsia="en-US"/>
        </w:rPr>
        <w:t xml:space="preserve"> </w:t>
      </w:r>
      <w:r w:rsidRPr="00F8587A">
        <w:rPr>
          <w:lang w:val="en-US" w:eastAsia="en-US"/>
        </w:rPr>
        <w:t xml:space="preserve">document </w:t>
      </w:r>
      <w:r w:rsidR="00304D67">
        <w:rPr>
          <w:lang w:val="en-US" w:eastAsia="en-US"/>
        </w:rPr>
        <w:t>their</w:t>
      </w:r>
      <w:r w:rsidR="00304D67" w:rsidRPr="00F8587A">
        <w:rPr>
          <w:lang w:val="en-US" w:eastAsia="en-US"/>
        </w:rPr>
        <w:t xml:space="preserve"> </w:t>
      </w:r>
      <w:r w:rsidRPr="00F8587A">
        <w:rPr>
          <w:lang w:val="en-US" w:eastAsia="en-US"/>
        </w:rPr>
        <w:t>methods and conclusions and provide</w:t>
      </w:r>
      <w:r w:rsidR="00C709C6">
        <w:rPr>
          <w:lang w:val="en-US" w:eastAsia="en-US"/>
        </w:rPr>
        <w:t xml:space="preserve"> a</w:t>
      </w:r>
      <w:r w:rsidR="30D149B7">
        <w:rPr>
          <w:lang w:val="en-US" w:eastAsia="en-US"/>
        </w:rPr>
        <w:t xml:space="preserve"> range </w:t>
      </w:r>
      <w:r w:rsidR="1AEAA41B">
        <w:rPr>
          <w:lang w:val="en-US" w:eastAsia="en-US"/>
        </w:rPr>
        <w:t xml:space="preserve">for the applicable lifetime of </w:t>
      </w:r>
      <w:r w:rsidR="004C1595">
        <w:rPr>
          <w:lang w:val="en-US" w:eastAsia="en-US"/>
        </w:rPr>
        <w:t xml:space="preserve">each </w:t>
      </w:r>
      <w:r w:rsidR="00C709C6">
        <w:rPr>
          <w:lang w:val="en-US" w:eastAsia="en-US"/>
        </w:rPr>
        <w:t>piece</w:t>
      </w:r>
      <w:r w:rsidR="1AEAA41B">
        <w:rPr>
          <w:lang w:val="en-US" w:eastAsia="en-US"/>
        </w:rPr>
        <w:t xml:space="preserve"> of </w:t>
      </w:r>
      <w:r>
        <w:rPr>
          <w:lang w:val="en-US" w:eastAsia="en-US"/>
        </w:rPr>
        <w:t>equipment</w:t>
      </w:r>
      <w:r w:rsidR="00C709C6">
        <w:rPr>
          <w:lang w:val="en-US" w:eastAsia="en-US"/>
        </w:rPr>
        <w:t xml:space="preserve">, based on the expert’s judgment of </w:t>
      </w:r>
      <w:r w:rsidR="00EB0602">
        <w:rPr>
          <w:lang w:val="en-US" w:eastAsia="en-US"/>
        </w:rPr>
        <w:t xml:space="preserve">the </w:t>
      </w:r>
      <w:r w:rsidR="00C709C6">
        <w:rPr>
          <w:lang w:val="en-US" w:eastAsia="en-US"/>
        </w:rPr>
        <w:t>uncertainty</w:t>
      </w:r>
      <w:r w:rsidR="00106163">
        <w:rPr>
          <w:lang w:val="en-US" w:eastAsia="en-US"/>
        </w:rPr>
        <w:t xml:space="preserve">, consistent with the </w:t>
      </w:r>
      <w:r w:rsidR="00FF608A">
        <w:rPr>
          <w:lang w:val="en-US" w:eastAsia="en-US"/>
        </w:rPr>
        <w:t>guidance on expert judgement in</w:t>
      </w:r>
      <w:r w:rsidR="00106163">
        <w:rPr>
          <w:lang w:val="en-US" w:eastAsia="en-US"/>
        </w:rPr>
        <w:t xml:space="preserve"> the 2006 IP</w:t>
      </w:r>
      <w:r w:rsidR="00EA2D81">
        <w:rPr>
          <w:lang w:val="en-US" w:eastAsia="en-US"/>
        </w:rPr>
        <w:t>C</w:t>
      </w:r>
      <w:r w:rsidR="00106163">
        <w:rPr>
          <w:lang w:val="en-US" w:eastAsia="en-US"/>
        </w:rPr>
        <w:t>C Guidelines for national GHG inventories</w:t>
      </w:r>
      <w:r w:rsidR="00FF608A">
        <w:rPr>
          <w:lang w:val="en-US" w:eastAsia="en-US"/>
        </w:rPr>
        <w:t xml:space="preserve"> and its 2019 Refinement</w:t>
      </w:r>
      <w:r w:rsidR="009325C8">
        <w:rPr>
          <w:lang w:val="en-US" w:eastAsia="en-US"/>
        </w:rPr>
        <w:t>.</w:t>
      </w:r>
    </w:p>
    <w:p w14:paraId="21CAE0E3" w14:textId="61CB27A0" w:rsidR="00F8587A" w:rsidRPr="00F8587A" w:rsidRDefault="00F8587A" w:rsidP="003B1B5E">
      <w:pPr>
        <w:pStyle w:val="SDMHead2"/>
        <w:rPr>
          <w:lang w:val="en-US" w:eastAsia="en-US"/>
        </w:rPr>
      </w:pPr>
      <w:bookmarkStart w:id="254" w:name="_Toc203054363"/>
      <w:bookmarkStart w:id="255" w:name="_Ref215776290"/>
      <w:bookmarkStart w:id="256" w:name="_Ref215830081"/>
      <w:bookmarkStart w:id="257" w:name="_Ref215835817"/>
      <w:bookmarkStart w:id="258" w:name="_Ref215843859"/>
      <w:bookmarkStart w:id="259" w:name="_Ref220409738"/>
      <w:bookmarkStart w:id="260" w:name="_Ref220410534"/>
      <w:bookmarkStart w:id="261" w:name="_Ref220431888"/>
      <w:bookmarkStart w:id="262" w:name="_Toc220664266"/>
      <w:bookmarkStart w:id="263" w:name="_Toc220681093"/>
      <w:bookmarkStart w:id="264" w:name="_Toc220958215"/>
      <w:bookmarkStart w:id="265" w:name="_Toc221011784"/>
      <w:bookmarkStart w:id="266" w:name="_Toc221022946"/>
      <w:bookmarkStart w:id="267" w:name="_Toc221022966"/>
      <w:bookmarkStart w:id="268" w:name="_Toc222389097"/>
      <w:r w:rsidRPr="00F8587A">
        <w:rPr>
          <w:lang w:val="en-US" w:eastAsia="en-US"/>
        </w:rPr>
        <w:t>Option (c):</w:t>
      </w:r>
      <w:r w:rsidRPr="00F8587A">
        <w:rPr>
          <w:lang w:val="en-US" w:eastAsia="en-US"/>
        </w:rPr>
        <w:tab/>
        <w:t xml:space="preserve">Use </w:t>
      </w:r>
      <w:r w:rsidR="00A90475">
        <w:rPr>
          <w:rFonts w:hint="eastAsia"/>
          <w:lang w:val="en-US" w:eastAsia="ja-JP"/>
        </w:rPr>
        <w:t xml:space="preserve">of </w:t>
      </w:r>
      <w:r w:rsidR="00E14E6E">
        <w:rPr>
          <w:lang w:val="en-US" w:eastAsia="ja-JP"/>
        </w:rPr>
        <w:t xml:space="preserve">conservative </w:t>
      </w:r>
      <w:r w:rsidRPr="00F8587A">
        <w:rPr>
          <w:lang w:val="en-US" w:eastAsia="en-US"/>
        </w:rPr>
        <w:t>default values</w:t>
      </w:r>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p>
    <w:p w14:paraId="74D3C4F1" w14:textId="10EEC292" w:rsidR="00827AE3" w:rsidRDefault="00314CF7" w:rsidP="00E84977">
      <w:pPr>
        <w:pStyle w:val="SDMPara"/>
        <w:rPr>
          <w:lang w:val="en-US" w:eastAsia="en-US"/>
        </w:rPr>
      </w:pPr>
      <w:r>
        <w:rPr>
          <w:lang w:val="en-US" w:eastAsia="en-US"/>
        </w:rPr>
        <w:t>A</w:t>
      </w:r>
      <w:r w:rsidR="0012287D">
        <w:rPr>
          <w:lang w:val="en-US" w:eastAsia="en-US"/>
        </w:rPr>
        <w:t>ctivity participant</w:t>
      </w:r>
      <w:r w:rsidR="00F8587A" w:rsidRPr="00F8587A">
        <w:rPr>
          <w:lang w:val="en-US" w:eastAsia="en-US"/>
        </w:rPr>
        <w:t xml:space="preserve">s </w:t>
      </w:r>
      <w:r w:rsidR="00393697">
        <w:rPr>
          <w:lang w:val="en-US" w:eastAsia="en-US"/>
        </w:rPr>
        <w:t>shall</w:t>
      </w:r>
      <w:r w:rsidR="00393697" w:rsidRPr="00F8587A">
        <w:rPr>
          <w:lang w:val="en-US" w:eastAsia="en-US"/>
        </w:rPr>
        <w:t xml:space="preserve"> </w:t>
      </w:r>
      <w:r w:rsidR="00F8587A" w:rsidRPr="00F8587A">
        <w:rPr>
          <w:lang w:val="en-US" w:eastAsia="en-US"/>
        </w:rPr>
        <w:t xml:space="preserve">use the </w:t>
      </w:r>
      <w:r w:rsidR="00E14E6E">
        <w:rPr>
          <w:lang w:val="en-US" w:eastAsia="en-US"/>
        </w:rPr>
        <w:t xml:space="preserve">conservative </w:t>
      </w:r>
      <w:r w:rsidR="00F8587A" w:rsidRPr="00F8587A">
        <w:rPr>
          <w:lang w:val="en-US" w:eastAsia="en-US"/>
        </w:rPr>
        <w:t>default values for the technical lifetime</w:t>
      </w:r>
      <w:r w:rsidR="004038DE">
        <w:rPr>
          <w:lang w:val="en-US" w:eastAsia="en-US"/>
        </w:rPr>
        <w:t xml:space="preserve"> provided in </w:t>
      </w:r>
      <w:r w:rsidR="7A4F54D5" w:rsidRPr="00B756B2">
        <w:rPr>
          <w:lang w:val="en-US" w:eastAsia="en-US"/>
        </w:rPr>
        <w:t>t</w:t>
      </w:r>
      <w:r w:rsidR="004038DE" w:rsidRPr="00B756B2">
        <w:rPr>
          <w:lang w:val="en-US" w:eastAsia="en-US"/>
        </w:rPr>
        <w:t>able</w:t>
      </w:r>
      <w:r w:rsidR="008946DE" w:rsidRPr="00B756B2">
        <w:rPr>
          <w:lang w:val="en-US" w:eastAsia="en-US"/>
        </w:rPr>
        <w:t> </w:t>
      </w:r>
      <w:r w:rsidR="004038DE" w:rsidRPr="00B756B2">
        <w:rPr>
          <w:lang w:val="en-US" w:eastAsia="en-US"/>
        </w:rPr>
        <w:t>2</w:t>
      </w:r>
      <w:r w:rsidR="00F8587A" w:rsidRPr="00B756B2">
        <w:rPr>
          <w:lang w:val="en-US" w:eastAsia="en-US"/>
        </w:rPr>
        <w:t>.</w:t>
      </w:r>
    </w:p>
    <w:p w14:paraId="7AC5EF39" w14:textId="49C948E0" w:rsidR="00E20198" w:rsidRPr="00827AE3" w:rsidRDefault="00E20198" w:rsidP="00E20198">
      <w:pPr>
        <w:pStyle w:val="Caption"/>
        <w:rPr>
          <w:b w:val="0"/>
          <w:bCs w:val="0"/>
          <w:lang w:val="en-US" w:eastAsia="en-US"/>
        </w:rPr>
      </w:pPr>
      <w:bookmarkStart w:id="269" w:name="_Ref220962790"/>
      <w:bookmarkStart w:id="270" w:name="_Ref220962777"/>
      <w:r>
        <w:t>Table</w:t>
      </w:r>
      <w:r w:rsidR="004E6688">
        <w:t> </w:t>
      </w:r>
      <w:r>
        <w:fldChar w:fldCharType="begin"/>
      </w:r>
      <w:r>
        <w:instrText>SEQ Table \* ARABIC</w:instrText>
      </w:r>
      <w:r>
        <w:fldChar w:fldCharType="separate"/>
      </w:r>
      <w:r w:rsidR="005D471D">
        <w:rPr>
          <w:noProof/>
        </w:rPr>
        <w:t>2</w:t>
      </w:r>
      <w:r>
        <w:fldChar w:fldCharType="end"/>
      </w:r>
      <w:bookmarkEnd w:id="269"/>
      <w:r w:rsidRPr="00F66B4F">
        <w:t>.</w:t>
      </w:r>
      <w:r w:rsidRPr="00F66B4F">
        <w:tab/>
        <w:t xml:space="preserve">Conservative </w:t>
      </w:r>
      <w:r>
        <w:t>d</w:t>
      </w:r>
      <w:r w:rsidRPr="00827AE3">
        <w:t>efault values for the technical lifetime</w:t>
      </w:r>
      <w:bookmarkEnd w:id="270"/>
      <w:r w:rsidR="00E04235">
        <w:rPr>
          <w:rStyle w:val="FootnoteReference"/>
        </w:rPr>
        <w:footnoteReference w:id="13"/>
      </w:r>
    </w:p>
    <w:tbl>
      <w:tblPr>
        <w:tblStyle w:val="SDMTable"/>
        <w:tblW w:w="8618" w:type="dxa"/>
        <w:tblLayout w:type="fixed"/>
        <w:tblLook w:val="0620" w:firstRow="1" w:lastRow="0" w:firstColumn="0" w:lastColumn="0" w:noHBand="1" w:noVBand="1"/>
      </w:tblPr>
      <w:tblGrid>
        <w:gridCol w:w="3108"/>
        <w:gridCol w:w="1554"/>
        <w:gridCol w:w="1413"/>
        <w:gridCol w:w="2543"/>
      </w:tblGrid>
      <w:tr w:rsidR="00FD079A" w:rsidRPr="0024316B" w14:paraId="6154CCC5" w14:textId="5FC2B16B" w:rsidTr="009B4AF2">
        <w:trPr>
          <w:cnfStyle w:val="100000000000" w:firstRow="1" w:lastRow="0" w:firstColumn="0" w:lastColumn="0" w:oddVBand="0" w:evenVBand="0" w:oddHBand="0" w:evenHBand="0" w:firstRowFirstColumn="0" w:firstRowLastColumn="0" w:lastRowFirstColumn="0" w:lastRowLastColumn="0"/>
        </w:trPr>
        <w:tc>
          <w:tcPr>
            <w:tcW w:w="3108" w:type="dxa"/>
          </w:tcPr>
          <w:p w14:paraId="0CCB0FCC" w14:textId="0AF63D7C" w:rsidR="00FD079A" w:rsidRPr="0024316B" w:rsidRDefault="00FD079A" w:rsidP="004E6688">
            <w:pPr>
              <w:pStyle w:val="SDMTableBoxParaNotNumbered"/>
              <w:rPr>
                <w:rFonts w:cs="Arial"/>
              </w:rPr>
            </w:pPr>
            <w:r w:rsidRPr="0024316B">
              <w:rPr>
                <w:rFonts w:cs="Arial"/>
              </w:rPr>
              <w:t>Equipment</w:t>
            </w:r>
          </w:p>
        </w:tc>
        <w:tc>
          <w:tcPr>
            <w:tcW w:w="1554" w:type="dxa"/>
          </w:tcPr>
          <w:p w14:paraId="4E79F44F" w14:textId="6FDF01F7" w:rsidR="00FD079A" w:rsidRPr="0024316B" w:rsidRDefault="00FD079A" w:rsidP="004E6688">
            <w:pPr>
              <w:pStyle w:val="SDMTableBoxParaNotNumbered"/>
              <w:rPr>
                <w:rFonts w:cs="Arial"/>
              </w:rPr>
            </w:pPr>
            <w:r w:rsidRPr="0024316B">
              <w:rPr>
                <w:rFonts w:cs="Arial"/>
                <w:color w:val="000000"/>
              </w:rPr>
              <w:t>Minimum Lifetime (years)</w:t>
            </w:r>
          </w:p>
        </w:tc>
        <w:tc>
          <w:tcPr>
            <w:tcW w:w="1413" w:type="dxa"/>
          </w:tcPr>
          <w:p w14:paraId="030864BE" w14:textId="595B5DDC" w:rsidR="00FD079A" w:rsidRPr="0024316B" w:rsidRDefault="00FD079A" w:rsidP="004E6688">
            <w:pPr>
              <w:pStyle w:val="SDMTableBoxParaNotNumbered"/>
              <w:rPr>
                <w:rFonts w:cs="Arial"/>
              </w:rPr>
            </w:pPr>
            <w:r w:rsidRPr="0024316B">
              <w:rPr>
                <w:rFonts w:cs="Arial"/>
                <w:color w:val="000000"/>
              </w:rPr>
              <w:t>Maximum Lifetime (years)</w:t>
            </w:r>
          </w:p>
        </w:tc>
        <w:tc>
          <w:tcPr>
            <w:tcW w:w="2543" w:type="dxa"/>
          </w:tcPr>
          <w:p w14:paraId="4B1D3CBF" w14:textId="43A33562" w:rsidR="00FD079A" w:rsidRPr="0024316B" w:rsidRDefault="00FD079A" w:rsidP="004E6688">
            <w:pPr>
              <w:pStyle w:val="SDMTableBoxParaNotNumbered"/>
              <w:rPr>
                <w:rFonts w:cs="Arial"/>
              </w:rPr>
            </w:pPr>
            <w:r w:rsidRPr="0024316B">
              <w:rPr>
                <w:rFonts w:cs="Arial"/>
                <w:color w:val="000000"/>
              </w:rPr>
              <w:t>Sources</w:t>
            </w:r>
            <w:r w:rsidR="00FC2243" w:rsidRPr="00FC2243">
              <w:rPr>
                <w:rFonts w:cs="Arial"/>
                <w:color w:val="000000"/>
                <w:vertAlign w:val="superscript"/>
              </w:rPr>
              <w:t>(</w:t>
            </w:r>
            <w:r w:rsidR="00E04235">
              <w:rPr>
                <w:rFonts w:cs="Arial"/>
                <w:color w:val="000000"/>
                <w:vertAlign w:val="superscript"/>
              </w:rPr>
              <w:t>a</w:t>
            </w:r>
            <w:r w:rsidR="00FC2243" w:rsidRPr="00FC2243">
              <w:rPr>
                <w:rFonts w:cs="Arial"/>
                <w:color w:val="000000"/>
                <w:vertAlign w:val="superscript"/>
              </w:rPr>
              <w:t>)</w:t>
            </w:r>
          </w:p>
        </w:tc>
      </w:tr>
      <w:tr w:rsidR="00FD079A" w:rsidRPr="0024316B" w14:paraId="4A909414" w14:textId="114E6A5D" w:rsidTr="009B4AF2">
        <w:tc>
          <w:tcPr>
            <w:tcW w:w="3108" w:type="dxa"/>
          </w:tcPr>
          <w:p w14:paraId="3B876B1A" w14:textId="65DF9162" w:rsidR="00FD079A" w:rsidRPr="0024316B" w:rsidRDefault="00FD079A" w:rsidP="004E6688">
            <w:pPr>
              <w:pStyle w:val="SDMTableBoxParaNotNumbered"/>
              <w:tabs>
                <w:tab w:val="center" w:pos="1664"/>
              </w:tabs>
              <w:rPr>
                <w:rFonts w:cs="Arial"/>
              </w:rPr>
            </w:pPr>
            <w:r w:rsidRPr="0024316B">
              <w:rPr>
                <w:rFonts w:cs="Arial"/>
                <w:color w:val="000000"/>
              </w:rPr>
              <w:t>Biomass Power Plant</w:t>
            </w:r>
          </w:p>
        </w:tc>
        <w:tc>
          <w:tcPr>
            <w:tcW w:w="1554" w:type="dxa"/>
          </w:tcPr>
          <w:p w14:paraId="71A08D30" w14:textId="6701D3BC" w:rsidR="00FD079A" w:rsidRPr="0024316B" w:rsidRDefault="00FD079A" w:rsidP="004E6688">
            <w:pPr>
              <w:pStyle w:val="SDMTableBoxParaNotNumbered"/>
              <w:tabs>
                <w:tab w:val="center" w:pos="1664"/>
              </w:tabs>
              <w:rPr>
                <w:rFonts w:cs="Arial"/>
              </w:rPr>
            </w:pPr>
            <w:r w:rsidRPr="0024316B">
              <w:rPr>
                <w:rFonts w:cs="Arial"/>
                <w:color w:val="000000"/>
              </w:rPr>
              <w:t>25</w:t>
            </w:r>
          </w:p>
        </w:tc>
        <w:tc>
          <w:tcPr>
            <w:tcW w:w="1413" w:type="dxa"/>
          </w:tcPr>
          <w:p w14:paraId="09008F75" w14:textId="4C24BD18" w:rsidR="00FD079A" w:rsidRPr="0024316B" w:rsidRDefault="00FD079A" w:rsidP="004E6688">
            <w:pPr>
              <w:pStyle w:val="SDMTableBoxParaNotNumbered"/>
              <w:tabs>
                <w:tab w:val="center" w:pos="1664"/>
              </w:tabs>
              <w:rPr>
                <w:rFonts w:cs="Arial"/>
              </w:rPr>
            </w:pPr>
            <w:r w:rsidRPr="0024316B">
              <w:rPr>
                <w:rFonts w:cs="Arial"/>
                <w:color w:val="000000"/>
              </w:rPr>
              <w:t>40</w:t>
            </w:r>
          </w:p>
        </w:tc>
        <w:tc>
          <w:tcPr>
            <w:tcW w:w="2543" w:type="dxa"/>
          </w:tcPr>
          <w:p w14:paraId="08533573" w14:textId="7B220FE3" w:rsidR="00FD079A" w:rsidRPr="0024316B" w:rsidRDefault="00FD079A" w:rsidP="004E6688">
            <w:pPr>
              <w:pStyle w:val="SDMTableBoxParaNotNumbered"/>
              <w:tabs>
                <w:tab w:val="center" w:pos="1664"/>
              </w:tabs>
              <w:rPr>
                <w:rFonts w:cs="Arial"/>
              </w:rPr>
            </w:pPr>
            <w:r w:rsidRPr="0024316B">
              <w:rPr>
                <w:rFonts w:cs="Arial"/>
                <w:color w:val="000000"/>
              </w:rPr>
              <w:t>IEA</w:t>
            </w:r>
          </w:p>
        </w:tc>
      </w:tr>
      <w:tr w:rsidR="00FD079A" w:rsidRPr="0024316B" w14:paraId="5E7FCF1A" w14:textId="1785F9C9" w:rsidTr="009B4AF2">
        <w:tc>
          <w:tcPr>
            <w:tcW w:w="3108" w:type="dxa"/>
          </w:tcPr>
          <w:p w14:paraId="2A791576" w14:textId="6E8250B8" w:rsidR="00FD079A" w:rsidRPr="0024316B" w:rsidRDefault="00FD079A" w:rsidP="004E6688">
            <w:pPr>
              <w:pStyle w:val="SDMTableBoxParaNotNumbered"/>
              <w:rPr>
                <w:rFonts w:cs="Arial"/>
              </w:rPr>
            </w:pPr>
            <w:r w:rsidRPr="0024316B">
              <w:rPr>
                <w:rFonts w:cs="Arial"/>
                <w:color w:val="000000"/>
              </w:rPr>
              <w:t>Boilers</w:t>
            </w:r>
          </w:p>
        </w:tc>
        <w:tc>
          <w:tcPr>
            <w:tcW w:w="1554" w:type="dxa"/>
          </w:tcPr>
          <w:p w14:paraId="65BADA2D" w14:textId="38772DD7" w:rsidR="00FD079A" w:rsidRPr="0024316B" w:rsidRDefault="00FD079A" w:rsidP="004E6688">
            <w:pPr>
              <w:pStyle w:val="SDMTableBoxParaNotNumbered"/>
              <w:rPr>
                <w:rFonts w:cs="Arial"/>
              </w:rPr>
            </w:pPr>
            <w:r w:rsidRPr="0024316B">
              <w:rPr>
                <w:rFonts w:cs="Arial"/>
                <w:color w:val="000000"/>
              </w:rPr>
              <w:t>25</w:t>
            </w:r>
          </w:p>
        </w:tc>
        <w:tc>
          <w:tcPr>
            <w:tcW w:w="1413" w:type="dxa"/>
          </w:tcPr>
          <w:p w14:paraId="0947F58C" w14:textId="4F266F11" w:rsidR="00FD079A" w:rsidRPr="0024316B" w:rsidRDefault="00FD079A" w:rsidP="004E6688">
            <w:pPr>
              <w:pStyle w:val="SDMTableBoxParaNotNumbered"/>
              <w:rPr>
                <w:rFonts w:cs="Arial"/>
              </w:rPr>
            </w:pPr>
            <w:r w:rsidRPr="0024316B">
              <w:rPr>
                <w:rFonts w:cs="Arial"/>
                <w:color w:val="000000"/>
              </w:rPr>
              <w:t>40</w:t>
            </w:r>
          </w:p>
        </w:tc>
        <w:tc>
          <w:tcPr>
            <w:tcW w:w="2543" w:type="dxa"/>
          </w:tcPr>
          <w:p w14:paraId="09CC46F9" w14:textId="64C86DC6" w:rsidR="00FD079A" w:rsidRPr="0024316B" w:rsidRDefault="00FD079A" w:rsidP="004E6688">
            <w:pPr>
              <w:pStyle w:val="SDMTableBoxParaNotNumbered"/>
              <w:rPr>
                <w:rFonts w:cs="Arial"/>
              </w:rPr>
            </w:pPr>
            <w:r w:rsidRPr="0024316B">
              <w:rPr>
                <w:rFonts w:cs="Arial"/>
                <w:color w:val="000000"/>
              </w:rPr>
              <w:t>IEA-ETSAP</w:t>
            </w:r>
          </w:p>
        </w:tc>
      </w:tr>
      <w:tr w:rsidR="00FD079A" w:rsidRPr="0024316B" w14:paraId="0A169F33" w14:textId="699CA7CF" w:rsidTr="009B4AF2">
        <w:tc>
          <w:tcPr>
            <w:tcW w:w="3108" w:type="dxa"/>
          </w:tcPr>
          <w:p w14:paraId="1CE06EC6" w14:textId="49B5FD6A" w:rsidR="00FD079A" w:rsidRPr="0024316B" w:rsidRDefault="00FD079A" w:rsidP="004E6688">
            <w:pPr>
              <w:pStyle w:val="SDMTableBoxParaNotNumbered"/>
              <w:rPr>
                <w:rFonts w:cs="Arial"/>
              </w:rPr>
            </w:pPr>
            <w:r w:rsidRPr="0024316B">
              <w:rPr>
                <w:rFonts w:cs="Arial"/>
                <w:color w:val="000000"/>
              </w:rPr>
              <w:t>Coal Power Plant</w:t>
            </w:r>
          </w:p>
        </w:tc>
        <w:tc>
          <w:tcPr>
            <w:tcW w:w="1554" w:type="dxa"/>
          </w:tcPr>
          <w:p w14:paraId="4FE29D8F" w14:textId="107FB07A" w:rsidR="00FD079A" w:rsidRPr="0024316B" w:rsidRDefault="00FD079A" w:rsidP="004E6688">
            <w:pPr>
              <w:pStyle w:val="SDMTableBoxParaNotNumbered"/>
              <w:rPr>
                <w:rFonts w:cs="Arial"/>
              </w:rPr>
            </w:pPr>
            <w:r w:rsidRPr="0024316B">
              <w:rPr>
                <w:rFonts w:cs="Arial"/>
                <w:color w:val="000000"/>
              </w:rPr>
              <w:t>30</w:t>
            </w:r>
          </w:p>
        </w:tc>
        <w:tc>
          <w:tcPr>
            <w:tcW w:w="1413" w:type="dxa"/>
          </w:tcPr>
          <w:p w14:paraId="37110A88" w14:textId="0DA1EEDF" w:rsidR="00FD079A" w:rsidRPr="0024316B" w:rsidRDefault="00FD079A" w:rsidP="004E6688">
            <w:pPr>
              <w:pStyle w:val="SDMTableBoxParaNotNumbered"/>
              <w:rPr>
                <w:rFonts w:cs="Arial"/>
              </w:rPr>
            </w:pPr>
            <w:r w:rsidRPr="0024316B">
              <w:rPr>
                <w:rFonts w:cs="Arial"/>
                <w:color w:val="000000"/>
              </w:rPr>
              <w:t>60</w:t>
            </w:r>
          </w:p>
        </w:tc>
        <w:tc>
          <w:tcPr>
            <w:tcW w:w="2543" w:type="dxa"/>
          </w:tcPr>
          <w:p w14:paraId="39DEA28A" w14:textId="78283DF0" w:rsidR="00FD079A" w:rsidRPr="0024316B" w:rsidRDefault="00FD079A" w:rsidP="004E6688">
            <w:pPr>
              <w:pStyle w:val="SDMTableBoxParaNotNumbered"/>
              <w:rPr>
                <w:rFonts w:cs="Arial"/>
              </w:rPr>
            </w:pPr>
            <w:r w:rsidRPr="0024316B">
              <w:rPr>
                <w:rFonts w:cs="Arial"/>
                <w:color w:val="000000"/>
              </w:rPr>
              <w:t>IEA, EIA</w:t>
            </w:r>
          </w:p>
        </w:tc>
      </w:tr>
      <w:tr w:rsidR="00FD079A" w:rsidRPr="0024316B" w14:paraId="24BB17E3" w14:textId="77777777" w:rsidTr="009B4AF2">
        <w:tc>
          <w:tcPr>
            <w:tcW w:w="3108" w:type="dxa"/>
          </w:tcPr>
          <w:p w14:paraId="29CD094D" w14:textId="65C79B61" w:rsidR="00FD079A" w:rsidRPr="0024316B" w:rsidRDefault="00FD079A" w:rsidP="004E6688">
            <w:pPr>
              <w:pStyle w:val="SDMTableBoxParaNotNumbered"/>
              <w:rPr>
                <w:rFonts w:cs="Arial"/>
              </w:rPr>
            </w:pPr>
            <w:r w:rsidRPr="0024316B">
              <w:rPr>
                <w:rFonts w:cs="Arial"/>
                <w:color w:val="000000"/>
              </w:rPr>
              <w:t>Geothermal Power Plant</w:t>
            </w:r>
          </w:p>
        </w:tc>
        <w:tc>
          <w:tcPr>
            <w:tcW w:w="1554" w:type="dxa"/>
          </w:tcPr>
          <w:p w14:paraId="39EA9721" w14:textId="18559D7B" w:rsidR="00FD079A" w:rsidRPr="0024316B" w:rsidRDefault="00FD079A" w:rsidP="004E6688">
            <w:pPr>
              <w:pStyle w:val="SDMTableBoxParaNotNumbered"/>
              <w:rPr>
                <w:rFonts w:cs="Arial"/>
              </w:rPr>
            </w:pPr>
            <w:r w:rsidRPr="0024316B">
              <w:rPr>
                <w:rFonts w:cs="Arial"/>
                <w:color w:val="000000"/>
              </w:rPr>
              <w:t>30</w:t>
            </w:r>
          </w:p>
        </w:tc>
        <w:tc>
          <w:tcPr>
            <w:tcW w:w="1413" w:type="dxa"/>
          </w:tcPr>
          <w:p w14:paraId="77B4A3C1" w14:textId="27874191" w:rsidR="00FD079A" w:rsidRPr="0024316B" w:rsidRDefault="00FD079A" w:rsidP="004E6688">
            <w:pPr>
              <w:pStyle w:val="SDMTableBoxParaNotNumbered"/>
              <w:rPr>
                <w:rFonts w:cs="Arial"/>
              </w:rPr>
            </w:pPr>
            <w:r w:rsidRPr="0024316B">
              <w:rPr>
                <w:rFonts w:cs="Arial"/>
                <w:color w:val="000000"/>
              </w:rPr>
              <w:t>50</w:t>
            </w:r>
          </w:p>
        </w:tc>
        <w:tc>
          <w:tcPr>
            <w:tcW w:w="2543" w:type="dxa"/>
          </w:tcPr>
          <w:p w14:paraId="67FB09FD" w14:textId="3ADD0770" w:rsidR="00FD079A" w:rsidRPr="0024316B" w:rsidRDefault="00FD079A" w:rsidP="004E6688">
            <w:pPr>
              <w:pStyle w:val="SDMTableBoxParaNotNumbered"/>
              <w:rPr>
                <w:rFonts w:cs="Arial"/>
              </w:rPr>
            </w:pPr>
            <w:r w:rsidRPr="0024316B">
              <w:rPr>
                <w:rFonts w:cs="Arial"/>
                <w:color w:val="000000"/>
              </w:rPr>
              <w:t>IEA, NREL</w:t>
            </w:r>
          </w:p>
        </w:tc>
      </w:tr>
      <w:tr w:rsidR="00FD079A" w:rsidRPr="0024316B" w14:paraId="2CF3C9D4" w14:textId="77777777" w:rsidTr="009B4AF2">
        <w:tc>
          <w:tcPr>
            <w:tcW w:w="3108" w:type="dxa"/>
          </w:tcPr>
          <w:p w14:paraId="0C20D9EF" w14:textId="747A114B" w:rsidR="00FD079A" w:rsidRPr="0024316B" w:rsidRDefault="00FD079A" w:rsidP="004E6688">
            <w:pPr>
              <w:pStyle w:val="SDMTableBoxParaNotNumbered"/>
              <w:rPr>
                <w:rFonts w:cs="Arial"/>
              </w:rPr>
            </w:pPr>
            <w:r w:rsidRPr="0024316B">
              <w:rPr>
                <w:rFonts w:cs="Arial"/>
                <w:color w:val="000000"/>
              </w:rPr>
              <w:t>Hydropower Plant</w:t>
            </w:r>
          </w:p>
        </w:tc>
        <w:tc>
          <w:tcPr>
            <w:tcW w:w="1554" w:type="dxa"/>
          </w:tcPr>
          <w:p w14:paraId="63556211" w14:textId="0E75C808" w:rsidR="00FD079A" w:rsidRPr="0024316B" w:rsidRDefault="00FD079A" w:rsidP="004E6688">
            <w:pPr>
              <w:pStyle w:val="SDMTableBoxParaNotNumbered"/>
              <w:rPr>
                <w:rFonts w:cs="Arial"/>
              </w:rPr>
            </w:pPr>
            <w:r w:rsidRPr="0024316B">
              <w:rPr>
                <w:rFonts w:cs="Arial"/>
                <w:color w:val="000000"/>
              </w:rPr>
              <w:t>50</w:t>
            </w:r>
          </w:p>
        </w:tc>
        <w:tc>
          <w:tcPr>
            <w:tcW w:w="1413" w:type="dxa"/>
          </w:tcPr>
          <w:p w14:paraId="5DA00183" w14:textId="57879593" w:rsidR="00FD079A" w:rsidRPr="0024316B" w:rsidRDefault="00FD079A" w:rsidP="004E6688">
            <w:pPr>
              <w:pStyle w:val="SDMTableBoxParaNotNumbered"/>
              <w:rPr>
                <w:rFonts w:cs="Arial"/>
              </w:rPr>
            </w:pPr>
            <w:r w:rsidRPr="0024316B">
              <w:rPr>
                <w:rFonts w:cs="Arial"/>
                <w:color w:val="000000"/>
              </w:rPr>
              <w:t>100</w:t>
            </w:r>
          </w:p>
        </w:tc>
        <w:tc>
          <w:tcPr>
            <w:tcW w:w="2543" w:type="dxa"/>
          </w:tcPr>
          <w:p w14:paraId="5E66E889" w14:textId="02707815" w:rsidR="00FD079A" w:rsidRPr="0024316B" w:rsidRDefault="00FD079A" w:rsidP="004E6688">
            <w:pPr>
              <w:pStyle w:val="SDMTableBoxParaNotNumbered"/>
              <w:rPr>
                <w:rFonts w:cs="Arial"/>
              </w:rPr>
            </w:pPr>
            <w:r w:rsidRPr="0024316B">
              <w:rPr>
                <w:rFonts w:cs="Arial"/>
                <w:color w:val="000000"/>
              </w:rPr>
              <w:t>IEA, IPCC</w:t>
            </w:r>
            <w:r w:rsidR="00BA7689" w:rsidRPr="0024316B">
              <w:rPr>
                <w:rFonts w:cs="Arial"/>
                <w:color w:val="000000"/>
              </w:rPr>
              <w:t xml:space="preserve"> </w:t>
            </w:r>
            <w:r w:rsidR="00AE0F20" w:rsidRPr="0024316B">
              <w:rPr>
                <w:rFonts w:cs="Arial"/>
                <w:color w:val="000000"/>
              </w:rPr>
              <w:t xml:space="preserve">AR6 </w:t>
            </w:r>
            <w:r w:rsidR="00BA7689" w:rsidRPr="0024316B">
              <w:rPr>
                <w:rFonts w:cs="Arial"/>
                <w:color w:val="000000"/>
              </w:rPr>
              <w:t>WGIII</w:t>
            </w:r>
          </w:p>
        </w:tc>
      </w:tr>
      <w:tr w:rsidR="00FD079A" w:rsidRPr="0024316B" w14:paraId="4E2CE139" w14:textId="77777777" w:rsidTr="009B4AF2">
        <w:tc>
          <w:tcPr>
            <w:tcW w:w="3108" w:type="dxa"/>
          </w:tcPr>
          <w:p w14:paraId="6A902A8A" w14:textId="7EA16A55" w:rsidR="00FD079A" w:rsidRPr="0024316B" w:rsidRDefault="00FD079A" w:rsidP="004E6688">
            <w:pPr>
              <w:pStyle w:val="SDMTableBoxParaNotNumbered"/>
              <w:rPr>
                <w:rFonts w:cs="Arial"/>
              </w:rPr>
            </w:pPr>
            <w:r w:rsidRPr="0024316B">
              <w:rPr>
                <w:rFonts w:cs="Arial"/>
                <w:color w:val="000000"/>
              </w:rPr>
              <w:t>Natural Gas Combined Cycle</w:t>
            </w:r>
          </w:p>
        </w:tc>
        <w:tc>
          <w:tcPr>
            <w:tcW w:w="1554" w:type="dxa"/>
          </w:tcPr>
          <w:p w14:paraId="37BCCE52" w14:textId="07820ADD" w:rsidR="00FD079A" w:rsidRPr="0024316B" w:rsidRDefault="00FD079A" w:rsidP="004E6688">
            <w:pPr>
              <w:pStyle w:val="SDMTableBoxParaNotNumbered"/>
              <w:rPr>
                <w:rFonts w:cs="Arial"/>
              </w:rPr>
            </w:pPr>
            <w:r w:rsidRPr="0024316B">
              <w:rPr>
                <w:rFonts w:cs="Arial"/>
                <w:color w:val="000000"/>
              </w:rPr>
              <w:t>25</w:t>
            </w:r>
          </w:p>
        </w:tc>
        <w:tc>
          <w:tcPr>
            <w:tcW w:w="1413" w:type="dxa"/>
          </w:tcPr>
          <w:p w14:paraId="6143DFA0" w14:textId="22E76753" w:rsidR="00FD079A" w:rsidRPr="0024316B" w:rsidRDefault="00FD079A" w:rsidP="004E6688">
            <w:pPr>
              <w:pStyle w:val="SDMTableBoxParaNotNumbered"/>
              <w:rPr>
                <w:rFonts w:cs="Arial"/>
              </w:rPr>
            </w:pPr>
            <w:r w:rsidRPr="0024316B">
              <w:rPr>
                <w:rFonts w:cs="Arial"/>
                <w:color w:val="000000"/>
              </w:rPr>
              <w:t>40</w:t>
            </w:r>
          </w:p>
        </w:tc>
        <w:tc>
          <w:tcPr>
            <w:tcW w:w="2543" w:type="dxa"/>
          </w:tcPr>
          <w:p w14:paraId="03E6F40A" w14:textId="32817DD1" w:rsidR="00FD079A" w:rsidRPr="0024316B" w:rsidRDefault="00FD079A" w:rsidP="004E6688">
            <w:pPr>
              <w:pStyle w:val="SDMTableBoxParaNotNumbered"/>
              <w:rPr>
                <w:rFonts w:cs="Arial"/>
              </w:rPr>
            </w:pPr>
            <w:r w:rsidRPr="0024316B">
              <w:rPr>
                <w:rFonts w:cs="Arial"/>
                <w:color w:val="000000"/>
              </w:rPr>
              <w:t>IEA, NREL</w:t>
            </w:r>
          </w:p>
        </w:tc>
      </w:tr>
      <w:tr w:rsidR="00FD079A" w:rsidRPr="0024316B" w14:paraId="56C2E97C" w14:textId="77777777" w:rsidTr="009B4AF2">
        <w:tc>
          <w:tcPr>
            <w:tcW w:w="3108" w:type="dxa"/>
          </w:tcPr>
          <w:p w14:paraId="32A19196" w14:textId="49E9375B" w:rsidR="00FD079A" w:rsidRPr="0024316B" w:rsidRDefault="00FD079A" w:rsidP="004E6688">
            <w:pPr>
              <w:pStyle w:val="SDMTableBoxParaNotNumbered"/>
              <w:rPr>
                <w:rFonts w:cs="Arial"/>
              </w:rPr>
            </w:pPr>
            <w:r w:rsidRPr="0024316B">
              <w:rPr>
                <w:rFonts w:cs="Arial"/>
                <w:color w:val="000000"/>
              </w:rPr>
              <w:t>Natural Gas Simple Cycle</w:t>
            </w:r>
          </w:p>
        </w:tc>
        <w:tc>
          <w:tcPr>
            <w:tcW w:w="1554" w:type="dxa"/>
          </w:tcPr>
          <w:p w14:paraId="7B5AF531" w14:textId="2273A6FB" w:rsidR="00FD079A" w:rsidRPr="0024316B" w:rsidRDefault="00FD079A" w:rsidP="004E6688">
            <w:pPr>
              <w:pStyle w:val="SDMTableBoxParaNotNumbered"/>
              <w:rPr>
                <w:rFonts w:cs="Arial"/>
              </w:rPr>
            </w:pPr>
            <w:r w:rsidRPr="0024316B">
              <w:rPr>
                <w:rFonts w:cs="Arial"/>
                <w:color w:val="000000"/>
              </w:rPr>
              <w:t>20</w:t>
            </w:r>
          </w:p>
        </w:tc>
        <w:tc>
          <w:tcPr>
            <w:tcW w:w="1413" w:type="dxa"/>
          </w:tcPr>
          <w:p w14:paraId="6B7D4080" w14:textId="49D9BE21" w:rsidR="00FD079A" w:rsidRPr="0024316B" w:rsidRDefault="00FD079A" w:rsidP="004E6688">
            <w:pPr>
              <w:pStyle w:val="SDMTableBoxParaNotNumbered"/>
              <w:rPr>
                <w:rFonts w:cs="Arial"/>
              </w:rPr>
            </w:pPr>
            <w:r w:rsidRPr="0024316B">
              <w:rPr>
                <w:rFonts w:cs="Arial"/>
                <w:color w:val="000000"/>
              </w:rPr>
              <w:t>35</w:t>
            </w:r>
          </w:p>
        </w:tc>
        <w:tc>
          <w:tcPr>
            <w:tcW w:w="2543" w:type="dxa"/>
          </w:tcPr>
          <w:p w14:paraId="3F205753" w14:textId="2CC476F2" w:rsidR="00FD079A" w:rsidRPr="0024316B" w:rsidRDefault="00FD079A" w:rsidP="004E6688">
            <w:pPr>
              <w:pStyle w:val="SDMTableBoxParaNotNumbered"/>
              <w:rPr>
                <w:rFonts w:cs="Arial"/>
              </w:rPr>
            </w:pPr>
            <w:r w:rsidRPr="0024316B">
              <w:rPr>
                <w:rFonts w:cs="Arial"/>
                <w:color w:val="000000"/>
              </w:rPr>
              <w:t>EIA</w:t>
            </w:r>
          </w:p>
        </w:tc>
      </w:tr>
      <w:tr w:rsidR="00FD079A" w:rsidRPr="0024316B" w14:paraId="46096656" w14:textId="77777777" w:rsidTr="009B4AF2">
        <w:tc>
          <w:tcPr>
            <w:tcW w:w="3108" w:type="dxa"/>
          </w:tcPr>
          <w:p w14:paraId="64FA291B" w14:textId="12FD81B7" w:rsidR="00FD079A" w:rsidRPr="0024316B" w:rsidRDefault="00FD079A" w:rsidP="004E6688">
            <w:pPr>
              <w:pStyle w:val="SDMTableBoxParaNotNumbered"/>
              <w:rPr>
                <w:rFonts w:cs="Arial"/>
              </w:rPr>
            </w:pPr>
            <w:r w:rsidRPr="0024316B">
              <w:rPr>
                <w:rFonts w:cs="Arial"/>
                <w:color w:val="000000"/>
              </w:rPr>
              <w:t>Nuclear Power Plant</w:t>
            </w:r>
          </w:p>
        </w:tc>
        <w:tc>
          <w:tcPr>
            <w:tcW w:w="1554" w:type="dxa"/>
          </w:tcPr>
          <w:p w14:paraId="6C07E46C" w14:textId="415FD4C0" w:rsidR="00FD079A" w:rsidRPr="0024316B" w:rsidRDefault="00FD079A" w:rsidP="004E6688">
            <w:pPr>
              <w:pStyle w:val="SDMTableBoxParaNotNumbered"/>
              <w:rPr>
                <w:rFonts w:cs="Arial"/>
              </w:rPr>
            </w:pPr>
            <w:r w:rsidRPr="0024316B">
              <w:rPr>
                <w:rFonts w:cs="Arial"/>
                <w:color w:val="000000"/>
              </w:rPr>
              <w:t>40</w:t>
            </w:r>
          </w:p>
        </w:tc>
        <w:tc>
          <w:tcPr>
            <w:tcW w:w="1413" w:type="dxa"/>
          </w:tcPr>
          <w:p w14:paraId="05D2E77E" w14:textId="14719EA6" w:rsidR="00FD079A" w:rsidRPr="0024316B" w:rsidRDefault="00FD079A" w:rsidP="004E6688">
            <w:pPr>
              <w:pStyle w:val="SDMTableBoxParaNotNumbered"/>
              <w:rPr>
                <w:rFonts w:cs="Arial"/>
              </w:rPr>
            </w:pPr>
            <w:r w:rsidRPr="0024316B">
              <w:rPr>
                <w:rFonts w:cs="Arial"/>
                <w:color w:val="000000"/>
              </w:rPr>
              <w:t>80</w:t>
            </w:r>
          </w:p>
        </w:tc>
        <w:tc>
          <w:tcPr>
            <w:tcW w:w="2543" w:type="dxa"/>
          </w:tcPr>
          <w:p w14:paraId="070781C0" w14:textId="0813E85A" w:rsidR="00FD079A" w:rsidRPr="0024316B" w:rsidRDefault="00FD079A" w:rsidP="004E6688">
            <w:pPr>
              <w:pStyle w:val="SDMTableBoxParaNotNumbered"/>
              <w:rPr>
                <w:rFonts w:cs="Arial"/>
              </w:rPr>
            </w:pPr>
            <w:r w:rsidRPr="0024316B">
              <w:rPr>
                <w:rFonts w:cs="Arial"/>
                <w:color w:val="000000"/>
              </w:rPr>
              <w:t>NRC, IEA</w:t>
            </w:r>
          </w:p>
        </w:tc>
      </w:tr>
      <w:tr w:rsidR="00FD079A" w:rsidRPr="0024316B" w14:paraId="0407BC81" w14:textId="4816301A" w:rsidTr="009B4AF2">
        <w:tc>
          <w:tcPr>
            <w:tcW w:w="3108" w:type="dxa"/>
          </w:tcPr>
          <w:p w14:paraId="1425863B" w14:textId="22661349" w:rsidR="00FD079A" w:rsidRPr="0024316B" w:rsidRDefault="00FD079A" w:rsidP="004E6688">
            <w:pPr>
              <w:pStyle w:val="SDMTableBoxParaNotNumbered"/>
              <w:rPr>
                <w:rFonts w:cs="Arial"/>
              </w:rPr>
            </w:pPr>
            <w:r w:rsidRPr="0024316B">
              <w:rPr>
                <w:rFonts w:cs="Arial"/>
                <w:color w:val="000000"/>
              </w:rPr>
              <w:t>Onshore Wind Turbine</w:t>
            </w:r>
          </w:p>
        </w:tc>
        <w:tc>
          <w:tcPr>
            <w:tcW w:w="1554" w:type="dxa"/>
          </w:tcPr>
          <w:p w14:paraId="2F53EC94" w14:textId="65DFF210" w:rsidR="00FD079A" w:rsidRPr="0024316B" w:rsidRDefault="00FD079A" w:rsidP="004E6688">
            <w:pPr>
              <w:pStyle w:val="SDMTableBoxParaNotNumbered"/>
              <w:rPr>
                <w:rFonts w:cs="Arial"/>
              </w:rPr>
            </w:pPr>
            <w:r w:rsidRPr="0024316B">
              <w:rPr>
                <w:rFonts w:cs="Arial"/>
                <w:color w:val="000000"/>
              </w:rPr>
              <w:t>20</w:t>
            </w:r>
          </w:p>
        </w:tc>
        <w:tc>
          <w:tcPr>
            <w:tcW w:w="1413" w:type="dxa"/>
          </w:tcPr>
          <w:p w14:paraId="06FBE48B" w14:textId="5B562CA6" w:rsidR="00FD079A" w:rsidRPr="0024316B" w:rsidRDefault="00FD079A" w:rsidP="004E6688">
            <w:pPr>
              <w:pStyle w:val="SDMTableBoxParaNotNumbered"/>
              <w:rPr>
                <w:rFonts w:cs="Arial"/>
              </w:rPr>
            </w:pPr>
            <w:r w:rsidRPr="0024316B">
              <w:rPr>
                <w:rFonts w:cs="Arial"/>
                <w:color w:val="000000"/>
              </w:rPr>
              <w:t>30</w:t>
            </w:r>
          </w:p>
        </w:tc>
        <w:tc>
          <w:tcPr>
            <w:tcW w:w="2543" w:type="dxa"/>
          </w:tcPr>
          <w:p w14:paraId="16402087" w14:textId="7EC56E47" w:rsidR="00FD079A" w:rsidRPr="0024316B" w:rsidRDefault="00FD079A" w:rsidP="004E6688">
            <w:pPr>
              <w:pStyle w:val="SDMTableBoxParaNotNumbered"/>
              <w:rPr>
                <w:rFonts w:cs="Arial"/>
              </w:rPr>
            </w:pPr>
            <w:r w:rsidRPr="0024316B">
              <w:rPr>
                <w:rFonts w:cs="Arial"/>
                <w:color w:val="000000"/>
              </w:rPr>
              <w:t>NREL, IEA</w:t>
            </w:r>
          </w:p>
        </w:tc>
      </w:tr>
      <w:tr w:rsidR="00FD079A" w:rsidRPr="0024316B" w14:paraId="0F82E55E" w14:textId="45D07815" w:rsidTr="009B4AF2">
        <w:tc>
          <w:tcPr>
            <w:tcW w:w="3108" w:type="dxa"/>
          </w:tcPr>
          <w:p w14:paraId="31B0ED18" w14:textId="40FEAE23" w:rsidR="00FD079A" w:rsidRPr="0024316B" w:rsidRDefault="00FD079A" w:rsidP="004E6688">
            <w:pPr>
              <w:pStyle w:val="SDMTableBoxParaNotNumbered"/>
              <w:rPr>
                <w:rFonts w:cs="Arial"/>
              </w:rPr>
            </w:pPr>
            <w:r w:rsidRPr="0024316B">
              <w:rPr>
                <w:rFonts w:cs="Arial"/>
                <w:color w:val="000000"/>
              </w:rPr>
              <w:t>Offshore Wind Turbine</w:t>
            </w:r>
          </w:p>
        </w:tc>
        <w:tc>
          <w:tcPr>
            <w:tcW w:w="1554" w:type="dxa"/>
          </w:tcPr>
          <w:p w14:paraId="2F5275D5" w14:textId="13FBB82B" w:rsidR="00FD079A" w:rsidRPr="0024316B" w:rsidRDefault="00FD079A" w:rsidP="004E6688">
            <w:pPr>
              <w:pStyle w:val="SDMTableBoxParaNotNumbered"/>
              <w:rPr>
                <w:rFonts w:cs="Arial"/>
              </w:rPr>
            </w:pPr>
            <w:r w:rsidRPr="0024316B">
              <w:rPr>
                <w:rFonts w:cs="Arial"/>
                <w:color w:val="000000"/>
              </w:rPr>
              <w:t>20</w:t>
            </w:r>
          </w:p>
        </w:tc>
        <w:tc>
          <w:tcPr>
            <w:tcW w:w="1413" w:type="dxa"/>
          </w:tcPr>
          <w:p w14:paraId="1DE24357" w14:textId="3AD5179F" w:rsidR="00FD079A" w:rsidRPr="0024316B" w:rsidRDefault="00FD079A" w:rsidP="004E6688">
            <w:pPr>
              <w:pStyle w:val="SDMTableBoxParaNotNumbered"/>
              <w:rPr>
                <w:rFonts w:cs="Arial"/>
              </w:rPr>
            </w:pPr>
            <w:r w:rsidRPr="0024316B">
              <w:rPr>
                <w:rFonts w:cs="Arial"/>
                <w:color w:val="000000"/>
              </w:rPr>
              <w:t>30</w:t>
            </w:r>
          </w:p>
        </w:tc>
        <w:tc>
          <w:tcPr>
            <w:tcW w:w="2543" w:type="dxa"/>
          </w:tcPr>
          <w:p w14:paraId="699B8C9A" w14:textId="772492B9" w:rsidR="00FD079A" w:rsidRPr="0024316B" w:rsidRDefault="00FD079A" w:rsidP="004E6688">
            <w:pPr>
              <w:pStyle w:val="SDMTableBoxParaNotNumbered"/>
              <w:rPr>
                <w:rFonts w:cs="Arial"/>
              </w:rPr>
            </w:pPr>
            <w:r w:rsidRPr="0024316B">
              <w:rPr>
                <w:rFonts w:cs="Arial"/>
                <w:color w:val="000000"/>
              </w:rPr>
              <w:t>NREL, IEA</w:t>
            </w:r>
          </w:p>
        </w:tc>
      </w:tr>
      <w:tr w:rsidR="00FD079A" w:rsidRPr="0024316B" w14:paraId="4E74414F" w14:textId="0E3B838C" w:rsidTr="009B4AF2">
        <w:tc>
          <w:tcPr>
            <w:tcW w:w="3108" w:type="dxa"/>
          </w:tcPr>
          <w:p w14:paraId="58FA40BF" w14:textId="056B4DA9" w:rsidR="00FD079A" w:rsidRPr="0024316B" w:rsidRDefault="00FD079A" w:rsidP="004E6688">
            <w:pPr>
              <w:pStyle w:val="SDMTableBoxParaNotNumbered"/>
              <w:rPr>
                <w:rFonts w:cs="Arial"/>
              </w:rPr>
            </w:pPr>
            <w:r w:rsidRPr="0024316B">
              <w:rPr>
                <w:rFonts w:cs="Arial"/>
                <w:color w:val="000000"/>
              </w:rPr>
              <w:t>Pumped Hydro Storage</w:t>
            </w:r>
          </w:p>
        </w:tc>
        <w:tc>
          <w:tcPr>
            <w:tcW w:w="1554" w:type="dxa"/>
          </w:tcPr>
          <w:p w14:paraId="6D9FBB31" w14:textId="1BF80BFA" w:rsidR="00FD079A" w:rsidRPr="0024316B" w:rsidRDefault="00FD079A" w:rsidP="004E6688">
            <w:pPr>
              <w:pStyle w:val="SDMTableBoxParaNotNumbered"/>
              <w:rPr>
                <w:rFonts w:cs="Arial"/>
              </w:rPr>
            </w:pPr>
            <w:r w:rsidRPr="0024316B">
              <w:rPr>
                <w:rFonts w:cs="Arial"/>
                <w:color w:val="000000"/>
              </w:rPr>
              <w:t>50</w:t>
            </w:r>
          </w:p>
        </w:tc>
        <w:tc>
          <w:tcPr>
            <w:tcW w:w="1413" w:type="dxa"/>
          </w:tcPr>
          <w:p w14:paraId="2F8CB152" w14:textId="15F027CD" w:rsidR="00FD079A" w:rsidRPr="0024316B" w:rsidRDefault="00FD079A" w:rsidP="004E6688">
            <w:pPr>
              <w:pStyle w:val="SDMTableBoxParaNotNumbered"/>
              <w:rPr>
                <w:rFonts w:cs="Arial"/>
              </w:rPr>
            </w:pPr>
            <w:r w:rsidRPr="0024316B">
              <w:rPr>
                <w:rFonts w:cs="Arial"/>
                <w:color w:val="000000"/>
              </w:rPr>
              <w:t>100</w:t>
            </w:r>
          </w:p>
        </w:tc>
        <w:tc>
          <w:tcPr>
            <w:tcW w:w="2543" w:type="dxa"/>
          </w:tcPr>
          <w:p w14:paraId="1C32432A" w14:textId="511DCA01" w:rsidR="00FD079A" w:rsidRPr="0024316B" w:rsidRDefault="00FD079A" w:rsidP="004E6688">
            <w:pPr>
              <w:pStyle w:val="SDMTableBoxParaNotNumbered"/>
              <w:rPr>
                <w:rFonts w:cs="Arial"/>
              </w:rPr>
            </w:pPr>
            <w:r w:rsidRPr="0024316B">
              <w:rPr>
                <w:rFonts w:cs="Arial"/>
                <w:color w:val="000000"/>
              </w:rPr>
              <w:t>IEA</w:t>
            </w:r>
          </w:p>
        </w:tc>
      </w:tr>
      <w:tr w:rsidR="00FD079A" w:rsidRPr="0024316B" w14:paraId="313EFB3F" w14:textId="7790B066" w:rsidTr="009B4AF2">
        <w:tc>
          <w:tcPr>
            <w:tcW w:w="3108" w:type="dxa"/>
          </w:tcPr>
          <w:p w14:paraId="6C3B6C34" w14:textId="008EF0D0" w:rsidR="00FD079A" w:rsidRPr="0024316B" w:rsidRDefault="00FD079A" w:rsidP="004E6688">
            <w:pPr>
              <w:pStyle w:val="SDMTableBoxParaNotNumbered"/>
              <w:rPr>
                <w:rFonts w:cs="Arial"/>
              </w:rPr>
            </w:pPr>
            <w:r w:rsidRPr="0024316B">
              <w:rPr>
                <w:rFonts w:cs="Arial"/>
                <w:color w:val="000000"/>
              </w:rPr>
              <w:t>Solar PV (Utility-scale)</w:t>
            </w:r>
          </w:p>
        </w:tc>
        <w:tc>
          <w:tcPr>
            <w:tcW w:w="1554" w:type="dxa"/>
          </w:tcPr>
          <w:p w14:paraId="4EA19022" w14:textId="39339CDE" w:rsidR="00FD079A" w:rsidRPr="0024316B" w:rsidRDefault="00FD079A" w:rsidP="004E6688">
            <w:pPr>
              <w:pStyle w:val="SDMTableBoxParaNotNumbered"/>
              <w:rPr>
                <w:rFonts w:cs="Arial"/>
              </w:rPr>
            </w:pPr>
            <w:r w:rsidRPr="0024316B">
              <w:rPr>
                <w:rFonts w:cs="Arial"/>
                <w:color w:val="000000"/>
              </w:rPr>
              <w:t>25</w:t>
            </w:r>
          </w:p>
        </w:tc>
        <w:tc>
          <w:tcPr>
            <w:tcW w:w="1413" w:type="dxa"/>
          </w:tcPr>
          <w:p w14:paraId="410153F2" w14:textId="0C15CFBC" w:rsidR="00FD079A" w:rsidRPr="0024316B" w:rsidRDefault="00FD079A" w:rsidP="004E6688">
            <w:pPr>
              <w:pStyle w:val="SDMTableBoxParaNotNumbered"/>
              <w:rPr>
                <w:rFonts w:cs="Arial"/>
              </w:rPr>
            </w:pPr>
            <w:r w:rsidRPr="0024316B">
              <w:rPr>
                <w:rFonts w:cs="Arial"/>
                <w:color w:val="000000"/>
              </w:rPr>
              <w:t>40</w:t>
            </w:r>
          </w:p>
        </w:tc>
        <w:tc>
          <w:tcPr>
            <w:tcW w:w="2543" w:type="dxa"/>
          </w:tcPr>
          <w:p w14:paraId="04CC1E37" w14:textId="7EDB5982" w:rsidR="00FD079A" w:rsidRPr="0024316B" w:rsidRDefault="00FD079A" w:rsidP="004E6688">
            <w:pPr>
              <w:pStyle w:val="SDMTableBoxParaNotNumbered"/>
              <w:rPr>
                <w:rFonts w:cs="Arial"/>
              </w:rPr>
            </w:pPr>
            <w:r w:rsidRPr="0024316B">
              <w:rPr>
                <w:rFonts w:cs="Arial"/>
                <w:color w:val="000000"/>
              </w:rPr>
              <w:t>NREL, IEA</w:t>
            </w:r>
          </w:p>
        </w:tc>
      </w:tr>
      <w:tr w:rsidR="00FD079A" w:rsidRPr="0024316B" w14:paraId="3E8CE3F2" w14:textId="4A663704" w:rsidTr="009B4AF2">
        <w:tc>
          <w:tcPr>
            <w:tcW w:w="3108" w:type="dxa"/>
          </w:tcPr>
          <w:p w14:paraId="5B36D00D" w14:textId="06B919AF" w:rsidR="00FD079A" w:rsidRPr="0024316B" w:rsidRDefault="00FD079A" w:rsidP="004E6688">
            <w:pPr>
              <w:pStyle w:val="SDMTableBoxParaNotNumbered"/>
              <w:rPr>
                <w:rFonts w:cs="Arial"/>
              </w:rPr>
            </w:pPr>
            <w:r w:rsidRPr="0024316B">
              <w:rPr>
                <w:rFonts w:cs="Arial"/>
                <w:color w:val="000000"/>
              </w:rPr>
              <w:t>Solar PV (Residential)</w:t>
            </w:r>
          </w:p>
        </w:tc>
        <w:tc>
          <w:tcPr>
            <w:tcW w:w="1554" w:type="dxa"/>
          </w:tcPr>
          <w:p w14:paraId="05EF370F" w14:textId="3BCF2608" w:rsidR="00FD079A" w:rsidRPr="0024316B" w:rsidRDefault="00FD079A" w:rsidP="004E6688">
            <w:pPr>
              <w:pStyle w:val="SDMTableBoxParaNotNumbered"/>
              <w:rPr>
                <w:rFonts w:cs="Arial"/>
              </w:rPr>
            </w:pPr>
            <w:r w:rsidRPr="0024316B">
              <w:rPr>
                <w:rFonts w:cs="Arial"/>
                <w:color w:val="000000"/>
              </w:rPr>
              <w:t>20</w:t>
            </w:r>
          </w:p>
        </w:tc>
        <w:tc>
          <w:tcPr>
            <w:tcW w:w="1413" w:type="dxa"/>
          </w:tcPr>
          <w:p w14:paraId="2C6DA215" w14:textId="14F2C65E" w:rsidR="00FD079A" w:rsidRPr="0024316B" w:rsidRDefault="00FD079A" w:rsidP="004E6688">
            <w:pPr>
              <w:pStyle w:val="SDMTableBoxParaNotNumbered"/>
              <w:rPr>
                <w:rFonts w:cs="Arial"/>
              </w:rPr>
            </w:pPr>
            <w:r w:rsidRPr="0024316B">
              <w:rPr>
                <w:rFonts w:cs="Arial"/>
                <w:color w:val="000000"/>
              </w:rPr>
              <w:t>35</w:t>
            </w:r>
          </w:p>
        </w:tc>
        <w:tc>
          <w:tcPr>
            <w:tcW w:w="2543" w:type="dxa"/>
          </w:tcPr>
          <w:p w14:paraId="4E5965D3" w14:textId="4005C591" w:rsidR="00FD079A" w:rsidRPr="0024316B" w:rsidRDefault="00FD079A" w:rsidP="004E6688">
            <w:pPr>
              <w:pStyle w:val="SDMTableBoxParaNotNumbered"/>
              <w:rPr>
                <w:rFonts w:cs="Arial"/>
              </w:rPr>
            </w:pPr>
            <w:r w:rsidRPr="0024316B">
              <w:rPr>
                <w:rFonts w:cs="Arial"/>
                <w:color w:val="000000"/>
              </w:rPr>
              <w:t>NREL</w:t>
            </w:r>
          </w:p>
        </w:tc>
      </w:tr>
      <w:tr w:rsidR="00FD079A" w:rsidRPr="0024316B" w14:paraId="4D92F284" w14:textId="33389427" w:rsidTr="009B4AF2">
        <w:tc>
          <w:tcPr>
            <w:tcW w:w="3108" w:type="dxa"/>
          </w:tcPr>
          <w:p w14:paraId="17D7169A" w14:textId="061AF1F2" w:rsidR="00FD079A" w:rsidRPr="0024316B" w:rsidRDefault="00FD079A" w:rsidP="004E6688">
            <w:pPr>
              <w:pStyle w:val="SDMTableBoxParaNotNumbered"/>
              <w:rPr>
                <w:rFonts w:cs="Arial"/>
              </w:rPr>
            </w:pPr>
            <w:r w:rsidRPr="0024316B">
              <w:rPr>
                <w:rFonts w:cs="Arial"/>
                <w:color w:val="000000"/>
              </w:rPr>
              <w:t>Steam Turbine</w:t>
            </w:r>
          </w:p>
        </w:tc>
        <w:tc>
          <w:tcPr>
            <w:tcW w:w="1554" w:type="dxa"/>
          </w:tcPr>
          <w:p w14:paraId="0CCA0C8D" w14:textId="40B0C63C" w:rsidR="00FD079A" w:rsidRPr="0024316B" w:rsidRDefault="00FD079A" w:rsidP="004E6688">
            <w:pPr>
              <w:pStyle w:val="SDMTableBoxParaNotNumbered"/>
              <w:rPr>
                <w:rFonts w:cs="Arial"/>
              </w:rPr>
            </w:pPr>
            <w:r w:rsidRPr="0024316B">
              <w:rPr>
                <w:rFonts w:cs="Arial"/>
                <w:color w:val="000000"/>
              </w:rPr>
              <w:t>25</w:t>
            </w:r>
          </w:p>
        </w:tc>
        <w:tc>
          <w:tcPr>
            <w:tcW w:w="1413" w:type="dxa"/>
          </w:tcPr>
          <w:p w14:paraId="247B83D5" w14:textId="58B1CD94" w:rsidR="00FD079A" w:rsidRPr="0024316B" w:rsidRDefault="00FD079A" w:rsidP="004E6688">
            <w:pPr>
              <w:pStyle w:val="SDMTableBoxParaNotNumbered"/>
              <w:rPr>
                <w:rFonts w:cs="Arial"/>
              </w:rPr>
            </w:pPr>
            <w:r w:rsidRPr="0024316B">
              <w:rPr>
                <w:rFonts w:cs="Arial"/>
                <w:color w:val="000000"/>
              </w:rPr>
              <w:t>30</w:t>
            </w:r>
          </w:p>
        </w:tc>
        <w:tc>
          <w:tcPr>
            <w:tcW w:w="2543" w:type="dxa"/>
          </w:tcPr>
          <w:p w14:paraId="1C98764F" w14:textId="38791089" w:rsidR="00FD079A" w:rsidRPr="0024316B" w:rsidRDefault="00FD079A" w:rsidP="004E6688">
            <w:pPr>
              <w:pStyle w:val="SDMTableBoxParaNotNumbered"/>
              <w:rPr>
                <w:rFonts w:cs="Arial"/>
              </w:rPr>
            </w:pPr>
            <w:r w:rsidRPr="0024316B">
              <w:rPr>
                <w:rFonts w:cs="Arial"/>
                <w:color w:val="000000"/>
              </w:rPr>
              <w:t>IEA</w:t>
            </w:r>
          </w:p>
        </w:tc>
      </w:tr>
      <w:tr w:rsidR="00FD079A" w:rsidRPr="0024316B" w14:paraId="77176AC2" w14:textId="6A305A73" w:rsidTr="009B4AF2">
        <w:tc>
          <w:tcPr>
            <w:tcW w:w="3108" w:type="dxa"/>
          </w:tcPr>
          <w:p w14:paraId="29C31988" w14:textId="52C085B3" w:rsidR="00FD079A" w:rsidRPr="0024316B" w:rsidRDefault="00FD079A" w:rsidP="004E6688">
            <w:pPr>
              <w:pStyle w:val="SDMTableBoxParaNotNumbered"/>
              <w:rPr>
                <w:rFonts w:cs="Arial"/>
              </w:rPr>
            </w:pPr>
            <w:r w:rsidRPr="0024316B">
              <w:rPr>
                <w:rFonts w:cs="Arial"/>
                <w:color w:val="000000"/>
              </w:rPr>
              <w:t>Transformers</w:t>
            </w:r>
          </w:p>
        </w:tc>
        <w:tc>
          <w:tcPr>
            <w:tcW w:w="1554" w:type="dxa"/>
          </w:tcPr>
          <w:p w14:paraId="03167AFD" w14:textId="3828822E" w:rsidR="00FD079A" w:rsidRPr="0024316B" w:rsidRDefault="00FD079A" w:rsidP="004E6688">
            <w:pPr>
              <w:pStyle w:val="SDMTableBoxParaNotNumbered"/>
              <w:rPr>
                <w:rFonts w:cs="Arial"/>
              </w:rPr>
            </w:pPr>
            <w:r w:rsidRPr="0024316B">
              <w:rPr>
                <w:rFonts w:cs="Arial"/>
                <w:color w:val="000000"/>
              </w:rPr>
              <w:t>25</w:t>
            </w:r>
          </w:p>
        </w:tc>
        <w:tc>
          <w:tcPr>
            <w:tcW w:w="1413" w:type="dxa"/>
          </w:tcPr>
          <w:p w14:paraId="2C056EB0" w14:textId="0516E945" w:rsidR="00FD079A" w:rsidRPr="0024316B" w:rsidRDefault="00FD079A" w:rsidP="004E6688">
            <w:pPr>
              <w:pStyle w:val="SDMTableBoxParaNotNumbered"/>
              <w:rPr>
                <w:rFonts w:cs="Arial"/>
              </w:rPr>
            </w:pPr>
            <w:r w:rsidRPr="0024316B">
              <w:rPr>
                <w:rFonts w:cs="Arial"/>
                <w:color w:val="000000"/>
              </w:rPr>
              <w:t>40</w:t>
            </w:r>
          </w:p>
        </w:tc>
        <w:tc>
          <w:tcPr>
            <w:tcW w:w="2543" w:type="dxa"/>
          </w:tcPr>
          <w:p w14:paraId="5C0AD1CE" w14:textId="177C2ED7" w:rsidR="00FD079A" w:rsidRPr="0024316B" w:rsidRDefault="00FD079A" w:rsidP="004E6688">
            <w:pPr>
              <w:pStyle w:val="SDMTableBoxParaNotNumbered"/>
              <w:rPr>
                <w:rFonts w:cs="Arial"/>
              </w:rPr>
            </w:pPr>
            <w:r w:rsidRPr="0024316B">
              <w:rPr>
                <w:rFonts w:cs="Arial"/>
                <w:color w:val="000000"/>
              </w:rPr>
              <w:t>EPRI</w:t>
            </w:r>
          </w:p>
        </w:tc>
      </w:tr>
      <w:tr w:rsidR="00FD079A" w:rsidRPr="0024316B" w14:paraId="331ED0F2" w14:textId="3E1B2D43" w:rsidTr="009B4AF2">
        <w:tc>
          <w:tcPr>
            <w:tcW w:w="3108" w:type="dxa"/>
          </w:tcPr>
          <w:p w14:paraId="3043CB44" w14:textId="3ED60FBD" w:rsidR="00FD079A" w:rsidRPr="0024316B" w:rsidRDefault="00FD079A" w:rsidP="004E6688">
            <w:pPr>
              <w:pStyle w:val="SDMTableBoxParaNotNumbered"/>
              <w:rPr>
                <w:rFonts w:cs="Arial"/>
              </w:rPr>
            </w:pPr>
            <w:r w:rsidRPr="0024316B">
              <w:rPr>
                <w:rFonts w:cs="Arial"/>
                <w:color w:val="000000"/>
              </w:rPr>
              <w:t>Transmission Lines</w:t>
            </w:r>
          </w:p>
        </w:tc>
        <w:tc>
          <w:tcPr>
            <w:tcW w:w="1554" w:type="dxa"/>
          </w:tcPr>
          <w:p w14:paraId="235470C7" w14:textId="5AFFA547" w:rsidR="00FD079A" w:rsidRPr="0024316B" w:rsidRDefault="00FD079A" w:rsidP="004E6688">
            <w:pPr>
              <w:pStyle w:val="SDMTableBoxParaNotNumbered"/>
              <w:rPr>
                <w:rFonts w:cs="Arial"/>
              </w:rPr>
            </w:pPr>
            <w:r w:rsidRPr="0024316B">
              <w:rPr>
                <w:rFonts w:cs="Arial"/>
                <w:color w:val="000000"/>
              </w:rPr>
              <w:t>40</w:t>
            </w:r>
          </w:p>
        </w:tc>
        <w:tc>
          <w:tcPr>
            <w:tcW w:w="1413" w:type="dxa"/>
          </w:tcPr>
          <w:p w14:paraId="27547912" w14:textId="1C746AE3" w:rsidR="00FD079A" w:rsidRPr="0024316B" w:rsidRDefault="00FD079A" w:rsidP="004E6688">
            <w:pPr>
              <w:pStyle w:val="SDMTableBoxParaNotNumbered"/>
              <w:rPr>
                <w:rFonts w:cs="Arial"/>
              </w:rPr>
            </w:pPr>
            <w:r w:rsidRPr="0024316B">
              <w:rPr>
                <w:rFonts w:cs="Arial"/>
                <w:color w:val="000000"/>
              </w:rPr>
              <w:t>80</w:t>
            </w:r>
          </w:p>
        </w:tc>
        <w:tc>
          <w:tcPr>
            <w:tcW w:w="2543" w:type="dxa"/>
          </w:tcPr>
          <w:p w14:paraId="33A442E0" w14:textId="121DA422" w:rsidR="00FD079A" w:rsidRPr="0024316B" w:rsidRDefault="00FD079A" w:rsidP="004E6688">
            <w:pPr>
              <w:pStyle w:val="SDMTableBoxParaNotNumbered"/>
              <w:rPr>
                <w:rFonts w:cs="Arial"/>
              </w:rPr>
            </w:pPr>
            <w:r w:rsidRPr="0024316B">
              <w:rPr>
                <w:rFonts w:cs="Arial"/>
                <w:color w:val="000000"/>
              </w:rPr>
              <w:t>IEA, EPRI</w:t>
            </w:r>
          </w:p>
        </w:tc>
      </w:tr>
    </w:tbl>
    <w:bookmarkEnd w:id="23"/>
    <w:bookmarkEnd w:id="24"/>
    <w:bookmarkEnd w:id="25"/>
    <w:bookmarkEnd w:id="26"/>
    <w:bookmarkEnd w:id="27"/>
    <w:bookmarkEnd w:id="28"/>
    <w:bookmarkEnd w:id="138"/>
    <w:bookmarkEnd w:id="139"/>
    <w:bookmarkEnd w:id="140"/>
    <w:bookmarkEnd w:id="141"/>
    <w:bookmarkEnd w:id="142"/>
    <w:bookmarkEnd w:id="143"/>
    <w:bookmarkEnd w:id="144"/>
    <w:bookmarkEnd w:id="145"/>
    <w:p w14:paraId="6C5C4191" w14:textId="509EB766" w:rsidR="009B4AF2" w:rsidRDefault="009B4AF2" w:rsidP="0095718E">
      <w:pPr>
        <w:pStyle w:val="SDMTableBoxFigureFootnote"/>
        <w:ind w:left="1134" w:hanging="283"/>
      </w:pPr>
      <w:r>
        <w:t xml:space="preserve">The sources listed here align with the normative references listed </w:t>
      </w:r>
      <w:r w:rsidRPr="009B4AF2">
        <w:t>in</w:t>
      </w:r>
      <w:r>
        <w:t xml:space="preserve"> section </w:t>
      </w:r>
      <w:r>
        <w:fldChar w:fldCharType="begin"/>
      </w:r>
      <w:r>
        <w:instrText xml:space="preserve"> REF _Ref220569327 \r \h </w:instrText>
      </w:r>
      <w:r>
        <w:fldChar w:fldCharType="separate"/>
      </w:r>
      <w:r w:rsidR="005D471D">
        <w:rPr>
          <w:cs/>
        </w:rPr>
        <w:t>‎</w:t>
      </w:r>
      <w:r w:rsidR="005D471D">
        <w:t>4</w:t>
      </w:r>
      <w:r>
        <w:fldChar w:fldCharType="end"/>
      </w:r>
      <w:r>
        <w:t>.</w:t>
      </w:r>
    </w:p>
    <w:p w14:paraId="08813AD5" w14:textId="4119E92E" w:rsidR="002454C9" w:rsidRDefault="002454C9" w:rsidP="00846858">
      <w:pPr>
        <w:pStyle w:val="SDMPara"/>
        <w:numPr>
          <w:ilvl w:val="0"/>
          <w:numId w:val="0"/>
        </w:numPr>
        <w:spacing w:before="240"/>
        <w:ind w:left="709"/>
        <w:jc w:val="center"/>
      </w:pPr>
      <w:r w:rsidRPr="00846858">
        <w:t>- - - - -</w:t>
      </w:r>
    </w:p>
    <w:p w14:paraId="60BABF17" w14:textId="77777777" w:rsidR="002454C9" w:rsidRPr="00C151D8" w:rsidRDefault="002454C9" w:rsidP="002454C9">
      <w:pPr>
        <w:pStyle w:val="SDMDocInfoTitle"/>
      </w:pPr>
      <w:r w:rsidRPr="00C151D8">
        <w:lastRenderedPageBreak/>
        <w:t xml:space="preserve">Document </w:t>
      </w:r>
      <w:r>
        <w:t>i</w:t>
      </w:r>
      <w:r w:rsidRPr="00C151D8">
        <w:t>nformation</w:t>
      </w:r>
    </w:p>
    <w:tbl>
      <w:tblPr>
        <w:tblW w:w="5000" w:type="pct"/>
        <w:jc w:val="center"/>
        <w:tblLayout w:type="fixed"/>
        <w:tblLook w:val="0000" w:firstRow="0" w:lastRow="0" w:firstColumn="0" w:lastColumn="0" w:noHBand="0" w:noVBand="0"/>
      </w:tblPr>
      <w:tblGrid>
        <w:gridCol w:w="1418"/>
        <w:gridCol w:w="1891"/>
        <w:gridCol w:w="6046"/>
      </w:tblGrid>
      <w:tr w:rsidR="002E175E" w:rsidRPr="003303F0" w14:paraId="32298679" w14:textId="77777777" w:rsidTr="0060289D">
        <w:trPr>
          <w:trHeight w:val="113"/>
          <w:tblHeader/>
          <w:jc w:val="center"/>
        </w:trPr>
        <w:tc>
          <w:tcPr>
            <w:tcW w:w="1418" w:type="dxa"/>
            <w:tcBorders>
              <w:top w:val="single" w:sz="4" w:space="0" w:color="auto"/>
              <w:bottom w:val="single" w:sz="12" w:space="0" w:color="auto"/>
            </w:tcBorders>
            <w:tcMar>
              <w:top w:w="80" w:type="dxa"/>
              <w:bottom w:w="80" w:type="dxa"/>
            </w:tcMar>
            <w:vAlign w:val="center"/>
          </w:tcPr>
          <w:p w14:paraId="7741BAA8" w14:textId="77777777" w:rsidR="002E175E" w:rsidRPr="002A3775" w:rsidRDefault="002E175E">
            <w:pPr>
              <w:pStyle w:val="SDMDocInfoHeadRow"/>
            </w:pPr>
            <w:r>
              <w:t>Version</w:t>
            </w:r>
          </w:p>
        </w:tc>
        <w:tc>
          <w:tcPr>
            <w:tcW w:w="1891" w:type="dxa"/>
            <w:tcBorders>
              <w:top w:val="single" w:sz="4" w:space="0" w:color="auto"/>
              <w:bottom w:val="single" w:sz="12" w:space="0" w:color="auto"/>
            </w:tcBorders>
            <w:tcMar>
              <w:top w:w="80" w:type="dxa"/>
              <w:bottom w:w="80" w:type="dxa"/>
            </w:tcMar>
            <w:vAlign w:val="center"/>
          </w:tcPr>
          <w:p w14:paraId="2FA2AF0D" w14:textId="77777777" w:rsidR="002E175E" w:rsidRPr="002A3775" w:rsidRDefault="002E175E">
            <w:pPr>
              <w:pStyle w:val="SDMDocInfoHeadRow"/>
            </w:pPr>
            <w:r>
              <w:t>Date</w:t>
            </w:r>
          </w:p>
        </w:tc>
        <w:tc>
          <w:tcPr>
            <w:tcW w:w="6046" w:type="dxa"/>
            <w:tcBorders>
              <w:top w:val="single" w:sz="4" w:space="0" w:color="auto"/>
              <w:bottom w:val="single" w:sz="12" w:space="0" w:color="auto"/>
            </w:tcBorders>
            <w:tcMar>
              <w:top w:w="80" w:type="dxa"/>
              <w:bottom w:w="80" w:type="dxa"/>
            </w:tcMar>
            <w:vAlign w:val="center"/>
          </w:tcPr>
          <w:p w14:paraId="0F224E7B" w14:textId="77777777" w:rsidR="002E175E" w:rsidRPr="002A3775" w:rsidRDefault="002E175E">
            <w:pPr>
              <w:pStyle w:val="SDMDocInfoHeadRow"/>
            </w:pPr>
            <w:r>
              <w:t>Description</w:t>
            </w:r>
          </w:p>
        </w:tc>
      </w:tr>
      <w:tr w:rsidR="0060289D" w:rsidRPr="003303F0" w14:paraId="123BD23C" w14:textId="77777777" w:rsidTr="0060289D">
        <w:trPr>
          <w:trHeight w:val="113"/>
          <w:jc w:val="center"/>
        </w:trPr>
        <w:tc>
          <w:tcPr>
            <w:tcW w:w="1418" w:type="dxa"/>
            <w:tcBorders>
              <w:bottom w:val="single" w:sz="4" w:space="0" w:color="auto"/>
            </w:tcBorders>
          </w:tcPr>
          <w:p w14:paraId="2C4FA041" w14:textId="6F667AA9" w:rsidR="0060289D" w:rsidRDefault="0060289D" w:rsidP="0060289D">
            <w:pPr>
              <w:pStyle w:val="SDMDocInfoText"/>
              <w:keepNext/>
            </w:pPr>
            <w:r>
              <w:t>01.0</w:t>
            </w:r>
          </w:p>
        </w:tc>
        <w:tc>
          <w:tcPr>
            <w:tcW w:w="1891" w:type="dxa"/>
            <w:tcBorders>
              <w:bottom w:val="single" w:sz="4" w:space="0" w:color="auto"/>
            </w:tcBorders>
          </w:tcPr>
          <w:p w14:paraId="05C3B535" w14:textId="7C9AB42E" w:rsidR="0060289D" w:rsidRPr="00B85235" w:rsidRDefault="004E6688" w:rsidP="0060289D">
            <w:pPr>
              <w:pStyle w:val="SDMDocInfoText"/>
              <w:keepNext/>
            </w:pPr>
            <w:r>
              <w:t>2</w:t>
            </w:r>
            <w:r w:rsidR="0060289D">
              <w:t>0</w:t>
            </w:r>
            <w:r w:rsidR="0060289D" w:rsidRPr="00FA0412">
              <w:t xml:space="preserve"> </w:t>
            </w:r>
            <w:r>
              <w:t>February</w:t>
            </w:r>
            <w:r w:rsidR="0060289D" w:rsidRPr="00FA0412">
              <w:t xml:space="preserve"> 202</w:t>
            </w:r>
            <w:r>
              <w:t>6</w:t>
            </w:r>
          </w:p>
        </w:tc>
        <w:tc>
          <w:tcPr>
            <w:tcW w:w="6046" w:type="dxa"/>
            <w:tcBorders>
              <w:bottom w:val="single" w:sz="4" w:space="0" w:color="auto"/>
            </w:tcBorders>
          </w:tcPr>
          <w:p w14:paraId="400B72B1" w14:textId="44F42AC2" w:rsidR="0060289D" w:rsidRDefault="004E6688" w:rsidP="0060289D">
            <w:pPr>
              <w:pStyle w:val="SDMDocInfoText"/>
              <w:keepNext/>
            </w:pPr>
            <w:r>
              <w:t>SBM020</w:t>
            </w:r>
            <w:r w:rsidR="0060289D" w:rsidRPr="00FA0412">
              <w:t xml:space="preserve">, Annex </w:t>
            </w:r>
            <w:r w:rsidR="006312FD">
              <w:t>6</w:t>
            </w:r>
            <w:r w:rsidR="0060289D" w:rsidRPr="00FA0412">
              <w:t>.</w:t>
            </w:r>
            <w:r w:rsidR="0060289D">
              <w:br/>
            </w:r>
            <w:r>
              <w:t>Initial adoption.</w:t>
            </w:r>
          </w:p>
        </w:tc>
      </w:tr>
      <w:tr w:rsidR="0060289D" w:rsidRPr="0056518A" w14:paraId="62126198" w14:textId="77777777" w:rsidTr="00830AB4">
        <w:trPr>
          <w:trHeight w:val="113"/>
          <w:jc w:val="center"/>
        </w:trPr>
        <w:tc>
          <w:tcPr>
            <w:tcW w:w="9355" w:type="dxa"/>
            <w:gridSpan w:val="3"/>
            <w:tcBorders>
              <w:top w:val="single" w:sz="4" w:space="0" w:color="auto"/>
              <w:bottom w:val="single" w:sz="12" w:space="0" w:color="auto"/>
            </w:tcBorders>
            <w:vAlign w:val="center"/>
          </w:tcPr>
          <w:p w14:paraId="699DB414" w14:textId="77777777" w:rsidR="0060289D" w:rsidRPr="0056518A" w:rsidRDefault="0060289D" w:rsidP="0060289D">
            <w:pPr>
              <w:pStyle w:val="SDMDocInfoText"/>
            </w:pPr>
            <w:r w:rsidRPr="00FA0412">
              <w:t>Decision Class: Regulatory</w:t>
            </w:r>
            <w:r w:rsidRPr="00FA0412">
              <w:br/>
              <w:t>Document Type: Tool</w:t>
            </w:r>
            <w:r w:rsidRPr="00FA0412">
              <w:br/>
              <w:t>Business Function: Methodology</w:t>
            </w:r>
            <w:r w:rsidRPr="00FA0412">
              <w:br/>
              <w:t>Keywords: A6.4 mechanism, lifetime of equipment, methodologies</w:t>
            </w:r>
          </w:p>
        </w:tc>
      </w:tr>
    </w:tbl>
    <w:p w14:paraId="7636E77F" w14:textId="77777777" w:rsidR="002E175E" w:rsidRDefault="002E175E" w:rsidP="002E175E">
      <w:pPr>
        <w:rPr>
          <w:sz w:val="2"/>
          <w:szCs w:val="2"/>
        </w:rPr>
      </w:pPr>
    </w:p>
    <w:p w14:paraId="6619A952" w14:textId="77777777" w:rsidR="00235FD4" w:rsidRDefault="00235FD4" w:rsidP="00ED7CB5">
      <w:pPr>
        <w:rPr>
          <w:sz w:val="2"/>
          <w:szCs w:val="2"/>
        </w:rPr>
      </w:pPr>
    </w:p>
    <w:sectPr w:rsidR="00235FD4" w:rsidSect="005E603B">
      <w:headerReference w:type="even" r:id="rId22"/>
      <w:headerReference w:type="default" r:id="rId23"/>
      <w:footerReference w:type="default" r:id="rId24"/>
      <w:headerReference w:type="first" r:id="rId25"/>
      <w:pgSz w:w="11907" w:h="16840" w:code="9"/>
      <w:pgMar w:top="2127" w:right="1134" w:bottom="1418" w:left="1418" w:header="851" w:footer="567" w:gutter="0"/>
      <w:cols w:space="720"/>
      <w:formProt w:val="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1788C5" w14:textId="77777777" w:rsidR="0054600D" w:rsidRDefault="0054600D">
      <w:r>
        <w:separator/>
      </w:r>
    </w:p>
  </w:endnote>
  <w:endnote w:type="continuationSeparator" w:id="0">
    <w:p w14:paraId="4AAE12C9" w14:textId="77777777" w:rsidR="0054600D" w:rsidRDefault="0054600D">
      <w:r>
        <w:continuationSeparator/>
      </w:r>
    </w:p>
  </w:endnote>
  <w:endnote w:type="continuationNotice" w:id="1">
    <w:p w14:paraId="6DAA0DF0" w14:textId="77777777" w:rsidR="0054600D" w:rsidRDefault="0054600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76357E" w14:textId="77777777" w:rsidR="00487732" w:rsidRDefault="0048773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560B19" w14:textId="2DC1B541" w:rsidR="00212E36" w:rsidRPr="005307EB" w:rsidRDefault="00212E36">
    <w:pPr>
      <w:pStyle w:val="Footer"/>
      <w:rPr>
        <w:lang w:val="de-DE"/>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55AF0D" w14:textId="77777777" w:rsidR="00487732" w:rsidRDefault="0048773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DCDDE4" w14:textId="77777777" w:rsidR="00212E36" w:rsidRPr="00F306F1" w:rsidRDefault="00212E36" w:rsidP="00F306F1">
    <w:pPr>
      <w:pStyle w:val="SDMFooter"/>
    </w:pPr>
    <w:r w:rsidRPr="00F306F1">
      <w:fldChar w:fldCharType="begin"/>
    </w:r>
    <w:r w:rsidRPr="00F306F1">
      <w:instrText xml:space="preserve"> PAGE </w:instrText>
    </w:r>
    <w:r w:rsidRPr="00F306F1">
      <w:fldChar w:fldCharType="separate"/>
    </w:r>
    <w:r>
      <w:rPr>
        <w:noProof/>
      </w:rPr>
      <w:t>4</w:t>
    </w:r>
    <w:r w:rsidRPr="00F306F1">
      <w:fldChar w:fldCharType="end"/>
    </w:r>
    <w:r w:rsidRPr="00F306F1">
      <w:t xml:space="preserve"> of </w:t>
    </w:r>
    <w:r>
      <w:fldChar w:fldCharType="begin"/>
    </w:r>
    <w:r>
      <w:instrText>NUMPAGES</w:instrText>
    </w:r>
    <w:r>
      <w:fldChar w:fldCharType="separate"/>
    </w:r>
    <w:r>
      <w:rPr>
        <w:noProof/>
      </w:rPr>
      <w:t>4</w:t>
    </w:r>
    <w: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153992" w14:textId="77777777" w:rsidR="00212E36" w:rsidRPr="00F306F1" w:rsidRDefault="00212E36" w:rsidP="00F306F1">
    <w:pPr>
      <w:pStyle w:val="SDMFooter"/>
    </w:pPr>
    <w:r w:rsidRPr="00F306F1">
      <w:fldChar w:fldCharType="begin"/>
    </w:r>
    <w:r w:rsidRPr="00F306F1">
      <w:instrText xml:space="preserve"> PAGE </w:instrText>
    </w:r>
    <w:r w:rsidRPr="00F306F1">
      <w:fldChar w:fldCharType="separate"/>
    </w:r>
    <w:r>
      <w:rPr>
        <w:noProof/>
      </w:rPr>
      <w:t>10</w:t>
    </w:r>
    <w:r w:rsidRPr="00F306F1">
      <w:fldChar w:fldCharType="end"/>
    </w:r>
    <w:r w:rsidRPr="00F306F1">
      <w:t xml:space="preserve"> of </w:t>
    </w:r>
    <w:r>
      <w:fldChar w:fldCharType="begin"/>
    </w:r>
    <w:r>
      <w:instrText>NUMPAGES</w:instrText>
    </w:r>
    <w:r>
      <w:fldChar w:fldCharType="separate"/>
    </w:r>
    <w:r>
      <w:rPr>
        <w:noProof/>
      </w:rPr>
      <w:t>10</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7FB4CE" w14:textId="77777777" w:rsidR="0054600D" w:rsidRDefault="0054600D">
      <w:r>
        <w:separator/>
      </w:r>
    </w:p>
  </w:footnote>
  <w:footnote w:type="continuationSeparator" w:id="0">
    <w:p w14:paraId="54EF562D" w14:textId="77777777" w:rsidR="0054600D" w:rsidRDefault="0054600D">
      <w:r>
        <w:continuationSeparator/>
      </w:r>
    </w:p>
  </w:footnote>
  <w:footnote w:type="continuationNotice" w:id="1">
    <w:p w14:paraId="6530AC5C" w14:textId="77777777" w:rsidR="0054600D" w:rsidRDefault="0054600D"/>
  </w:footnote>
  <w:footnote w:id="2">
    <w:p w14:paraId="577C2275" w14:textId="6C33B1C1" w:rsidR="00A25722" w:rsidRDefault="00A25722" w:rsidP="00A25722">
      <w:pPr>
        <w:pStyle w:val="FootnoteText"/>
      </w:pPr>
      <w:r>
        <w:rPr>
          <w:rStyle w:val="FootnoteReference"/>
        </w:rPr>
        <w:footnoteRef/>
      </w:r>
      <w:r w:rsidR="009A6A11">
        <w:tab/>
      </w:r>
      <w:r w:rsidR="003A6456">
        <w:t xml:space="preserve">See </w:t>
      </w:r>
      <w:hyperlink r:id="rId1" w:history="1">
        <w:r w:rsidR="00866F01" w:rsidRPr="00DA7D6A">
          <w:rPr>
            <w:rStyle w:val="Hyperlink"/>
          </w:rPr>
          <w:t>https://unfccc.int/sites/default/files/resource/A6.4-PROC-METH-001.pdf</w:t>
        </w:r>
      </w:hyperlink>
      <w:r w:rsidR="008D7F45">
        <w:t>.</w:t>
      </w:r>
    </w:p>
  </w:footnote>
  <w:footnote w:id="3">
    <w:p w14:paraId="107BA637" w14:textId="163732BA" w:rsidR="007C3D83" w:rsidRDefault="007C3D83">
      <w:pPr>
        <w:pStyle w:val="FootnoteText"/>
      </w:pPr>
      <w:r>
        <w:rPr>
          <w:rStyle w:val="FootnoteReference"/>
        </w:rPr>
        <w:footnoteRef/>
      </w:r>
      <w:r w:rsidR="009A6A11">
        <w:tab/>
      </w:r>
      <w:r w:rsidR="00866F01">
        <w:t xml:space="preserve">See </w:t>
      </w:r>
      <w:hyperlink r:id="rId2" w:history="1">
        <w:r w:rsidR="00866F01" w:rsidRPr="00DA7D6A">
          <w:rPr>
            <w:rStyle w:val="Hyperlink"/>
          </w:rPr>
          <w:t>https://www.ipcc-nggip.iges.or.jp/public/2006gl/pdf/1_Volume1/V1_3_Ch3_Uncertainties.pdf</w:t>
        </w:r>
      </w:hyperlink>
      <w:r w:rsidR="00492616">
        <w:t>.</w:t>
      </w:r>
    </w:p>
  </w:footnote>
  <w:footnote w:id="4">
    <w:p w14:paraId="176B4EC0" w14:textId="5EA1B58D" w:rsidR="00A147DD" w:rsidRDefault="00A147DD" w:rsidP="00A147DD">
      <w:pPr>
        <w:pStyle w:val="FootnoteText"/>
      </w:pPr>
      <w:r>
        <w:rPr>
          <w:rStyle w:val="FootnoteReference"/>
        </w:rPr>
        <w:footnoteRef/>
      </w:r>
      <w:r w:rsidR="009A6A11">
        <w:tab/>
      </w:r>
      <w:r w:rsidR="00866F01">
        <w:t xml:space="preserve">See </w:t>
      </w:r>
      <w:hyperlink r:id="rId3" w:history="1">
        <w:r w:rsidR="00866F01" w:rsidRPr="00DA7D6A">
          <w:rPr>
            <w:rStyle w:val="Hyperlink"/>
          </w:rPr>
          <w:t>https://www.ipcc-nggip.iges.or.jp/public/2019rf/index.html</w:t>
        </w:r>
      </w:hyperlink>
      <w:r w:rsidR="00492616">
        <w:t>.</w:t>
      </w:r>
    </w:p>
  </w:footnote>
  <w:footnote w:id="5">
    <w:p w14:paraId="77085ECB" w14:textId="7CBED3F6" w:rsidR="00232848" w:rsidRDefault="00232848" w:rsidP="00EE2FB2">
      <w:pPr>
        <w:pStyle w:val="FootnoteText"/>
      </w:pPr>
      <w:r>
        <w:rPr>
          <w:rStyle w:val="FootnoteReference"/>
        </w:rPr>
        <w:footnoteRef/>
      </w:r>
      <w:r w:rsidR="009A6A11">
        <w:tab/>
      </w:r>
      <w:r w:rsidR="00866F01">
        <w:t xml:space="preserve">See </w:t>
      </w:r>
      <w:hyperlink r:id="rId4" w:history="1">
        <w:r w:rsidR="00866F01" w:rsidRPr="00DA7D6A">
          <w:rPr>
            <w:rStyle w:val="Hyperlink"/>
          </w:rPr>
          <w:t>https://www.iea.org/reports/projected-costs-of-generating-electricity-2020</w:t>
        </w:r>
      </w:hyperlink>
      <w:r w:rsidR="00492616">
        <w:t>.</w:t>
      </w:r>
    </w:p>
  </w:footnote>
  <w:footnote w:id="6">
    <w:p w14:paraId="7D5F41F2" w14:textId="3FD67A3B" w:rsidR="00FA104D" w:rsidRDefault="00FA104D" w:rsidP="00FA104D">
      <w:pPr>
        <w:pStyle w:val="FootnoteText"/>
      </w:pPr>
      <w:r>
        <w:rPr>
          <w:rStyle w:val="FootnoteReference"/>
        </w:rPr>
        <w:footnoteRef/>
      </w:r>
      <w:r w:rsidR="009A6A11">
        <w:tab/>
      </w:r>
      <w:r w:rsidR="00866F01">
        <w:t xml:space="preserve">See </w:t>
      </w:r>
      <w:hyperlink r:id="rId5" w:history="1">
        <w:r w:rsidR="00F42F82" w:rsidRPr="00DA7D6A">
          <w:rPr>
            <w:rStyle w:val="Hyperlink"/>
          </w:rPr>
          <w:t>https://www.iea.org/reports/world-energy-outlook-2025</w:t>
        </w:r>
      </w:hyperlink>
      <w:r w:rsidR="00492616">
        <w:t>.</w:t>
      </w:r>
    </w:p>
  </w:footnote>
  <w:footnote w:id="7">
    <w:p w14:paraId="77F1C4E7" w14:textId="221BF8A3" w:rsidR="00274DC2" w:rsidRDefault="00274DC2" w:rsidP="00274DC2">
      <w:pPr>
        <w:pStyle w:val="FootnoteText"/>
      </w:pPr>
      <w:r>
        <w:rPr>
          <w:rStyle w:val="FootnoteReference"/>
        </w:rPr>
        <w:footnoteRef/>
      </w:r>
      <w:r w:rsidR="009A6A11">
        <w:tab/>
      </w:r>
      <w:r w:rsidR="00F42F82">
        <w:t xml:space="preserve">See </w:t>
      </w:r>
      <w:hyperlink r:id="rId6" w:history="1">
        <w:r w:rsidR="009A6A11" w:rsidRPr="0060268E">
          <w:rPr>
            <w:rStyle w:val="Hyperlink"/>
          </w:rPr>
          <w:t>https://iea-etsap.org/PDF/I01-ind_boilers-GS-AD-gct.pdf</w:t>
        </w:r>
      </w:hyperlink>
      <w:r w:rsidR="00492616">
        <w:t>.</w:t>
      </w:r>
    </w:p>
  </w:footnote>
  <w:footnote w:id="8">
    <w:p w14:paraId="1BC5D32F" w14:textId="261E3878" w:rsidR="00274DC2" w:rsidRDefault="00274DC2" w:rsidP="003842FE">
      <w:pPr>
        <w:pStyle w:val="FootnoteText"/>
      </w:pPr>
      <w:r>
        <w:rPr>
          <w:rStyle w:val="FootnoteReference"/>
        </w:rPr>
        <w:footnoteRef/>
      </w:r>
      <w:r w:rsidR="009A6A11">
        <w:tab/>
      </w:r>
      <w:r w:rsidR="00F42F82">
        <w:t xml:space="preserve">See </w:t>
      </w:r>
      <w:hyperlink r:id="rId7" w:history="1">
        <w:r w:rsidR="009A6A11" w:rsidRPr="0060268E">
          <w:rPr>
            <w:rStyle w:val="Hyperlink"/>
          </w:rPr>
          <w:t>https://atb.nrel.gov/electricity/2024/technologies</w:t>
        </w:r>
      </w:hyperlink>
      <w:r w:rsidR="00492616">
        <w:t>.</w:t>
      </w:r>
    </w:p>
  </w:footnote>
  <w:footnote w:id="9">
    <w:p w14:paraId="7D441F76" w14:textId="7069105C" w:rsidR="00F92ACD" w:rsidRDefault="00F92ACD" w:rsidP="00F92ACD">
      <w:pPr>
        <w:pStyle w:val="FootnoteText"/>
      </w:pPr>
      <w:r>
        <w:rPr>
          <w:rStyle w:val="FootnoteReference"/>
        </w:rPr>
        <w:footnoteRef/>
      </w:r>
      <w:r w:rsidR="009A6A11">
        <w:tab/>
      </w:r>
      <w:r w:rsidR="00F42F82">
        <w:t xml:space="preserve">See </w:t>
      </w:r>
      <w:hyperlink r:id="rId8" w:history="1">
        <w:r w:rsidR="009A6A11" w:rsidRPr="0060268E">
          <w:rPr>
            <w:rStyle w:val="Hyperlink"/>
          </w:rPr>
          <w:t>https://www.eia.gov/analysis/studies/powerplants/capitalcost/pdf/capital_cost_AEO2025.pdf</w:t>
        </w:r>
      </w:hyperlink>
      <w:r w:rsidR="00492616">
        <w:t>.</w:t>
      </w:r>
    </w:p>
  </w:footnote>
  <w:footnote w:id="10">
    <w:p w14:paraId="7970806C" w14:textId="09A57F2E" w:rsidR="000234D4" w:rsidRDefault="000234D4">
      <w:pPr>
        <w:pStyle w:val="FootnoteText"/>
      </w:pPr>
      <w:r>
        <w:rPr>
          <w:rStyle w:val="FootnoteReference"/>
        </w:rPr>
        <w:footnoteRef/>
      </w:r>
      <w:r w:rsidR="009A6A11">
        <w:tab/>
      </w:r>
      <w:r w:rsidR="00F42F82">
        <w:t xml:space="preserve">See </w:t>
      </w:r>
      <w:hyperlink r:id="rId9" w:history="1">
        <w:r w:rsidR="00414F32" w:rsidRPr="00414F32">
          <w:rPr>
            <w:rStyle w:val="Hyperlink"/>
          </w:rPr>
          <w:t>https://www.ipcc.ch/report/ar6/wg3/downloads/report/IPCC_AR6_WGIII_Chapter06.pdf</w:t>
        </w:r>
      </w:hyperlink>
      <w:r w:rsidR="00492616">
        <w:t>.</w:t>
      </w:r>
    </w:p>
  </w:footnote>
  <w:footnote w:id="11">
    <w:p w14:paraId="17C9FEF9" w14:textId="404C8609" w:rsidR="00905C1D" w:rsidRDefault="00905C1D">
      <w:pPr>
        <w:pStyle w:val="FootnoteText"/>
      </w:pPr>
      <w:r>
        <w:rPr>
          <w:rStyle w:val="FootnoteReference"/>
        </w:rPr>
        <w:footnoteRef/>
      </w:r>
      <w:r>
        <w:rPr>
          <w:lang w:val="en-US"/>
        </w:rPr>
        <w:tab/>
        <w:t xml:space="preserve">For example, when using default parameters </w:t>
      </w:r>
      <w:r w:rsidR="004D3D17">
        <w:rPr>
          <w:lang w:val="en-US"/>
        </w:rPr>
        <w:t xml:space="preserve">under option (c), activity participants shall select the minimum lifetime </w:t>
      </w:r>
      <w:r>
        <w:rPr>
          <w:lang w:val="en-US"/>
        </w:rPr>
        <w:t xml:space="preserve">in </w:t>
      </w:r>
      <w:r w:rsidR="00FC640F">
        <w:rPr>
          <w:lang w:val="en-US"/>
        </w:rPr>
        <w:t>t</w:t>
      </w:r>
      <w:r w:rsidRPr="00316691">
        <w:rPr>
          <w:lang w:val="en-US"/>
        </w:rPr>
        <w:t>able</w:t>
      </w:r>
      <w:r w:rsidR="00696746">
        <w:rPr>
          <w:lang w:val="en-US"/>
        </w:rPr>
        <w:t> </w:t>
      </w:r>
      <w:r w:rsidRPr="00316691">
        <w:rPr>
          <w:lang w:val="en-US"/>
        </w:rPr>
        <w:t>2</w:t>
      </w:r>
      <w:r w:rsidR="004D3D17" w:rsidRPr="00316691">
        <w:rPr>
          <w:lang w:val="en-US"/>
        </w:rPr>
        <w:t>.</w:t>
      </w:r>
    </w:p>
  </w:footnote>
  <w:footnote w:id="12">
    <w:p w14:paraId="4F515DF7" w14:textId="283F3909" w:rsidR="004D3D17" w:rsidRDefault="004D3D17">
      <w:pPr>
        <w:pStyle w:val="FootnoteText"/>
      </w:pPr>
      <w:r>
        <w:rPr>
          <w:rStyle w:val="FootnoteReference"/>
        </w:rPr>
        <w:footnoteRef/>
      </w:r>
      <w:r>
        <w:rPr>
          <w:lang w:val="en-US"/>
        </w:rPr>
        <w:tab/>
      </w:r>
      <w:r w:rsidR="00035077">
        <w:rPr>
          <w:lang w:val="en-US"/>
        </w:rPr>
        <w:t>Refer to footnote 10</w:t>
      </w:r>
      <w:r w:rsidRPr="00316691">
        <w:rPr>
          <w:lang w:val="en-US"/>
        </w:rPr>
        <w:t>.</w:t>
      </w:r>
    </w:p>
  </w:footnote>
  <w:footnote w:id="13">
    <w:p w14:paraId="7406667F" w14:textId="6F61E7E9" w:rsidR="00E04235" w:rsidRDefault="00E04235" w:rsidP="003D37DC">
      <w:pPr>
        <w:pStyle w:val="FootnoteText"/>
      </w:pPr>
      <w:r>
        <w:rPr>
          <w:rStyle w:val="FootnoteReference"/>
        </w:rPr>
        <w:footnoteRef/>
      </w:r>
      <w:r>
        <w:t xml:space="preserve"> </w:t>
      </w:r>
      <w:r w:rsidRPr="00E04235">
        <w:t>The table does not prejudge the eligibility of the type of activities listed as Article 6.4 activities.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9E5DED" w14:textId="77777777" w:rsidR="00487732" w:rsidRDefault="0048773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04C5C3" w14:textId="13687308" w:rsidR="00212E36" w:rsidRPr="005307EB" w:rsidRDefault="00F42D86" w:rsidP="005307EB">
    <w:pPr>
      <w:pStyle w:val="SDMTiHead"/>
      <w:pBdr>
        <w:bottom w:val="single" w:sz="24" w:space="10" w:color="auto"/>
      </w:pBdr>
      <w:tabs>
        <w:tab w:val="clear" w:pos="4320"/>
        <w:tab w:val="clear" w:pos="8640"/>
      </w:tabs>
      <w:spacing w:after="240"/>
      <w:ind w:left="0" w:firstLine="0"/>
      <w:rPr>
        <w:lang w:val="de-DE"/>
      </w:rPr>
    </w:pPr>
    <w:r>
      <w:rPr>
        <w:lang w:val="de-DE"/>
      </w:rPr>
      <w:t>ARTICLE 6.4 MECHANISM</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F0529B" w14:textId="77777777" w:rsidR="00487732" w:rsidRDefault="0048773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70EAE5" w14:textId="77777777" w:rsidR="00212E36" w:rsidRDefault="00212E36"/>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E3584C" w14:textId="44B8B6D3" w:rsidR="00212E36" w:rsidRPr="001A7997" w:rsidRDefault="00212E36" w:rsidP="00454CEC">
    <w:pPr>
      <w:pStyle w:val="SDMHeader"/>
    </w:pPr>
    <w:r w:rsidRPr="00454CEC">
      <w:fldChar w:fldCharType="begin"/>
    </w:r>
    <w:r w:rsidRPr="001A7997">
      <w:instrText xml:space="preserve"> REF  SDMDocRef \* Upper \h  \* MERGEFORMAT </w:instrText>
    </w:r>
    <w:r w:rsidRPr="00454CEC">
      <w:fldChar w:fldCharType="separate"/>
    </w:r>
    <w:sdt>
      <w:sdtPr>
        <w:alias w:val="SDMDocRef"/>
        <w:tag w:val="SDMDocRef"/>
        <w:id w:val="-1418087126"/>
        <w:lock w:val="sdtLocked"/>
        <w:placeholder>
          <w:docPart w:val="9AC5938D12E246408C4549FB7FAA84BE"/>
        </w:placeholder>
      </w:sdtPr>
      <w:sdtContent>
        <w:r w:rsidR="005D471D">
          <w:t>A6.4-AMT-006</w:t>
        </w:r>
      </w:sdtContent>
    </w:sdt>
    <w:r w:rsidRPr="00454CEC">
      <w:fldChar w:fldCharType="end"/>
    </w:r>
    <w:r w:rsidRPr="001A7997">
      <w:tab/>
    </w:r>
    <w:r w:rsidRPr="00454CEC">
      <w:fldChar w:fldCharType="begin"/>
    </w:r>
    <w:r w:rsidRPr="001A7997">
      <w:instrText xml:space="preserve"> REF  SDMConfidentialMark \* Upper \h  \* MERGEFORMAT </w:instrText>
    </w:r>
    <w:r w:rsidRPr="00454CEC">
      <w:fldChar w:fldCharType="separate"/>
    </w:r>
    <w:sdt>
      <w:sdtPr>
        <w:alias w:val="SDMConfidentialMark"/>
        <w:tag w:val="SDMConfidentialMark"/>
        <w:id w:val="1493757829"/>
        <w:lock w:val="sdtLocked"/>
        <w:placeholder>
          <w:docPart w:val="BE5FB67A380447BB83E1ADC17FBCC3B8"/>
        </w:placeholder>
        <w:dropDownList>
          <w:listItem w:displayText="Confidential" w:value="Confidential"/>
          <w:listItem w:displayText=" " w:value="  "/>
        </w:dropDownList>
      </w:sdtPr>
      <w:sdtContent>
        <w:r w:rsidR="005D471D">
          <w:t xml:space="preserve"> </w:t>
        </w:r>
      </w:sdtContent>
    </w:sdt>
    <w:r w:rsidRPr="00454CEC">
      <w:fldChar w:fldCharType="end"/>
    </w:r>
  </w:p>
  <w:p w14:paraId="37BF05CB" w14:textId="6A1AA2CC" w:rsidR="00212E36" w:rsidRPr="004639DA" w:rsidRDefault="00212E36" w:rsidP="004639DA">
    <w:pPr>
      <w:pStyle w:val="SDMHeader"/>
    </w:pPr>
    <w:r w:rsidRPr="004639DA">
      <w:fldChar w:fldCharType="begin"/>
    </w:r>
    <w:r w:rsidRPr="004639DA">
      <w:instrText xml:space="preserve"> REF  SDMTitle1 \h  \* MERGEFORMAT </w:instrText>
    </w:r>
    <w:r w:rsidRPr="004639DA">
      <w:fldChar w:fldCharType="separate"/>
    </w:r>
    <w:sdt>
      <w:sdtPr>
        <w:alias w:val="SDMTitle1"/>
        <w:tag w:val="SDMTitle1"/>
        <w:id w:val="1432615724"/>
        <w:lock w:val="sdtLocked"/>
        <w:placeholder>
          <w:docPart w:val="FF850648659F4AA9899D9FB3CE4DB704"/>
        </w:placeholder>
      </w:sdtPr>
      <w:sdtContent>
        <w:sdt>
          <w:sdtPr>
            <w:alias w:val="SDMDocType"/>
            <w:tag w:val="SDMDocType"/>
            <w:id w:val="755402868"/>
            <w:lock w:val="sdtContentLocked"/>
            <w:placeholder>
              <w:docPart w:val="1E4C7094421348E9B7AC49EAE492E6F4"/>
            </w:placeholder>
            <w:dropDownList>
              <w:listItem w:displayText="Standard" w:value="Standard"/>
              <w:listItem w:displayText="Guideline" w:value="Guideline"/>
              <w:listItem w:displayText="Procedure" w:value="Procedure"/>
              <w:listItem w:displayText="Information note" w:value="Information note"/>
              <w:listItem w:displayText="Methodology" w:value="Methodology"/>
              <w:listItem w:displayText="Methodological tool" w:value="Methodological tool"/>
              <w:listItem w:displayText="Meeting report" w:value="Meeting report"/>
            </w:dropDownList>
          </w:sdtPr>
          <w:sdtContent>
            <w:r w:rsidR="005D471D" w:rsidRPr="00674B45">
              <w:t>Methodological tool</w:t>
            </w:r>
          </w:sdtContent>
        </w:sdt>
      </w:sdtContent>
    </w:sdt>
    <w:r w:rsidRPr="004639DA">
      <w:fldChar w:fldCharType="end"/>
    </w:r>
    <w:r w:rsidRPr="004639DA">
      <w:t xml:space="preserve">: </w:t>
    </w:r>
    <w:r w:rsidRPr="004639DA">
      <w:fldChar w:fldCharType="begin"/>
    </w:r>
    <w:r w:rsidRPr="004639DA">
      <w:instrText xml:space="preserve"> REF  SDMTitle2 \h  \* MERGEFORMAT </w:instrText>
    </w:r>
    <w:r w:rsidRPr="004639DA">
      <w:fldChar w:fldCharType="separate"/>
    </w:r>
    <w:sdt>
      <w:sdtPr>
        <w:alias w:val="SDMTitle2"/>
        <w:tag w:val="SDMTitle2"/>
        <w:id w:val="409975378"/>
        <w:lock w:val="sdtLocked"/>
        <w:placeholder>
          <w:docPart w:val="D02CC42106A14947B6102CA6702CF9BB"/>
        </w:placeholder>
      </w:sdtPr>
      <w:sdtEndPr>
        <w:rPr>
          <w:lang w:val="de-DE"/>
        </w:rPr>
      </w:sdtEndPr>
      <w:sdtContent>
        <w:r w:rsidR="005D471D">
          <w:rPr>
            <w:lang w:val="en-US"/>
          </w:rPr>
          <w:t>Determination of</w:t>
        </w:r>
        <w:r w:rsidR="005D471D" w:rsidRPr="00E64F1C">
          <w:rPr>
            <w:lang w:val="en-US"/>
          </w:rPr>
          <w:t xml:space="preserve"> the </w:t>
        </w:r>
        <w:r w:rsidR="005D471D">
          <w:rPr>
            <w:lang w:val="en-US"/>
          </w:rPr>
          <w:t xml:space="preserve">technical </w:t>
        </w:r>
        <w:r w:rsidR="005D471D" w:rsidRPr="00E64F1C">
          <w:rPr>
            <w:lang w:val="en-US"/>
          </w:rPr>
          <w:t>lifetime of equipment</w:t>
        </w:r>
      </w:sdtContent>
    </w:sdt>
    <w:r w:rsidRPr="004639DA">
      <w:fldChar w:fldCharType="end"/>
    </w:r>
  </w:p>
  <w:p w14:paraId="364E20B4" w14:textId="4B159482" w:rsidR="00212E36" w:rsidRDefault="00212E36" w:rsidP="00454CEC">
    <w:pPr>
      <w:pStyle w:val="SDMHeader"/>
    </w:pPr>
    <w:r w:rsidRPr="00454CEC">
      <w:fldChar w:fldCharType="begin"/>
    </w:r>
    <w:r w:rsidRPr="00454CEC">
      <w:instrText xml:space="preserve"> REF  SDMDocVerLab \h  \* MERGEFORMAT </w:instrText>
    </w:r>
    <w:r w:rsidRPr="00454CEC">
      <w:fldChar w:fldCharType="separate"/>
    </w:r>
    <w:sdt>
      <w:sdtPr>
        <w:alias w:val="SDMDocVersionLabel"/>
        <w:tag w:val="SDMDocVersionLabel"/>
        <w:id w:val="-66270807"/>
        <w:lock w:val="sdtLocked"/>
        <w:placeholder>
          <w:docPart w:val="4FF3FE9EABB84860AFAA9BA23E4CDE12"/>
        </w:placeholder>
      </w:sdtPr>
      <w:sdtContent>
        <w:r w:rsidR="005D471D" w:rsidRPr="00152FB5">
          <w:t>Version</w:t>
        </w:r>
        <w:r w:rsidR="005D471D">
          <w:t xml:space="preserve"> </w:t>
        </w:r>
      </w:sdtContent>
    </w:sdt>
    <w:r w:rsidRPr="00454CEC">
      <w:fldChar w:fldCharType="end"/>
    </w:r>
    <w:r w:rsidRPr="00454CEC">
      <w:fldChar w:fldCharType="begin"/>
    </w:r>
    <w:r w:rsidRPr="00454CEC">
      <w:instrText xml:space="preserve"> REF  SDMDocVer \h  \* MERGEFORMAT </w:instrText>
    </w:r>
    <w:r w:rsidRPr="00454CEC">
      <w:fldChar w:fldCharType="separate"/>
    </w:r>
    <w:sdt>
      <w:sdtPr>
        <w:alias w:val="SDMDocVer"/>
        <w:tag w:val="SDMDocVer"/>
        <w:id w:val="-636035246"/>
        <w:lock w:val="sdtLocked"/>
        <w:placeholder>
          <w:docPart w:val="FA669ACC82B44D4896FCE9402A19871C"/>
        </w:placeholder>
      </w:sdtPr>
      <w:sdtContent>
        <w:r w:rsidR="005D471D">
          <w:t>01.0</w:t>
        </w:r>
      </w:sdtContent>
    </w:sdt>
    <w:r w:rsidRPr="00454CEC">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BCABFA" w14:textId="77777777" w:rsidR="00212E36" w:rsidRPr="003944B6" w:rsidRDefault="00212E36" w:rsidP="003944B6"/>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AC71C0" w14:textId="77777777" w:rsidR="00212E36" w:rsidRDefault="00212E36"/>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58B777" w14:textId="02EE599B" w:rsidR="00212E36" w:rsidRPr="001A7997" w:rsidRDefault="00212E36" w:rsidP="00454CEC">
    <w:pPr>
      <w:pStyle w:val="SDMHeader"/>
    </w:pPr>
    <w:r w:rsidRPr="00454CEC">
      <w:fldChar w:fldCharType="begin"/>
    </w:r>
    <w:r w:rsidRPr="001A7997">
      <w:instrText xml:space="preserve"> REF  SDMDocRef \* Upper \h  \* MERGEFORMAT </w:instrText>
    </w:r>
    <w:r w:rsidRPr="00454CEC">
      <w:fldChar w:fldCharType="separate"/>
    </w:r>
    <w:sdt>
      <w:sdtPr>
        <w:alias w:val="SDMDocRef"/>
        <w:tag w:val="SDMDocRef"/>
        <w:id w:val="-379017373"/>
        <w:lock w:val="sdtLocked"/>
        <w:placeholder>
          <w:docPart w:val="5101D801EF8C4693B7392BBDA4791320"/>
        </w:placeholder>
      </w:sdtPr>
      <w:sdtContent>
        <w:r w:rsidR="005D471D">
          <w:t>A6.4-AMT-006</w:t>
        </w:r>
      </w:sdtContent>
    </w:sdt>
    <w:r w:rsidRPr="00454CEC">
      <w:fldChar w:fldCharType="end"/>
    </w:r>
    <w:r w:rsidRPr="001A7997">
      <w:tab/>
    </w:r>
    <w:r w:rsidRPr="00454CEC">
      <w:fldChar w:fldCharType="begin"/>
    </w:r>
    <w:r w:rsidRPr="001A7997">
      <w:instrText xml:space="preserve"> REF  SDMConfidentialMark \* Upper \h  \* MERGEFORMAT </w:instrText>
    </w:r>
    <w:r w:rsidRPr="00454CEC">
      <w:fldChar w:fldCharType="separate"/>
    </w:r>
    <w:sdt>
      <w:sdtPr>
        <w:alias w:val="SDMConfidentialMark"/>
        <w:tag w:val="SDMConfidentialMark"/>
        <w:id w:val="1835495912"/>
        <w:lock w:val="sdtLocked"/>
        <w:placeholder>
          <w:docPart w:val="328E3249C95F496B87B8A945EFD7AD88"/>
        </w:placeholder>
        <w:dropDownList>
          <w:listItem w:displayText="Confidential" w:value="Confidential"/>
          <w:listItem w:displayText=" " w:value="  "/>
        </w:dropDownList>
      </w:sdtPr>
      <w:sdtContent>
        <w:r w:rsidR="005D471D">
          <w:t xml:space="preserve"> </w:t>
        </w:r>
      </w:sdtContent>
    </w:sdt>
    <w:r w:rsidRPr="00454CEC">
      <w:fldChar w:fldCharType="end"/>
    </w:r>
  </w:p>
  <w:p w14:paraId="47834019" w14:textId="1C6228DD" w:rsidR="00212E36" w:rsidRPr="004639DA" w:rsidRDefault="00212E36" w:rsidP="004639DA">
    <w:pPr>
      <w:pStyle w:val="SDMHeader"/>
    </w:pPr>
    <w:r w:rsidRPr="004639DA">
      <w:fldChar w:fldCharType="begin"/>
    </w:r>
    <w:r w:rsidRPr="004639DA">
      <w:instrText xml:space="preserve"> REF  SDMTitle1 \h  \* MERGEFORMAT </w:instrText>
    </w:r>
    <w:r w:rsidRPr="004639DA">
      <w:fldChar w:fldCharType="separate"/>
    </w:r>
    <w:sdt>
      <w:sdtPr>
        <w:alias w:val="SDMTitle1"/>
        <w:tag w:val="SDMTitle1"/>
        <w:id w:val="-1695765810"/>
        <w:lock w:val="sdtLocked"/>
        <w:placeholder>
          <w:docPart w:val="F99CF520D7F446AA9612BFBE202FDE80"/>
        </w:placeholder>
      </w:sdtPr>
      <w:sdtContent>
        <w:sdt>
          <w:sdtPr>
            <w:alias w:val="SDMDocType"/>
            <w:tag w:val="SDMDocType"/>
            <w:id w:val="-95637852"/>
            <w:lock w:val="sdtContentLocked"/>
            <w:placeholder>
              <w:docPart w:val="0DF8DA4ADAC64FFD91361B54467525B8"/>
            </w:placeholder>
            <w:dropDownList>
              <w:listItem w:displayText="Standard" w:value="Standard"/>
              <w:listItem w:displayText="Guideline" w:value="Guideline"/>
              <w:listItem w:displayText="Procedure" w:value="Procedure"/>
              <w:listItem w:displayText="Information note" w:value="Information note"/>
              <w:listItem w:displayText="Methodology" w:value="Methodology"/>
              <w:listItem w:displayText="Methodological tool" w:value="Methodological tool"/>
              <w:listItem w:displayText="Meeting report" w:value="Meeting report"/>
            </w:dropDownList>
          </w:sdtPr>
          <w:sdtContent>
            <w:r w:rsidR="005D471D" w:rsidRPr="00674B45">
              <w:t>Methodological tool</w:t>
            </w:r>
          </w:sdtContent>
        </w:sdt>
      </w:sdtContent>
    </w:sdt>
    <w:r w:rsidRPr="004639DA">
      <w:fldChar w:fldCharType="end"/>
    </w:r>
    <w:r w:rsidRPr="004639DA">
      <w:t xml:space="preserve">: </w:t>
    </w:r>
    <w:r w:rsidRPr="004639DA">
      <w:fldChar w:fldCharType="begin"/>
    </w:r>
    <w:r w:rsidRPr="004639DA">
      <w:instrText xml:space="preserve"> REF  SDMTitle2 \h  \* MERGEFORMAT </w:instrText>
    </w:r>
    <w:r w:rsidRPr="004639DA">
      <w:fldChar w:fldCharType="separate"/>
    </w:r>
    <w:sdt>
      <w:sdtPr>
        <w:alias w:val="SDMTitle2"/>
        <w:tag w:val="SDMTitle2"/>
        <w:id w:val="-1088770171"/>
        <w:lock w:val="sdtLocked"/>
        <w:placeholder>
          <w:docPart w:val="BA47130D7C374EA28169DFB8479F9FD0"/>
        </w:placeholder>
      </w:sdtPr>
      <w:sdtEndPr>
        <w:rPr>
          <w:lang w:val="de-DE"/>
        </w:rPr>
      </w:sdtEndPr>
      <w:sdtContent>
        <w:r w:rsidR="005D471D" w:rsidRPr="005D471D">
          <w:t>Determination of</w:t>
        </w:r>
        <w:r w:rsidR="005D471D" w:rsidRPr="00E64F1C">
          <w:rPr>
            <w:lang w:val="en-US"/>
          </w:rPr>
          <w:t xml:space="preserve"> the </w:t>
        </w:r>
        <w:r w:rsidR="005D471D" w:rsidRPr="005D471D">
          <w:rPr>
            <w:lang w:eastAsia="ja-JP"/>
          </w:rPr>
          <w:t xml:space="preserve">technical </w:t>
        </w:r>
        <w:r w:rsidR="005D471D" w:rsidRPr="00E64F1C">
          <w:rPr>
            <w:lang w:val="en-US"/>
          </w:rPr>
          <w:t>lifetime of equipment</w:t>
        </w:r>
      </w:sdtContent>
    </w:sdt>
    <w:r w:rsidRPr="004639DA">
      <w:fldChar w:fldCharType="end"/>
    </w:r>
  </w:p>
  <w:p w14:paraId="113EE031" w14:textId="2B846722" w:rsidR="00212E36" w:rsidRDefault="00212E36" w:rsidP="00454CEC">
    <w:pPr>
      <w:pStyle w:val="SDMHeader"/>
    </w:pPr>
    <w:r w:rsidRPr="00454CEC">
      <w:fldChar w:fldCharType="begin"/>
    </w:r>
    <w:r w:rsidRPr="00454CEC">
      <w:instrText xml:space="preserve"> REF  SDMDocVerLab \h  \* MERGEFORMAT </w:instrText>
    </w:r>
    <w:r w:rsidRPr="00454CEC">
      <w:fldChar w:fldCharType="separate"/>
    </w:r>
    <w:sdt>
      <w:sdtPr>
        <w:alias w:val="SDMDocVersionLabel"/>
        <w:tag w:val="SDMDocVersionLabel"/>
        <w:id w:val="-1004439057"/>
        <w:lock w:val="sdtLocked"/>
        <w:placeholder>
          <w:docPart w:val="BE80B198E8924BE68046754975E4C326"/>
        </w:placeholder>
      </w:sdtPr>
      <w:sdtContent>
        <w:r w:rsidR="005D471D" w:rsidRPr="00152FB5">
          <w:t>Version</w:t>
        </w:r>
        <w:r w:rsidR="005D471D">
          <w:t xml:space="preserve"> </w:t>
        </w:r>
      </w:sdtContent>
    </w:sdt>
    <w:r w:rsidRPr="00454CEC">
      <w:fldChar w:fldCharType="end"/>
    </w:r>
    <w:r w:rsidRPr="00454CEC">
      <w:fldChar w:fldCharType="begin"/>
    </w:r>
    <w:r w:rsidRPr="00454CEC">
      <w:instrText xml:space="preserve"> REF  SDMDocVer \h  \* MERGEFORMAT </w:instrText>
    </w:r>
    <w:r w:rsidRPr="00454CEC">
      <w:fldChar w:fldCharType="separate"/>
    </w:r>
    <w:sdt>
      <w:sdtPr>
        <w:alias w:val="SDMDocVer"/>
        <w:tag w:val="SDMDocVer"/>
        <w:id w:val="-1202549851"/>
        <w:lock w:val="sdtLocked"/>
        <w:placeholder>
          <w:docPart w:val="3DDCC611B207427EBF4D33F799170870"/>
        </w:placeholder>
      </w:sdtPr>
      <w:sdtContent>
        <w:r w:rsidR="005D471D">
          <w:t>01.0</w:t>
        </w:r>
      </w:sdtContent>
    </w:sdt>
    <w:r w:rsidRPr="00454CEC">
      <w:fldChar w:fldCharType="end"/>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5BF62A" w14:textId="77777777" w:rsidR="00212E36" w:rsidRPr="00B5677C" w:rsidRDefault="00212E36" w:rsidP="00B5677C"/>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604B3"/>
    <w:multiLevelType w:val="multilevel"/>
    <w:tmpl w:val="F3D6E6FA"/>
    <w:name w:val="Reg26"/>
    <w:lvl w:ilvl="0">
      <w:start w:val="1"/>
      <w:numFmt w:val="upperRoman"/>
      <w:suff w:val="space"/>
      <w:lvlText w:val="%1. "/>
      <w:lvlJc w:val="center"/>
      <w:pPr>
        <w:ind w:left="0" w:firstLine="0"/>
      </w:pPr>
      <w:rPr>
        <w:sz w:val="28"/>
      </w:rPr>
    </w:lvl>
    <w:lvl w:ilvl="1">
      <w:start w:val="1"/>
      <w:numFmt w:val="upperLetter"/>
      <w:suff w:val="space"/>
      <w:lvlText w:val="%2. "/>
      <w:lvlJc w:val="center"/>
      <w:pPr>
        <w:ind w:left="0" w:firstLine="0"/>
      </w:pPr>
      <w:rPr>
        <w:b/>
        <w:sz w:val="22"/>
        <w:u w:val="none"/>
      </w:rPr>
    </w:lvl>
    <w:lvl w:ilvl="2">
      <w:start w:val="1"/>
      <w:numFmt w:val="decimal"/>
      <w:suff w:val="space"/>
      <w:lvlText w:val="%3. "/>
      <w:lvlJc w:val="center"/>
      <w:pPr>
        <w:ind w:left="0" w:firstLine="0"/>
      </w:pPr>
      <w:rPr>
        <w:b w:val="0"/>
        <w:sz w:val="22"/>
        <w:u w:val="none"/>
      </w:rPr>
    </w:lvl>
    <w:lvl w:ilvl="3">
      <w:start w:val="1"/>
      <w:numFmt w:val="decimal"/>
      <w:lvlRestart w:val="0"/>
      <w:lvlText w:val="%4."/>
      <w:lvlJc w:val="left"/>
      <w:pPr>
        <w:tabs>
          <w:tab w:val="num" w:pos="720"/>
        </w:tabs>
        <w:ind w:left="0" w:firstLine="0"/>
      </w:pPr>
      <w:rPr>
        <w:b w:val="0"/>
        <w:sz w:val="22"/>
      </w:rPr>
    </w:lvl>
    <w:lvl w:ilvl="4">
      <w:start w:val="1"/>
      <w:numFmt w:val="lowerLetter"/>
      <w:lvlText w:val="(%5)"/>
      <w:lvlJc w:val="left"/>
      <w:pPr>
        <w:tabs>
          <w:tab w:val="num" w:pos="1440"/>
        </w:tabs>
        <w:ind w:left="1440" w:hanging="720"/>
      </w:pPr>
      <w:rPr>
        <w:b w:val="0"/>
        <w:sz w:val="22"/>
      </w:rPr>
    </w:lvl>
    <w:lvl w:ilvl="5">
      <w:start w:val="1"/>
      <w:numFmt w:val="lowerRoman"/>
      <w:lvlText w:val="(%6)"/>
      <w:lvlJc w:val="right"/>
      <w:pPr>
        <w:tabs>
          <w:tab w:val="num" w:pos="2160"/>
        </w:tabs>
        <w:ind w:left="2160" w:hanging="573"/>
      </w:pPr>
    </w:lvl>
    <w:lvl w:ilvl="6">
      <w:start w:val="1"/>
      <w:numFmt w:val="lowerLetter"/>
      <w:lvlText w:val=""/>
      <w:lvlJc w:val="left"/>
      <w:pPr>
        <w:tabs>
          <w:tab w:val="num" w:pos="2880"/>
        </w:tabs>
        <w:ind w:left="2880" w:hanging="720"/>
      </w:pPr>
      <w:rPr>
        <w:rFonts w:ascii="Symbol" w:hAnsi="Symbol" w:hint="default"/>
      </w:rPr>
    </w:lvl>
    <w:lvl w:ilvl="7">
      <w:start w:val="1"/>
      <w:numFmt w:val="none"/>
      <w:lvlText w:val="[%4.%8"/>
      <w:lvlJc w:val="left"/>
      <w:pPr>
        <w:tabs>
          <w:tab w:val="num" w:pos="720"/>
        </w:tabs>
        <w:ind w:left="0" w:firstLine="0"/>
      </w:pPr>
    </w:lvl>
    <w:lvl w:ilvl="8">
      <w:start w:val="1"/>
      <w:numFmt w:val="none"/>
      <w:lvlText w:val="[(%5)%9"/>
      <w:lvlJc w:val="left"/>
      <w:pPr>
        <w:tabs>
          <w:tab w:val="num" w:pos="1440"/>
        </w:tabs>
        <w:ind w:left="1440" w:hanging="720"/>
      </w:pPr>
    </w:lvl>
  </w:abstractNum>
  <w:abstractNum w:abstractNumId="1" w15:restartNumberingAfterBreak="0">
    <w:nsid w:val="01DF7C84"/>
    <w:multiLevelType w:val="multilevel"/>
    <w:tmpl w:val="F64666FC"/>
    <w:name w:val="Reg3"/>
    <w:lvl w:ilvl="0">
      <w:start w:val="1"/>
      <w:numFmt w:val="upperRoman"/>
      <w:suff w:val="space"/>
      <w:lvlText w:val="%1. "/>
      <w:lvlJc w:val="center"/>
      <w:pPr>
        <w:ind w:left="0" w:firstLine="0"/>
      </w:pPr>
      <w:rPr>
        <w:sz w:val="28"/>
      </w:rPr>
    </w:lvl>
    <w:lvl w:ilvl="1">
      <w:start w:val="1"/>
      <w:numFmt w:val="upperLetter"/>
      <w:suff w:val="space"/>
      <w:lvlText w:val="%2. "/>
      <w:lvlJc w:val="center"/>
      <w:pPr>
        <w:ind w:left="0" w:firstLine="0"/>
      </w:pPr>
      <w:rPr>
        <w:b/>
        <w:sz w:val="22"/>
        <w:u w:val="none"/>
      </w:rPr>
    </w:lvl>
    <w:lvl w:ilvl="2">
      <w:start w:val="1"/>
      <w:numFmt w:val="decimal"/>
      <w:suff w:val="space"/>
      <w:lvlText w:val="%3. "/>
      <w:lvlJc w:val="center"/>
      <w:pPr>
        <w:ind w:left="0" w:firstLine="0"/>
      </w:pPr>
      <w:rPr>
        <w:b w:val="0"/>
        <w:sz w:val="22"/>
        <w:u w:val="none"/>
      </w:rPr>
    </w:lvl>
    <w:lvl w:ilvl="3">
      <w:start w:val="1"/>
      <w:numFmt w:val="decimal"/>
      <w:lvlRestart w:val="0"/>
      <w:lvlText w:val="%4."/>
      <w:lvlJc w:val="left"/>
      <w:pPr>
        <w:tabs>
          <w:tab w:val="num" w:pos="720"/>
        </w:tabs>
        <w:ind w:left="0" w:firstLine="0"/>
      </w:pPr>
      <w:rPr>
        <w:b w:val="0"/>
        <w:sz w:val="22"/>
      </w:rPr>
    </w:lvl>
    <w:lvl w:ilvl="4">
      <w:start w:val="1"/>
      <w:numFmt w:val="lowerLetter"/>
      <w:lvlText w:val="(%5)"/>
      <w:lvlJc w:val="left"/>
      <w:pPr>
        <w:tabs>
          <w:tab w:val="num" w:pos="1440"/>
        </w:tabs>
        <w:ind w:left="1440" w:hanging="720"/>
      </w:pPr>
      <w:rPr>
        <w:b w:val="0"/>
        <w:sz w:val="22"/>
      </w:rPr>
    </w:lvl>
    <w:lvl w:ilvl="5">
      <w:start w:val="1"/>
      <w:numFmt w:val="lowerRoman"/>
      <w:lvlText w:val="(%6)"/>
      <w:lvlJc w:val="right"/>
      <w:pPr>
        <w:tabs>
          <w:tab w:val="num" w:pos="2160"/>
        </w:tabs>
        <w:ind w:left="2160" w:hanging="573"/>
      </w:pPr>
    </w:lvl>
    <w:lvl w:ilvl="6">
      <w:start w:val="1"/>
      <w:numFmt w:val="lowerLetter"/>
      <w:lvlText w:val=""/>
      <w:lvlJc w:val="left"/>
      <w:pPr>
        <w:tabs>
          <w:tab w:val="num" w:pos="2880"/>
        </w:tabs>
        <w:ind w:left="2880" w:hanging="720"/>
      </w:pPr>
      <w:rPr>
        <w:rFonts w:ascii="Symbol" w:hAnsi="Symbol" w:hint="default"/>
      </w:rPr>
    </w:lvl>
    <w:lvl w:ilvl="7">
      <w:start w:val="1"/>
      <w:numFmt w:val="none"/>
      <w:lvlText w:val="[%3.%8"/>
      <w:lvlJc w:val="left"/>
      <w:pPr>
        <w:tabs>
          <w:tab w:val="num" w:pos="720"/>
        </w:tabs>
        <w:ind w:left="720" w:hanging="720"/>
      </w:pPr>
    </w:lvl>
    <w:lvl w:ilvl="8">
      <w:start w:val="1"/>
      <w:numFmt w:val="none"/>
      <w:lvlText w:val="[(%5)%9"/>
      <w:lvlJc w:val="left"/>
      <w:pPr>
        <w:tabs>
          <w:tab w:val="num" w:pos="1440"/>
        </w:tabs>
        <w:ind w:left="1440" w:hanging="720"/>
      </w:pPr>
    </w:lvl>
  </w:abstractNum>
  <w:abstractNum w:abstractNumId="2" w15:restartNumberingAfterBreak="0">
    <w:nsid w:val="07417693"/>
    <w:multiLevelType w:val="multilevel"/>
    <w:tmpl w:val="648A687A"/>
    <w:styleLink w:val="SDMTableBoxParaNumberedList"/>
    <w:lvl w:ilvl="0">
      <w:start w:val="1"/>
      <w:numFmt w:val="none"/>
      <w:pStyle w:val="SDMTableBoxParaNumbered"/>
      <w:lvlText w:val="%1"/>
      <w:lvlJc w:val="left"/>
      <w:pPr>
        <w:tabs>
          <w:tab w:val="num" w:pos="0"/>
        </w:tabs>
        <w:ind w:left="0" w:firstLine="0"/>
      </w:pPr>
      <w:rPr>
        <w:rFonts w:hint="default"/>
      </w:rPr>
    </w:lvl>
    <w:lvl w:ilvl="1">
      <w:start w:val="1"/>
      <w:numFmt w:val="decimal"/>
      <w:lvlText w:val="%2."/>
      <w:lvlJc w:val="left"/>
      <w:pPr>
        <w:tabs>
          <w:tab w:val="num" w:pos="397"/>
        </w:tabs>
        <w:ind w:left="397" w:hanging="397"/>
      </w:pPr>
      <w:rPr>
        <w:rFonts w:hint="default"/>
      </w:rPr>
    </w:lvl>
    <w:lvl w:ilvl="2">
      <w:start w:val="1"/>
      <w:numFmt w:val="lowerLetter"/>
      <w:lvlText w:val="(%3)"/>
      <w:lvlJc w:val="left"/>
      <w:pPr>
        <w:tabs>
          <w:tab w:val="num" w:pos="851"/>
        </w:tabs>
        <w:ind w:left="851" w:hanging="454"/>
      </w:pPr>
      <w:rPr>
        <w:rFonts w:hint="default"/>
      </w:rPr>
    </w:lvl>
    <w:lvl w:ilvl="3">
      <w:start w:val="1"/>
      <w:numFmt w:val="lowerRoman"/>
      <w:lvlText w:val="(%4)"/>
      <w:lvlJc w:val="left"/>
      <w:pPr>
        <w:tabs>
          <w:tab w:val="num" w:pos="1304"/>
        </w:tabs>
        <w:ind w:left="1304" w:hanging="453"/>
      </w:pPr>
      <w:rPr>
        <w:rFonts w:hint="default"/>
      </w:rPr>
    </w:lvl>
    <w:lvl w:ilvl="4">
      <w:start w:val="1"/>
      <w:numFmt w:val="lowerLetter"/>
      <w:lvlText w:val="%5."/>
      <w:lvlJc w:val="left"/>
      <w:pPr>
        <w:tabs>
          <w:tab w:val="num" w:pos="1644"/>
        </w:tabs>
        <w:ind w:left="1644" w:hanging="340"/>
      </w:pPr>
      <w:rPr>
        <w:rFonts w:hint="default"/>
      </w:rPr>
    </w:lvl>
    <w:lvl w:ilvl="5">
      <w:start w:val="1"/>
      <w:numFmt w:val="lowerRoman"/>
      <w:lvlText w:val="%6."/>
      <w:lvlJc w:val="left"/>
      <w:pPr>
        <w:tabs>
          <w:tab w:val="num" w:pos="1956"/>
        </w:tabs>
        <w:ind w:left="1956" w:hanging="312"/>
      </w:pPr>
      <w:rPr>
        <w:rFonts w:hint="default"/>
      </w:rPr>
    </w:lvl>
    <w:lvl w:ilvl="6">
      <w:start w:val="1"/>
      <w:numFmt w:val="none"/>
      <w:lvlText w:val="%7"/>
      <w:lvlJc w:val="left"/>
      <w:pPr>
        <w:ind w:left="0" w:firstLine="0"/>
      </w:pPr>
      <w:rPr>
        <w:rFonts w:hint="default"/>
      </w:rPr>
    </w:lvl>
    <w:lvl w:ilvl="7">
      <w:start w:val="1"/>
      <w:numFmt w:val="none"/>
      <w:lvlText w:val="%8"/>
      <w:lvlJc w:val="left"/>
      <w:pPr>
        <w:tabs>
          <w:tab w:val="num" w:pos="0"/>
        </w:tabs>
        <w:ind w:left="0" w:firstLine="0"/>
      </w:pPr>
      <w:rPr>
        <w:rFonts w:hint="default"/>
      </w:rPr>
    </w:lvl>
    <w:lvl w:ilvl="8">
      <w:start w:val="1"/>
      <w:numFmt w:val="none"/>
      <w:lvlText w:val="%9"/>
      <w:lvlJc w:val="left"/>
      <w:pPr>
        <w:ind w:left="0" w:firstLine="0"/>
      </w:pPr>
      <w:rPr>
        <w:rFonts w:hint="default"/>
      </w:rPr>
    </w:lvl>
  </w:abstractNum>
  <w:abstractNum w:abstractNumId="3" w15:restartNumberingAfterBreak="0">
    <w:nsid w:val="0AAC1DEE"/>
    <w:multiLevelType w:val="multilevel"/>
    <w:tmpl w:val="EBF238F8"/>
    <w:name w:val="Reg7"/>
    <w:lvl w:ilvl="0">
      <w:start w:val="1"/>
      <w:numFmt w:val="upperRoman"/>
      <w:suff w:val="space"/>
      <w:lvlText w:val="%1. "/>
      <w:lvlJc w:val="center"/>
      <w:pPr>
        <w:ind w:left="0" w:firstLine="0"/>
      </w:pPr>
      <w:rPr>
        <w:sz w:val="28"/>
      </w:rPr>
    </w:lvl>
    <w:lvl w:ilvl="1">
      <w:start w:val="1"/>
      <w:numFmt w:val="upperLetter"/>
      <w:suff w:val="space"/>
      <w:lvlText w:val="%2. "/>
      <w:lvlJc w:val="center"/>
      <w:pPr>
        <w:ind w:left="0" w:firstLine="0"/>
      </w:pPr>
      <w:rPr>
        <w:b/>
        <w:sz w:val="22"/>
        <w:u w:val="none"/>
      </w:rPr>
    </w:lvl>
    <w:lvl w:ilvl="2">
      <w:start w:val="1"/>
      <w:numFmt w:val="decimal"/>
      <w:suff w:val="space"/>
      <w:lvlText w:val="%3. "/>
      <w:lvlJc w:val="center"/>
      <w:pPr>
        <w:ind w:left="0" w:firstLine="0"/>
      </w:pPr>
      <w:rPr>
        <w:b w:val="0"/>
        <w:sz w:val="22"/>
        <w:u w:val="none"/>
      </w:rPr>
    </w:lvl>
    <w:lvl w:ilvl="3">
      <w:start w:val="1"/>
      <w:numFmt w:val="decimal"/>
      <w:lvlRestart w:val="0"/>
      <w:lvlText w:val="%4."/>
      <w:lvlJc w:val="left"/>
      <w:pPr>
        <w:tabs>
          <w:tab w:val="num" w:pos="720"/>
        </w:tabs>
        <w:ind w:left="0" w:firstLine="0"/>
      </w:pPr>
      <w:rPr>
        <w:b w:val="0"/>
        <w:sz w:val="22"/>
      </w:rPr>
    </w:lvl>
    <w:lvl w:ilvl="4">
      <w:start w:val="1"/>
      <w:numFmt w:val="lowerLetter"/>
      <w:lvlText w:val="(%5)"/>
      <w:lvlJc w:val="left"/>
      <w:pPr>
        <w:tabs>
          <w:tab w:val="num" w:pos="1440"/>
        </w:tabs>
        <w:ind w:left="1440" w:hanging="720"/>
      </w:pPr>
      <w:rPr>
        <w:b w:val="0"/>
        <w:sz w:val="22"/>
      </w:rPr>
    </w:lvl>
    <w:lvl w:ilvl="5">
      <w:start w:val="1"/>
      <w:numFmt w:val="lowerRoman"/>
      <w:lvlText w:val="(%6)"/>
      <w:lvlJc w:val="right"/>
      <w:pPr>
        <w:tabs>
          <w:tab w:val="num" w:pos="2160"/>
        </w:tabs>
        <w:ind w:left="2160" w:hanging="573"/>
      </w:pPr>
    </w:lvl>
    <w:lvl w:ilvl="6">
      <w:start w:val="1"/>
      <w:numFmt w:val="lowerLetter"/>
      <w:lvlText w:val=""/>
      <w:lvlJc w:val="left"/>
      <w:pPr>
        <w:tabs>
          <w:tab w:val="num" w:pos="2880"/>
        </w:tabs>
        <w:ind w:left="2880" w:hanging="720"/>
      </w:pPr>
      <w:rPr>
        <w:rFonts w:ascii="Symbol" w:hAnsi="Symbol" w:hint="default"/>
      </w:rPr>
    </w:lvl>
    <w:lvl w:ilvl="7">
      <w:start w:val="1"/>
      <w:numFmt w:val="none"/>
      <w:lvlText w:val="[%3.%8"/>
      <w:lvlJc w:val="left"/>
      <w:pPr>
        <w:tabs>
          <w:tab w:val="num" w:pos="720"/>
        </w:tabs>
        <w:ind w:left="720" w:hanging="720"/>
      </w:pPr>
    </w:lvl>
    <w:lvl w:ilvl="8">
      <w:start w:val="1"/>
      <w:numFmt w:val="none"/>
      <w:lvlText w:val="[(%5)%9"/>
      <w:lvlJc w:val="left"/>
      <w:pPr>
        <w:tabs>
          <w:tab w:val="num" w:pos="1440"/>
        </w:tabs>
        <w:ind w:left="1440" w:hanging="720"/>
      </w:pPr>
    </w:lvl>
  </w:abstractNum>
  <w:abstractNum w:abstractNumId="4" w15:restartNumberingAfterBreak="0">
    <w:nsid w:val="0AB21255"/>
    <w:multiLevelType w:val="multilevel"/>
    <w:tmpl w:val="A28EC812"/>
    <w:lvl w:ilvl="0">
      <w:start w:val="1"/>
      <w:numFmt w:val="decimal"/>
      <w:suff w:val="nothing"/>
      <w:lvlText w:val="Equation (%1)"/>
      <w:lvlJc w:val="left"/>
      <w:pPr>
        <w:ind w:left="0" w:firstLine="0"/>
      </w:pPr>
      <w:rPr>
        <w:rFonts w:hint="default"/>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5" w15:restartNumberingAfterBreak="0">
    <w:nsid w:val="0BD21D4D"/>
    <w:multiLevelType w:val="multilevel"/>
    <w:tmpl w:val="81E46A44"/>
    <w:numStyleLink w:val="SDMHeadList"/>
  </w:abstractNum>
  <w:abstractNum w:abstractNumId="6" w15:restartNumberingAfterBreak="0">
    <w:nsid w:val="0FB12BA1"/>
    <w:multiLevelType w:val="multilevel"/>
    <w:tmpl w:val="45C27C68"/>
    <w:styleLink w:val="SDMFootnoteList"/>
    <w:lvl w:ilvl="0">
      <w:start w:val="1"/>
      <w:numFmt w:val="none"/>
      <w:pStyle w:val="FootnoteText"/>
      <w:suff w:val="nothing"/>
      <w:lvlText w:val=""/>
      <w:lvlJc w:val="left"/>
      <w:pPr>
        <w:ind w:left="227" w:hanging="227"/>
      </w:pPr>
      <w:rPr>
        <w:rFonts w:hint="default"/>
      </w:rPr>
    </w:lvl>
    <w:lvl w:ilvl="1">
      <w:start w:val="1"/>
      <w:numFmt w:val="lowerLetter"/>
      <w:lvlText w:val="(%2)"/>
      <w:lvlJc w:val="left"/>
      <w:pPr>
        <w:ind w:left="624" w:hanging="397"/>
      </w:pPr>
      <w:rPr>
        <w:rFonts w:hint="default"/>
      </w:rPr>
    </w:lvl>
    <w:lvl w:ilvl="2">
      <w:start w:val="1"/>
      <w:numFmt w:val="lowerRoman"/>
      <w:lvlText w:val="(%3)"/>
      <w:lvlJc w:val="left"/>
      <w:pPr>
        <w:ind w:left="1021" w:hanging="397"/>
      </w:pPr>
      <w:rPr>
        <w:rFonts w:hint="default"/>
      </w:rPr>
    </w:lvl>
    <w:lvl w:ilvl="3">
      <w:start w:val="1"/>
      <w:numFmt w:val="lowerLetter"/>
      <w:lvlText w:val="%4."/>
      <w:lvlJc w:val="left"/>
      <w:pPr>
        <w:ind w:left="1418" w:hanging="397"/>
      </w:pPr>
      <w:rPr>
        <w:rFonts w:hint="default"/>
      </w:rPr>
    </w:lvl>
    <w:lvl w:ilvl="4">
      <w:start w:val="1"/>
      <w:numFmt w:val="lowerRoman"/>
      <w:lvlText w:val="%5."/>
      <w:lvlJc w:val="left"/>
      <w:pPr>
        <w:ind w:left="1814" w:hanging="396"/>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7" w15:restartNumberingAfterBreak="0">
    <w:nsid w:val="0FD52077"/>
    <w:multiLevelType w:val="multilevel"/>
    <w:tmpl w:val="A28EC812"/>
    <w:styleLink w:val="SDMMethEquationNrList"/>
    <w:lvl w:ilvl="0">
      <w:start w:val="1"/>
      <w:numFmt w:val="decimal"/>
      <w:pStyle w:val="SDMMethEquationNr"/>
      <w:suff w:val="nothing"/>
      <w:lvlText w:val="Equation (%1)"/>
      <w:lvlJc w:val="left"/>
      <w:pPr>
        <w:ind w:left="0" w:firstLine="0"/>
      </w:pPr>
      <w:rPr>
        <w:rFonts w:hint="default"/>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8" w15:restartNumberingAfterBreak="0">
    <w:nsid w:val="107769B7"/>
    <w:multiLevelType w:val="multilevel"/>
    <w:tmpl w:val="087CCD52"/>
    <w:styleLink w:val="SDMTableBoxParaList"/>
    <w:lvl w:ilvl="0">
      <w:start w:val="1"/>
      <w:numFmt w:val="none"/>
      <w:lvlText w:val="%1"/>
      <w:lvlJc w:val="left"/>
      <w:pPr>
        <w:tabs>
          <w:tab w:val="num" w:pos="0"/>
        </w:tabs>
        <w:ind w:left="0" w:firstLine="0"/>
      </w:pPr>
      <w:rPr>
        <w:rFonts w:hint="default"/>
      </w:rPr>
    </w:lvl>
    <w:lvl w:ilvl="1">
      <w:start w:val="1"/>
      <w:numFmt w:val="decimal"/>
      <w:lvlText w:val="%2."/>
      <w:lvlJc w:val="left"/>
      <w:pPr>
        <w:tabs>
          <w:tab w:val="num" w:pos="397"/>
        </w:tabs>
        <w:ind w:left="397" w:hanging="397"/>
      </w:pPr>
      <w:rPr>
        <w:rFonts w:hint="default"/>
      </w:rPr>
    </w:lvl>
    <w:lvl w:ilvl="2">
      <w:start w:val="1"/>
      <w:numFmt w:val="lowerLetter"/>
      <w:lvlText w:val="(%3)"/>
      <w:lvlJc w:val="left"/>
      <w:pPr>
        <w:tabs>
          <w:tab w:val="num" w:pos="851"/>
        </w:tabs>
        <w:ind w:left="851" w:hanging="454"/>
      </w:pPr>
      <w:rPr>
        <w:rFonts w:hint="default"/>
      </w:rPr>
    </w:lvl>
    <w:lvl w:ilvl="3">
      <w:start w:val="1"/>
      <w:numFmt w:val="lowerRoman"/>
      <w:lvlText w:val="(%4)"/>
      <w:lvlJc w:val="left"/>
      <w:pPr>
        <w:tabs>
          <w:tab w:val="num" w:pos="1304"/>
        </w:tabs>
        <w:ind w:left="1304" w:hanging="453"/>
      </w:pPr>
      <w:rPr>
        <w:rFonts w:hint="default"/>
      </w:rPr>
    </w:lvl>
    <w:lvl w:ilvl="4">
      <w:start w:val="1"/>
      <w:numFmt w:val="lowerLetter"/>
      <w:lvlText w:val="%5."/>
      <w:lvlJc w:val="left"/>
      <w:pPr>
        <w:tabs>
          <w:tab w:val="num" w:pos="1644"/>
        </w:tabs>
        <w:ind w:left="1644" w:hanging="340"/>
      </w:pPr>
      <w:rPr>
        <w:rFonts w:hint="default"/>
      </w:rPr>
    </w:lvl>
    <w:lvl w:ilvl="5">
      <w:start w:val="1"/>
      <w:numFmt w:val="lowerRoman"/>
      <w:lvlText w:val="%6."/>
      <w:lvlJc w:val="left"/>
      <w:pPr>
        <w:tabs>
          <w:tab w:val="num" w:pos="1956"/>
        </w:tabs>
        <w:ind w:left="1956" w:hanging="312"/>
      </w:pPr>
      <w:rPr>
        <w:rFonts w:hint="default"/>
      </w:rPr>
    </w:lvl>
    <w:lvl w:ilvl="6">
      <w:start w:val="1"/>
      <w:numFmt w:val="none"/>
      <w:lvlText w:val="%7"/>
      <w:lvlJc w:val="left"/>
      <w:pPr>
        <w:ind w:left="0" w:firstLine="0"/>
      </w:pPr>
      <w:rPr>
        <w:rFonts w:hint="default"/>
      </w:rPr>
    </w:lvl>
    <w:lvl w:ilvl="7">
      <w:start w:val="1"/>
      <w:numFmt w:val="none"/>
      <w:lvlText w:val="%8"/>
      <w:lvlJc w:val="left"/>
      <w:pPr>
        <w:tabs>
          <w:tab w:val="num" w:pos="0"/>
        </w:tabs>
        <w:ind w:left="0" w:firstLine="0"/>
      </w:pPr>
      <w:rPr>
        <w:rFonts w:hint="default"/>
      </w:rPr>
    </w:lvl>
    <w:lvl w:ilvl="8">
      <w:start w:val="1"/>
      <w:numFmt w:val="none"/>
      <w:lvlText w:val="%9"/>
      <w:lvlJc w:val="left"/>
      <w:pPr>
        <w:ind w:left="0" w:firstLine="0"/>
      </w:pPr>
      <w:rPr>
        <w:rFonts w:hint="default"/>
      </w:rPr>
    </w:lvl>
  </w:abstractNum>
  <w:abstractNum w:abstractNumId="9" w15:restartNumberingAfterBreak="0">
    <w:nsid w:val="10BF2A88"/>
    <w:multiLevelType w:val="multilevel"/>
    <w:tmpl w:val="87F2B1A4"/>
    <w:name w:val="Reg5"/>
    <w:lvl w:ilvl="0">
      <w:start w:val="1"/>
      <w:numFmt w:val="upperRoman"/>
      <w:suff w:val="space"/>
      <w:lvlText w:val="%1. "/>
      <w:lvlJc w:val="center"/>
      <w:pPr>
        <w:ind w:left="0" w:firstLine="0"/>
      </w:pPr>
      <w:rPr>
        <w:sz w:val="28"/>
      </w:rPr>
    </w:lvl>
    <w:lvl w:ilvl="1">
      <w:start w:val="1"/>
      <w:numFmt w:val="upperLetter"/>
      <w:suff w:val="space"/>
      <w:lvlText w:val="%2. "/>
      <w:lvlJc w:val="center"/>
      <w:pPr>
        <w:ind w:left="0" w:firstLine="0"/>
      </w:pPr>
      <w:rPr>
        <w:b/>
        <w:sz w:val="22"/>
        <w:u w:val="none"/>
      </w:rPr>
    </w:lvl>
    <w:lvl w:ilvl="2">
      <w:start w:val="1"/>
      <w:numFmt w:val="decimal"/>
      <w:suff w:val="space"/>
      <w:lvlText w:val="%3. "/>
      <w:lvlJc w:val="center"/>
      <w:pPr>
        <w:ind w:left="0" w:firstLine="0"/>
      </w:pPr>
      <w:rPr>
        <w:b w:val="0"/>
        <w:sz w:val="22"/>
        <w:u w:val="none"/>
      </w:rPr>
    </w:lvl>
    <w:lvl w:ilvl="3">
      <w:start w:val="1"/>
      <w:numFmt w:val="decimal"/>
      <w:lvlRestart w:val="0"/>
      <w:lvlText w:val="%4."/>
      <w:lvlJc w:val="left"/>
      <w:pPr>
        <w:tabs>
          <w:tab w:val="num" w:pos="720"/>
        </w:tabs>
        <w:ind w:left="0" w:firstLine="0"/>
      </w:pPr>
      <w:rPr>
        <w:b w:val="0"/>
        <w:sz w:val="22"/>
      </w:rPr>
    </w:lvl>
    <w:lvl w:ilvl="4">
      <w:start w:val="1"/>
      <w:numFmt w:val="lowerLetter"/>
      <w:lvlText w:val="(%5)"/>
      <w:lvlJc w:val="left"/>
      <w:pPr>
        <w:tabs>
          <w:tab w:val="num" w:pos="1440"/>
        </w:tabs>
        <w:ind w:left="1440" w:hanging="720"/>
      </w:pPr>
      <w:rPr>
        <w:b w:val="0"/>
        <w:sz w:val="22"/>
      </w:rPr>
    </w:lvl>
    <w:lvl w:ilvl="5">
      <w:start w:val="1"/>
      <w:numFmt w:val="lowerRoman"/>
      <w:lvlText w:val="(%6)"/>
      <w:lvlJc w:val="right"/>
      <w:pPr>
        <w:tabs>
          <w:tab w:val="num" w:pos="2160"/>
        </w:tabs>
        <w:ind w:left="2160" w:hanging="573"/>
      </w:pPr>
    </w:lvl>
    <w:lvl w:ilvl="6">
      <w:start w:val="1"/>
      <w:numFmt w:val="lowerLetter"/>
      <w:lvlText w:val=""/>
      <w:lvlJc w:val="left"/>
      <w:pPr>
        <w:tabs>
          <w:tab w:val="num" w:pos="2880"/>
        </w:tabs>
        <w:ind w:left="2880" w:hanging="720"/>
      </w:pPr>
      <w:rPr>
        <w:rFonts w:ascii="Symbol" w:hAnsi="Symbol" w:hint="default"/>
      </w:rPr>
    </w:lvl>
    <w:lvl w:ilvl="7">
      <w:start w:val="1"/>
      <w:numFmt w:val="none"/>
      <w:lvlText w:val="[%3.%8"/>
      <w:lvlJc w:val="left"/>
      <w:pPr>
        <w:tabs>
          <w:tab w:val="num" w:pos="720"/>
        </w:tabs>
        <w:ind w:left="720" w:hanging="720"/>
      </w:pPr>
    </w:lvl>
    <w:lvl w:ilvl="8">
      <w:start w:val="1"/>
      <w:numFmt w:val="none"/>
      <w:lvlText w:val="[(%5)%9"/>
      <w:lvlJc w:val="left"/>
      <w:pPr>
        <w:tabs>
          <w:tab w:val="num" w:pos="1440"/>
        </w:tabs>
        <w:ind w:left="1440" w:hanging="720"/>
      </w:pPr>
    </w:lvl>
  </w:abstractNum>
  <w:abstractNum w:abstractNumId="10" w15:restartNumberingAfterBreak="0">
    <w:nsid w:val="14233F79"/>
    <w:multiLevelType w:val="multilevel"/>
    <w:tmpl w:val="C60EC370"/>
    <w:name w:val="Reg23"/>
    <w:lvl w:ilvl="0">
      <w:start w:val="1"/>
      <w:numFmt w:val="upperRoman"/>
      <w:suff w:val="space"/>
      <w:lvlText w:val="%1. "/>
      <w:lvlJc w:val="center"/>
      <w:pPr>
        <w:ind w:left="0" w:firstLine="0"/>
      </w:pPr>
      <w:rPr>
        <w:sz w:val="28"/>
      </w:rPr>
    </w:lvl>
    <w:lvl w:ilvl="1">
      <w:start w:val="1"/>
      <w:numFmt w:val="upperLetter"/>
      <w:suff w:val="space"/>
      <w:lvlText w:val="%2. "/>
      <w:lvlJc w:val="center"/>
      <w:pPr>
        <w:ind w:left="0" w:firstLine="0"/>
      </w:pPr>
      <w:rPr>
        <w:b/>
        <w:sz w:val="22"/>
        <w:u w:val="none"/>
      </w:rPr>
    </w:lvl>
    <w:lvl w:ilvl="2">
      <w:start w:val="1"/>
      <w:numFmt w:val="decimal"/>
      <w:suff w:val="space"/>
      <w:lvlText w:val="%3. "/>
      <w:lvlJc w:val="center"/>
      <w:pPr>
        <w:ind w:left="0" w:firstLine="0"/>
      </w:pPr>
      <w:rPr>
        <w:b w:val="0"/>
        <w:sz w:val="22"/>
        <w:u w:val="none"/>
      </w:rPr>
    </w:lvl>
    <w:lvl w:ilvl="3">
      <w:start w:val="1"/>
      <w:numFmt w:val="decimal"/>
      <w:lvlRestart w:val="0"/>
      <w:lvlText w:val="%4."/>
      <w:lvlJc w:val="left"/>
      <w:pPr>
        <w:tabs>
          <w:tab w:val="num" w:pos="720"/>
        </w:tabs>
        <w:ind w:left="0" w:firstLine="0"/>
      </w:pPr>
      <w:rPr>
        <w:b w:val="0"/>
        <w:sz w:val="22"/>
      </w:rPr>
    </w:lvl>
    <w:lvl w:ilvl="4">
      <w:start w:val="1"/>
      <w:numFmt w:val="lowerLetter"/>
      <w:lvlText w:val="(%5)"/>
      <w:lvlJc w:val="left"/>
      <w:pPr>
        <w:tabs>
          <w:tab w:val="num" w:pos="1440"/>
        </w:tabs>
        <w:ind w:left="1440" w:hanging="720"/>
      </w:pPr>
      <w:rPr>
        <w:b w:val="0"/>
        <w:sz w:val="22"/>
      </w:rPr>
    </w:lvl>
    <w:lvl w:ilvl="5">
      <w:start w:val="1"/>
      <w:numFmt w:val="lowerRoman"/>
      <w:lvlText w:val="(%6)"/>
      <w:lvlJc w:val="right"/>
      <w:pPr>
        <w:tabs>
          <w:tab w:val="num" w:pos="2160"/>
        </w:tabs>
        <w:ind w:left="2160" w:hanging="573"/>
      </w:pPr>
    </w:lvl>
    <w:lvl w:ilvl="6">
      <w:start w:val="1"/>
      <w:numFmt w:val="lowerLetter"/>
      <w:lvlText w:val=""/>
      <w:lvlJc w:val="left"/>
      <w:pPr>
        <w:tabs>
          <w:tab w:val="num" w:pos="2880"/>
        </w:tabs>
        <w:ind w:left="2880" w:hanging="720"/>
      </w:pPr>
      <w:rPr>
        <w:rFonts w:ascii="Symbol" w:hAnsi="Symbol" w:hint="default"/>
      </w:rPr>
    </w:lvl>
    <w:lvl w:ilvl="7">
      <w:start w:val="1"/>
      <w:numFmt w:val="none"/>
      <w:lvlText w:val="[%4.%8"/>
      <w:lvlJc w:val="left"/>
      <w:pPr>
        <w:tabs>
          <w:tab w:val="num" w:pos="720"/>
        </w:tabs>
        <w:ind w:left="0" w:firstLine="0"/>
      </w:pPr>
    </w:lvl>
    <w:lvl w:ilvl="8">
      <w:start w:val="1"/>
      <w:numFmt w:val="none"/>
      <w:lvlText w:val="[(%5)%9"/>
      <w:lvlJc w:val="left"/>
      <w:pPr>
        <w:tabs>
          <w:tab w:val="num" w:pos="1440"/>
        </w:tabs>
        <w:ind w:left="1440" w:hanging="720"/>
      </w:pPr>
    </w:lvl>
  </w:abstractNum>
  <w:abstractNum w:abstractNumId="11" w15:restartNumberingAfterBreak="0">
    <w:nsid w:val="14357087"/>
    <w:multiLevelType w:val="multilevel"/>
    <w:tmpl w:val="3CC81634"/>
    <w:styleLink w:val="SDMTableBoxFigureFootnoteFullPageList"/>
    <w:lvl w:ilvl="0">
      <w:start w:val="1"/>
      <w:numFmt w:val="lowerLetter"/>
      <w:pStyle w:val="SDMTableBoxFigureFootnoteFullPage"/>
      <w:lvlText w:val="(%1)"/>
      <w:lvlJc w:val="left"/>
      <w:pPr>
        <w:ind w:left="142" w:hanging="255"/>
      </w:pPr>
      <w:rPr>
        <w:rFonts w:hint="default"/>
        <w:vertAlign w:val="superscript"/>
      </w:rPr>
    </w:lvl>
    <w:lvl w:ilvl="1">
      <w:start w:val="1"/>
      <w:numFmt w:val="decimal"/>
      <w:pStyle w:val="SDMTableBoxFigureFootnoteSL1FullPage"/>
      <w:lvlText w:val="%2."/>
      <w:lvlJc w:val="left"/>
      <w:pPr>
        <w:ind w:left="454" w:hanging="312"/>
      </w:pPr>
      <w:rPr>
        <w:rFonts w:hint="default"/>
      </w:rPr>
    </w:lvl>
    <w:lvl w:ilvl="2">
      <w:start w:val="1"/>
      <w:numFmt w:val="lowerLetter"/>
      <w:pStyle w:val="SDMTableBoxFigureFootnoteSL2FullPage"/>
      <w:lvlText w:val="(%3)"/>
      <w:lvlJc w:val="left"/>
      <w:pPr>
        <w:ind w:left="851" w:hanging="397"/>
      </w:pPr>
      <w:rPr>
        <w:rFonts w:hint="default"/>
      </w:rPr>
    </w:lvl>
    <w:lvl w:ilvl="3">
      <w:start w:val="1"/>
      <w:numFmt w:val="lowerRoman"/>
      <w:pStyle w:val="SDMTableBoxFigureFootnoteSL3FullPage"/>
      <w:lvlText w:val="(%4)"/>
      <w:lvlJc w:val="left"/>
      <w:pPr>
        <w:ind w:left="1247" w:hanging="396"/>
      </w:pPr>
      <w:rPr>
        <w:rFonts w:hint="default"/>
      </w:rPr>
    </w:lvl>
    <w:lvl w:ilvl="4">
      <w:start w:val="1"/>
      <w:numFmt w:val="lowerLetter"/>
      <w:pStyle w:val="SDMTableBoxFigureFootnoteSL4FullPage"/>
      <w:lvlText w:val="%5."/>
      <w:lvlJc w:val="left"/>
      <w:pPr>
        <w:ind w:left="1588" w:hanging="341"/>
      </w:pPr>
      <w:rPr>
        <w:rFonts w:hint="default"/>
      </w:rPr>
    </w:lvl>
    <w:lvl w:ilvl="5">
      <w:start w:val="1"/>
      <w:numFmt w:val="lowerRoman"/>
      <w:pStyle w:val="SDMTableBoxFigureFootnoteSL5FullPage"/>
      <w:lvlText w:val="%6."/>
      <w:lvlJc w:val="left"/>
      <w:pPr>
        <w:ind w:left="2041" w:hanging="453"/>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2" w15:restartNumberingAfterBreak="0">
    <w:nsid w:val="145420C1"/>
    <w:multiLevelType w:val="multilevel"/>
    <w:tmpl w:val="A17458AC"/>
    <w:name w:val="Reg19"/>
    <w:lvl w:ilvl="0">
      <w:start w:val="1"/>
      <w:numFmt w:val="upperRoman"/>
      <w:suff w:val="space"/>
      <w:lvlText w:val="%1. "/>
      <w:lvlJc w:val="center"/>
      <w:pPr>
        <w:ind w:left="0" w:firstLine="0"/>
      </w:pPr>
      <w:rPr>
        <w:sz w:val="28"/>
      </w:rPr>
    </w:lvl>
    <w:lvl w:ilvl="1">
      <w:start w:val="1"/>
      <w:numFmt w:val="upperLetter"/>
      <w:suff w:val="space"/>
      <w:lvlText w:val="%2. "/>
      <w:lvlJc w:val="center"/>
      <w:pPr>
        <w:ind w:left="0" w:firstLine="0"/>
      </w:pPr>
      <w:rPr>
        <w:b/>
        <w:sz w:val="22"/>
        <w:u w:val="none"/>
      </w:rPr>
    </w:lvl>
    <w:lvl w:ilvl="2">
      <w:start w:val="1"/>
      <w:numFmt w:val="decimal"/>
      <w:suff w:val="space"/>
      <w:lvlText w:val="%3. "/>
      <w:lvlJc w:val="center"/>
      <w:pPr>
        <w:ind w:left="0" w:firstLine="0"/>
      </w:pPr>
      <w:rPr>
        <w:b w:val="0"/>
        <w:sz w:val="22"/>
        <w:u w:val="none"/>
      </w:rPr>
    </w:lvl>
    <w:lvl w:ilvl="3">
      <w:start w:val="1"/>
      <w:numFmt w:val="decimal"/>
      <w:lvlRestart w:val="0"/>
      <w:lvlText w:val="%4."/>
      <w:lvlJc w:val="left"/>
      <w:pPr>
        <w:tabs>
          <w:tab w:val="num" w:pos="720"/>
        </w:tabs>
        <w:ind w:left="0" w:firstLine="0"/>
      </w:pPr>
      <w:rPr>
        <w:b w:val="0"/>
        <w:sz w:val="22"/>
      </w:rPr>
    </w:lvl>
    <w:lvl w:ilvl="4">
      <w:start w:val="1"/>
      <w:numFmt w:val="lowerLetter"/>
      <w:lvlText w:val="(%5)"/>
      <w:lvlJc w:val="left"/>
      <w:pPr>
        <w:tabs>
          <w:tab w:val="num" w:pos="1440"/>
        </w:tabs>
        <w:ind w:left="1440" w:hanging="720"/>
      </w:pPr>
      <w:rPr>
        <w:b w:val="0"/>
        <w:sz w:val="22"/>
      </w:rPr>
    </w:lvl>
    <w:lvl w:ilvl="5">
      <w:start w:val="1"/>
      <w:numFmt w:val="lowerRoman"/>
      <w:lvlText w:val="(%6)"/>
      <w:lvlJc w:val="right"/>
      <w:pPr>
        <w:tabs>
          <w:tab w:val="num" w:pos="2160"/>
        </w:tabs>
        <w:ind w:left="2160" w:hanging="573"/>
      </w:pPr>
    </w:lvl>
    <w:lvl w:ilvl="6">
      <w:start w:val="1"/>
      <w:numFmt w:val="lowerLetter"/>
      <w:lvlText w:val=""/>
      <w:lvlJc w:val="left"/>
      <w:pPr>
        <w:tabs>
          <w:tab w:val="num" w:pos="2880"/>
        </w:tabs>
        <w:ind w:left="2880" w:hanging="720"/>
      </w:pPr>
      <w:rPr>
        <w:rFonts w:ascii="Symbol" w:hAnsi="Symbol" w:hint="default"/>
      </w:rPr>
    </w:lvl>
    <w:lvl w:ilvl="7">
      <w:start w:val="1"/>
      <w:numFmt w:val="none"/>
      <w:lvlText w:val="[%4.%8"/>
      <w:lvlJc w:val="left"/>
      <w:pPr>
        <w:tabs>
          <w:tab w:val="num" w:pos="720"/>
        </w:tabs>
        <w:ind w:left="0" w:firstLine="0"/>
      </w:pPr>
    </w:lvl>
    <w:lvl w:ilvl="8">
      <w:start w:val="1"/>
      <w:numFmt w:val="none"/>
      <w:lvlText w:val="[(%5)%9"/>
      <w:lvlJc w:val="left"/>
      <w:pPr>
        <w:tabs>
          <w:tab w:val="num" w:pos="1440"/>
        </w:tabs>
        <w:ind w:left="1440" w:hanging="720"/>
      </w:pPr>
    </w:lvl>
  </w:abstractNum>
  <w:abstractNum w:abstractNumId="13" w15:restartNumberingAfterBreak="0">
    <w:nsid w:val="14FB0D61"/>
    <w:multiLevelType w:val="hybridMultilevel"/>
    <w:tmpl w:val="D8F83AD4"/>
    <w:lvl w:ilvl="0" w:tplc="DA440C26">
      <w:start w:val="1"/>
      <w:numFmt w:val="lowerLetter"/>
      <w:lvlText w:val="(%1)"/>
      <w:lvlJc w:val="left"/>
      <w:pPr>
        <w:tabs>
          <w:tab w:val="num" w:pos="1685"/>
        </w:tabs>
        <w:ind w:left="1685"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155523F4"/>
    <w:multiLevelType w:val="multilevel"/>
    <w:tmpl w:val="A6C8D0E2"/>
    <w:name w:val="Reg30"/>
    <w:lvl w:ilvl="0">
      <w:start w:val="1"/>
      <w:numFmt w:val="upperRoman"/>
      <w:suff w:val="space"/>
      <w:lvlText w:val="%1. "/>
      <w:lvlJc w:val="center"/>
      <w:pPr>
        <w:ind w:left="0" w:firstLine="0"/>
      </w:pPr>
      <w:rPr>
        <w:rFonts w:ascii="Times New Roman" w:hAnsi="Times New Roman" w:hint="default"/>
        <w:b/>
        <w:i w:val="0"/>
        <w:sz w:val="22"/>
      </w:rPr>
    </w:lvl>
    <w:lvl w:ilvl="1">
      <w:start w:val="1"/>
      <w:numFmt w:val="upperLetter"/>
      <w:suff w:val="space"/>
      <w:lvlText w:val="%2. "/>
      <w:lvlJc w:val="center"/>
      <w:pPr>
        <w:ind w:left="0" w:firstLine="0"/>
      </w:pPr>
      <w:rPr>
        <w:rFonts w:hint="default"/>
        <w:b/>
        <w:sz w:val="22"/>
        <w:u w:val="none"/>
      </w:rPr>
    </w:lvl>
    <w:lvl w:ilvl="2">
      <w:start w:val="1"/>
      <w:numFmt w:val="decimal"/>
      <w:suff w:val="space"/>
      <w:lvlText w:val="%3. "/>
      <w:lvlJc w:val="center"/>
      <w:pPr>
        <w:ind w:left="0" w:firstLine="0"/>
      </w:pPr>
      <w:rPr>
        <w:rFonts w:hint="default"/>
        <w:b w:val="0"/>
        <w:sz w:val="22"/>
        <w:u w:val="none"/>
      </w:rPr>
    </w:lvl>
    <w:lvl w:ilvl="3">
      <w:start w:val="1"/>
      <w:numFmt w:val="decimal"/>
      <w:lvlRestart w:val="0"/>
      <w:lvlText w:val="%4."/>
      <w:lvlJc w:val="left"/>
      <w:pPr>
        <w:tabs>
          <w:tab w:val="num" w:pos="720"/>
        </w:tabs>
        <w:ind w:left="0" w:firstLine="0"/>
      </w:pPr>
      <w:rPr>
        <w:rFonts w:hint="default"/>
        <w:b w:val="0"/>
        <w:sz w:val="22"/>
      </w:rPr>
    </w:lvl>
    <w:lvl w:ilvl="4">
      <w:start w:val="1"/>
      <w:numFmt w:val="lowerLetter"/>
      <w:lvlText w:val="(%5)"/>
      <w:lvlJc w:val="left"/>
      <w:pPr>
        <w:tabs>
          <w:tab w:val="num" w:pos="1440"/>
        </w:tabs>
        <w:ind w:left="1440" w:hanging="720"/>
      </w:pPr>
      <w:rPr>
        <w:rFonts w:hint="default"/>
        <w:b w:val="0"/>
        <w:sz w:val="22"/>
      </w:rPr>
    </w:lvl>
    <w:lvl w:ilvl="5">
      <w:start w:val="1"/>
      <w:numFmt w:val="lowerRoman"/>
      <w:lvlText w:val="(%6)"/>
      <w:lvlJc w:val="right"/>
      <w:pPr>
        <w:tabs>
          <w:tab w:val="num" w:pos="2160"/>
        </w:tabs>
        <w:ind w:left="2160" w:hanging="573"/>
      </w:pPr>
      <w:rPr>
        <w:rFonts w:hint="default"/>
      </w:rPr>
    </w:lvl>
    <w:lvl w:ilvl="6">
      <w:start w:val="1"/>
      <w:numFmt w:val="lowerLetter"/>
      <w:lvlText w:val=""/>
      <w:lvlJc w:val="left"/>
      <w:pPr>
        <w:tabs>
          <w:tab w:val="num" w:pos="2880"/>
        </w:tabs>
        <w:ind w:left="2880" w:hanging="720"/>
      </w:pPr>
      <w:rPr>
        <w:rFonts w:ascii="Symbol" w:hAnsi="Symbol" w:hint="default"/>
      </w:rPr>
    </w:lvl>
    <w:lvl w:ilvl="7">
      <w:start w:val="1"/>
      <w:numFmt w:val="none"/>
      <w:lvlText w:val="[%4.%8"/>
      <w:lvlJc w:val="left"/>
      <w:pPr>
        <w:tabs>
          <w:tab w:val="num" w:pos="720"/>
        </w:tabs>
        <w:ind w:left="0" w:firstLine="0"/>
      </w:pPr>
      <w:rPr>
        <w:rFonts w:hint="default"/>
      </w:rPr>
    </w:lvl>
    <w:lvl w:ilvl="8">
      <w:start w:val="1"/>
      <w:numFmt w:val="none"/>
      <w:lvlText w:val="[(%5)%9"/>
      <w:lvlJc w:val="left"/>
      <w:pPr>
        <w:tabs>
          <w:tab w:val="num" w:pos="1440"/>
        </w:tabs>
        <w:ind w:left="1440" w:hanging="720"/>
      </w:pPr>
      <w:rPr>
        <w:rFonts w:hint="default"/>
      </w:rPr>
    </w:lvl>
  </w:abstractNum>
  <w:abstractNum w:abstractNumId="15" w15:restartNumberingAfterBreak="0">
    <w:nsid w:val="15EB1E20"/>
    <w:multiLevelType w:val="multilevel"/>
    <w:tmpl w:val="4F9ED6BC"/>
    <w:styleLink w:val="SDMCovNoteHeadList"/>
    <w:lvl w:ilvl="0">
      <w:start w:val="1"/>
      <w:numFmt w:val="decimal"/>
      <w:pStyle w:val="SDMCovNoteHead1"/>
      <w:lvlText w:val="%1."/>
      <w:lvlJc w:val="left"/>
      <w:pPr>
        <w:tabs>
          <w:tab w:val="num" w:pos="709"/>
        </w:tabs>
        <w:ind w:left="709" w:hanging="709"/>
      </w:pPr>
    </w:lvl>
    <w:lvl w:ilvl="1">
      <w:start w:val="1"/>
      <w:numFmt w:val="decimal"/>
      <w:pStyle w:val="SDMCovNoteHead2"/>
      <w:lvlText w:val="%1.%2."/>
      <w:lvlJc w:val="left"/>
      <w:pPr>
        <w:tabs>
          <w:tab w:val="num" w:pos="709"/>
        </w:tabs>
        <w:ind w:left="794" w:hanging="794"/>
      </w:pPr>
    </w:lvl>
    <w:lvl w:ilvl="2">
      <w:start w:val="1"/>
      <w:numFmt w:val="decimal"/>
      <w:pStyle w:val="SDMCovNoteHead3"/>
      <w:lvlText w:val="%1.%2.%3."/>
      <w:lvlJc w:val="left"/>
      <w:pPr>
        <w:tabs>
          <w:tab w:val="num" w:pos="709"/>
        </w:tabs>
        <w:ind w:left="1191" w:hanging="1191"/>
      </w:pPr>
    </w:lvl>
    <w:lvl w:ilvl="3">
      <w:start w:val="1"/>
      <w:numFmt w:val="decimal"/>
      <w:suff w:val="nothing"/>
      <w:lvlText w:val=""/>
      <w:lvlJc w:val="left"/>
      <w:pPr>
        <w:ind w:left="0" w:firstLine="0"/>
      </w:pPr>
    </w:lvl>
    <w:lvl w:ilvl="4">
      <w:start w:val="1"/>
      <w:numFmt w:val="decimal"/>
      <w:suff w:val="nothing"/>
      <w:lvlText w:val=""/>
      <w:lvlJc w:val="left"/>
      <w:pPr>
        <w:ind w:left="0" w:firstLine="0"/>
      </w:pPr>
    </w:lvl>
    <w:lvl w:ilvl="5">
      <w:start w:val="1"/>
      <w:numFmt w:val="decimal"/>
      <w:suff w:val="nothing"/>
      <w:lvlText w:val=""/>
      <w:lvlJc w:val="left"/>
      <w:pPr>
        <w:ind w:left="0" w:firstLine="0"/>
      </w:pPr>
    </w:lvl>
    <w:lvl w:ilvl="6">
      <w:start w:val="1"/>
      <w:numFmt w:val="decimal"/>
      <w:suff w:val="nothing"/>
      <w:lvlText w:val=""/>
      <w:lvlJc w:val="left"/>
      <w:pPr>
        <w:ind w:left="0" w:firstLine="0"/>
      </w:pPr>
    </w:lvl>
    <w:lvl w:ilvl="7">
      <w:start w:val="1"/>
      <w:numFmt w:val="decimal"/>
      <w:suff w:val="nothing"/>
      <w:lvlText w:val=""/>
      <w:lvlJc w:val="left"/>
      <w:pPr>
        <w:ind w:left="0" w:firstLine="0"/>
      </w:pPr>
    </w:lvl>
    <w:lvl w:ilvl="8">
      <w:start w:val="1"/>
      <w:numFmt w:val="decimal"/>
      <w:suff w:val="nothing"/>
      <w:lvlText w:val=""/>
      <w:lvlJc w:val="left"/>
      <w:pPr>
        <w:ind w:left="0" w:firstLine="0"/>
      </w:pPr>
    </w:lvl>
  </w:abstractNum>
  <w:abstractNum w:abstractNumId="16" w15:restartNumberingAfterBreak="0">
    <w:nsid w:val="162C4AFF"/>
    <w:multiLevelType w:val="multilevel"/>
    <w:tmpl w:val="4F9ED6BC"/>
    <w:numStyleLink w:val="SDMCovNoteHeadList"/>
  </w:abstractNum>
  <w:abstractNum w:abstractNumId="17" w15:restartNumberingAfterBreak="0">
    <w:nsid w:val="16404ED9"/>
    <w:multiLevelType w:val="multilevel"/>
    <w:tmpl w:val="3CC81634"/>
    <w:numStyleLink w:val="SDMTableBoxFigureFootnoteFullPageList"/>
  </w:abstractNum>
  <w:abstractNum w:abstractNumId="18" w15:restartNumberingAfterBreak="0">
    <w:nsid w:val="1728147F"/>
    <w:multiLevelType w:val="multilevel"/>
    <w:tmpl w:val="7B8621E0"/>
    <w:name w:val="Reg9"/>
    <w:lvl w:ilvl="0">
      <w:start w:val="1"/>
      <w:numFmt w:val="upperRoman"/>
      <w:suff w:val="space"/>
      <w:lvlText w:val="%1. "/>
      <w:lvlJc w:val="center"/>
      <w:pPr>
        <w:ind w:left="0" w:firstLine="0"/>
      </w:pPr>
      <w:rPr>
        <w:sz w:val="28"/>
      </w:rPr>
    </w:lvl>
    <w:lvl w:ilvl="1">
      <w:start w:val="1"/>
      <w:numFmt w:val="upperLetter"/>
      <w:suff w:val="space"/>
      <w:lvlText w:val="%2. "/>
      <w:lvlJc w:val="center"/>
      <w:pPr>
        <w:ind w:left="0" w:firstLine="0"/>
      </w:pPr>
      <w:rPr>
        <w:b/>
        <w:sz w:val="22"/>
        <w:u w:val="none"/>
      </w:rPr>
    </w:lvl>
    <w:lvl w:ilvl="2">
      <w:start w:val="1"/>
      <w:numFmt w:val="decimal"/>
      <w:suff w:val="space"/>
      <w:lvlText w:val="%3. "/>
      <w:lvlJc w:val="center"/>
      <w:pPr>
        <w:ind w:left="0" w:firstLine="0"/>
      </w:pPr>
      <w:rPr>
        <w:b w:val="0"/>
        <w:sz w:val="22"/>
        <w:u w:val="none"/>
      </w:rPr>
    </w:lvl>
    <w:lvl w:ilvl="3">
      <w:start w:val="1"/>
      <w:numFmt w:val="decimal"/>
      <w:lvlRestart w:val="0"/>
      <w:lvlText w:val="%4."/>
      <w:lvlJc w:val="left"/>
      <w:pPr>
        <w:tabs>
          <w:tab w:val="num" w:pos="720"/>
        </w:tabs>
        <w:ind w:left="0" w:firstLine="0"/>
      </w:pPr>
      <w:rPr>
        <w:b w:val="0"/>
        <w:sz w:val="22"/>
      </w:rPr>
    </w:lvl>
    <w:lvl w:ilvl="4">
      <w:start w:val="1"/>
      <w:numFmt w:val="lowerLetter"/>
      <w:lvlText w:val="(%5)"/>
      <w:lvlJc w:val="left"/>
      <w:pPr>
        <w:tabs>
          <w:tab w:val="num" w:pos="1440"/>
        </w:tabs>
        <w:ind w:left="1440" w:hanging="720"/>
      </w:pPr>
      <w:rPr>
        <w:b w:val="0"/>
        <w:sz w:val="22"/>
      </w:rPr>
    </w:lvl>
    <w:lvl w:ilvl="5">
      <w:start w:val="1"/>
      <w:numFmt w:val="lowerRoman"/>
      <w:lvlText w:val="(%6)"/>
      <w:lvlJc w:val="right"/>
      <w:pPr>
        <w:tabs>
          <w:tab w:val="num" w:pos="2160"/>
        </w:tabs>
        <w:ind w:left="2160" w:hanging="573"/>
      </w:pPr>
    </w:lvl>
    <w:lvl w:ilvl="6">
      <w:start w:val="1"/>
      <w:numFmt w:val="lowerLetter"/>
      <w:lvlText w:val=""/>
      <w:lvlJc w:val="left"/>
      <w:pPr>
        <w:tabs>
          <w:tab w:val="num" w:pos="2880"/>
        </w:tabs>
        <w:ind w:left="2880" w:hanging="720"/>
      </w:pPr>
      <w:rPr>
        <w:rFonts w:ascii="Symbol" w:hAnsi="Symbol" w:hint="default"/>
      </w:rPr>
    </w:lvl>
    <w:lvl w:ilvl="7">
      <w:start w:val="1"/>
      <w:numFmt w:val="none"/>
      <w:lvlText w:val="[%3.%8"/>
      <w:lvlJc w:val="left"/>
      <w:pPr>
        <w:tabs>
          <w:tab w:val="num" w:pos="720"/>
        </w:tabs>
        <w:ind w:left="720" w:hanging="720"/>
      </w:pPr>
    </w:lvl>
    <w:lvl w:ilvl="8">
      <w:start w:val="1"/>
      <w:numFmt w:val="none"/>
      <w:lvlText w:val="[(%5)%9"/>
      <w:lvlJc w:val="left"/>
      <w:pPr>
        <w:tabs>
          <w:tab w:val="num" w:pos="1440"/>
        </w:tabs>
        <w:ind w:left="1440" w:hanging="720"/>
      </w:pPr>
    </w:lvl>
  </w:abstractNum>
  <w:abstractNum w:abstractNumId="19" w15:restartNumberingAfterBreak="0">
    <w:nsid w:val="18C15861"/>
    <w:multiLevelType w:val="multilevel"/>
    <w:tmpl w:val="5EDE06C6"/>
    <w:styleLink w:val="SDMParaList"/>
    <w:lvl w:ilvl="0">
      <w:start w:val="1"/>
      <w:numFmt w:val="decimal"/>
      <w:pStyle w:val="SDMPara"/>
      <w:lvlText w:val="%1."/>
      <w:lvlJc w:val="left"/>
      <w:pPr>
        <w:tabs>
          <w:tab w:val="num" w:pos="709"/>
        </w:tabs>
        <w:ind w:left="709" w:hanging="709"/>
      </w:pPr>
      <w:rPr>
        <w:rFonts w:hint="default"/>
      </w:rPr>
    </w:lvl>
    <w:lvl w:ilvl="1">
      <w:start w:val="1"/>
      <w:numFmt w:val="lowerLetter"/>
      <w:pStyle w:val="SDMSubPara1"/>
      <w:lvlText w:val="(%2)"/>
      <w:lvlJc w:val="left"/>
      <w:pPr>
        <w:tabs>
          <w:tab w:val="num" w:pos="709"/>
        </w:tabs>
        <w:ind w:left="1418" w:hanging="709"/>
      </w:pPr>
      <w:rPr>
        <w:rFonts w:hint="default"/>
      </w:rPr>
    </w:lvl>
    <w:lvl w:ilvl="2">
      <w:start w:val="1"/>
      <w:numFmt w:val="lowerRoman"/>
      <w:pStyle w:val="SDMSubPara2"/>
      <w:lvlText w:val="(%3)"/>
      <w:lvlJc w:val="left"/>
      <w:pPr>
        <w:tabs>
          <w:tab w:val="num" w:pos="709"/>
        </w:tabs>
        <w:ind w:left="1985" w:hanging="567"/>
      </w:pPr>
      <w:rPr>
        <w:rFonts w:hint="default"/>
      </w:rPr>
    </w:lvl>
    <w:lvl w:ilvl="3">
      <w:start w:val="1"/>
      <w:numFmt w:val="lowerLetter"/>
      <w:pStyle w:val="SDMSubPara3"/>
      <w:lvlText w:val="%4."/>
      <w:lvlJc w:val="left"/>
      <w:pPr>
        <w:tabs>
          <w:tab w:val="num" w:pos="709"/>
        </w:tabs>
        <w:ind w:left="2722" w:hanging="596"/>
      </w:pPr>
      <w:rPr>
        <w:rFonts w:hint="default"/>
      </w:rPr>
    </w:lvl>
    <w:lvl w:ilvl="4">
      <w:start w:val="1"/>
      <w:numFmt w:val="lowerRoman"/>
      <w:pStyle w:val="SDMSubPara4"/>
      <w:lvlText w:val="%5."/>
      <w:lvlJc w:val="left"/>
      <w:pPr>
        <w:tabs>
          <w:tab w:val="num" w:pos="709"/>
        </w:tabs>
        <w:ind w:left="3232" w:hanging="397"/>
      </w:pPr>
      <w:rPr>
        <w:rFonts w:hint="default"/>
      </w:rPr>
    </w:lvl>
    <w:lvl w:ilvl="5">
      <w:start w:val="1"/>
      <w:numFmt w:val="none"/>
      <w:lvlText w:val=""/>
      <w:lvlJc w:val="left"/>
      <w:pPr>
        <w:tabs>
          <w:tab w:val="num" w:pos="0"/>
        </w:tabs>
        <w:ind w:left="0" w:firstLine="0"/>
      </w:pPr>
      <w:rPr>
        <w:rFonts w:hint="default"/>
      </w:rPr>
    </w:lvl>
    <w:lvl w:ilvl="6">
      <w:start w:val="1"/>
      <w:numFmt w:val="none"/>
      <w:lvlText w:val="%7"/>
      <w:lvlJc w:val="left"/>
      <w:pPr>
        <w:tabs>
          <w:tab w:val="num" w:pos="0"/>
        </w:tabs>
        <w:ind w:left="0" w:firstLine="0"/>
      </w:pPr>
      <w:rPr>
        <w:rFonts w:hint="default"/>
      </w:rPr>
    </w:lvl>
    <w:lvl w:ilvl="7">
      <w:start w:val="1"/>
      <w:numFmt w:val="none"/>
      <w:lvlText w:val="%8"/>
      <w:lvlJc w:val="left"/>
      <w:pPr>
        <w:tabs>
          <w:tab w:val="num" w:pos="0"/>
        </w:tabs>
        <w:ind w:left="0" w:firstLine="0"/>
      </w:pPr>
      <w:rPr>
        <w:rFonts w:hint="default"/>
      </w:rPr>
    </w:lvl>
    <w:lvl w:ilvl="8">
      <w:start w:val="1"/>
      <w:numFmt w:val="none"/>
      <w:lvlText w:val="%9"/>
      <w:lvlJc w:val="left"/>
      <w:pPr>
        <w:tabs>
          <w:tab w:val="num" w:pos="0"/>
        </w:tabs>
        <w:ind w:left="0" w:firstLine="0"/>
      </w:pPr>
      <w:rPr>
        <w:rFonts w:hint="default"/>
      </w:rPr>
    </w:lvl>
  </w:abstractNum>
  <w:abstractNum w:abstractNumId="20" w15:restartNumberingAfterBreak="0">
    <w:nsid w:val="1A416448"/>
    <w:multiLevelType w:val="multilevel"/>
    <w:tmpl w:val="A28EC812"/>
    <w:numStyleLink w:val="SDMMethEquationNrList"/>
  </w:abstractNum>
  <w:abstractNum w:abstractNumId="21" w15:restartNumberingAfterBreak="0">
    <w:nsid w:val="1AFF55CC"/>
    <w:multiLevelType w:val="multilevel"/>
    <w:tmpl w:val="A22614FA"/>
    <w:name w:val="Reg8"/>
    <w:lvl w:ilvl="0">
      <w:start w:val="1"/>
      <w:numFmt w:val="upperRoman"/>
      <w:suff w:val="space"/>
      <w:lvlText w:val="%1. "/>
      <w:lvlJc w:val="center"/>
      <w:pPr>
        <w:ind w:left="0" w:firstLine="0"/>
      </w:pPr>
      <w:rPr>
        <w:sz w:val="28"/>
      </w:rPr>
    </w:lvl>
    <w:lvl w:ilvl="1">
      <w:start w:val="1"/>
      <w:numFmt w:val="upperLetter"/>
      <w:suff w:val="space"/>
      <w:lvlText w:val="%2. "/>
      <w:lvlJc w:val="center"/>
      <w:pPr>
        <w:ind w:left="0" w:firstLine="0"/>
      </w:pPr>
      <w:rPr>
        <w:b/>
        <w:sz w:val="22"/>
        <w:u w:val="none"/>
      </w:rPr>
    </w:lvl>
    <w:lvl w:ilvl="2">
      <w:start w:val="1"/>
      <w:numFmt w:val="decimal"/>
      <w:suff w:val="space"/>
      <w:lvlText w:val="%3. "/>
      <w:lvlJc w:val="center"/>
      <w:pPr>
        <w:ind w:left="0" w:firstLine="0"/>
      </w:pPr>
      <w:rPr>
        <w:b w:val="0"/>
        <w:sz w:val="22"/>
        <w:u w:val="none"/>
      </w:rPr>
    </w:lvl>
    <w:lvl w:ilvl="3">
      <w:start w:val="1"/>
      <w:numFmt w:val="decimal"/>
      <w:lvlRestart w:val="0"/>
      <w:lvlText w:val="%4."/>
      <w:lvlJc w:val="left"/>
      <w:pPr>
        <w:tabs>
          <w:tab w:val="num" w:pos="720"/>
        </w:tabs>
        <w:ind w:left="0" w:firstLine="0"/>
      </w:pPr>
      <w:rPr>
        <w:b w:val="0"/>
        <w:sz w:val="22"/>
      </w:rPr>
    </w:lvl>
    <w:lvl w:ilvl="4">
      <w:start w:val="1"/>
      <w:numFmt w:val="lowerLetter"/>
      <w:lvlText w:val="(%5)"/>
      <w:lvlJc w:val="left"/>
      <w:pPr>
        <w:tabs>
          <w:tab w:val="num" w:pos="1440"/>
        </w:tabs>
        <w:ind w:left="1440" w:hanging="720"/>
      </w:pPr>
      <w:rPr>
        <w:b w:val="0"/>
        <w:sz w:val="22"/>
      </w:rPr>
    </w:lvl>
    <w:lvl w:ilvl="5">
      <w:start w:val="1"/>
      <w:numFmt w:val="lowerRoman"/>
      <w:lvlText w:val="(%6)"/>
      <w:lvlJc w:val="right"/>
      <w:pPr>
        <w:tabs>
          <w:tab w:val="num" w:pos="2160"/>
        </w:tabs>
        <w:ind w:left="2160" w:hanging="573"/>
      </w:pPr>
    </w:lvl>
    <w:lvl w:ilvl="6">
      <w:start w:val="1"/>
      <w:numFmt w:val="lowerLetter"/>
      <w:lvlText w:val=""/>
      <w:lvlJc w:val="left"/>
      <w:pPr>
        <w:tabs>
          <w:tab w:val="num" w:pos="2880"/>
        </w:tabs>
        <w:ind w:left="2880" w:hanging="720"/>
      </w:pPr>
      <w:rPr>
        <w:rFonts w:ascii="Symbol" w:hAnsi="Symbol" w:hint="default"/>
      </w:rPr>
    </w:lvl>
    <w:lvl w:ilvl="7">
      <w:start w:val="1"/>
      <w:numFmt w:val="none"/>
      <w:lvlText w:val="[%3.%8"/>
      <w:lvlJc w:val="left"/>
      <w:pPr>
        <w:tabs>
          <w:tab w:val="num" w:pos="720"/>
        </w:tabs>
        <w:ind w:left="720" w:hanging="720"/>
      </w:pPr>
    </w:lvl>
    <w:lvl w:ilvl="8">
      <w:start w:val="1"/>
      <w:numFmt w:val="none"/>
      <w:lvlText w:val="[(%5)%9"/>
      <w:lvlJc w:val="left"/>
      <w:pPr>
        <w:tabs>
          <w:tab w:val="num" w:pos="1440"/>
        </w:tabs>
        <w:ind w:left="1440" w:hanging="720"/>
      </w:pPr>
    </w:lvl>
  </w:abstractNum>
  <w:abstractNum w:abstractNumId="22" w15:restartNumberingAfterBreak="0">
    <w:nsid w:val="1B897AAA"/>
    <w:multiLevelType w:val="multilevel"/>
    <w:tmpl w:val="FD2ACF66"/>
    <w:name w:val="Reg24"/>
    <w:lvl w:ilvl="0">
      <w:start w:val="1"/>
      <w:numFmt w:val="upperRoman"/>
      <w:suff w:val="space"/>
      <w:lvlText w:val="%1. "/>
      <w:lvlJc w:val="center"/>
      <w:pPr>
        <w:ind w:left="0" w:firstLine="0"/>
      </w:pPr>
      <w:rPr>
        <w:sz w:val="28"/>
      </w:rPr>
    </w:lvl>
    <w:lvl w:ilvl="1">
      <w:start w:val="1"/>
      <w:numFmt w:val="upperLetter"/>
      <w:suff w:val="space"/>
      <w:lvlText w:val="%2. "/>
      <w:lvlJc w:val="center"/>
      <w:pPr>
        <w:ind w:left="0" w:firstLine="0"/>
      </w:pPr>
      <w:rPr>
        <w:b/>
        <w:sz w:val="22"/>
        <w:u w:val="none"/>
      </w:rPr>
    </w:lvl>
    <w:lvl w:ilvl="2">
      <w:start w:val="1"/>
      <w:numFmt w:val="decimal"/>
      <w:suff w:val="space"/>
      <w:lvlText w:val="%3. "/>
      <w:lvlJc w:val="center"/>
      <w:pPr>
        <w:ind w:left="0" w:firstLine="0"/>
      </w:pPr>
      <w:rPr>
        <w:b w:val="0"/>
        <w:sz w:val="22"/>
        <w:u w:val="none"/>
      </w:rPr>
    </w:lvl>
    <w:lvl w:ilvl="3">
      <w:start w:val="1"/>
      <w:numFmt w:val="decimal"/>
      <w:lvlRestart w:val="0"/>
      <w:lvlText w:val="%4."/>
      <w:lvlJc w:val="left"/>
      <w:pPr>
        <w:tabs>
          <w:tab w:val="num" w:pos="720"/>
        </w:tabs>
        <w:ind w:left="0" w:firstLine="0"/>
      </w:pPr>
      <w:rPr>
        <w:b w:val="0"/>
        <w:sz w:val="22"/>
      </w:rPr>
    </w:lvl>
    <w:lvl w:ilvl="4">
      <w:start w:val="1"/>
      <w:numFmt w:val="lowerLetter"/>
      <w:lvlText w:val="(%5)"/>
      <w:lvlJc w:val="left"/>
      <w:pPr>
        <w:tabs>
          <w:tab w:val="num" w:pos="1440"/>
        </w:tabs>
        <w:ind w:left="1440" w:hanging="720"/>
      </w:pPr>
      <w:rPr>
        <w:b w:val="0"/>
        <w:sz w:val="22"/>
      </w:rPr>
    </w:lvl>
    <w:lvl w:ilvl="5">
      <w:start w:val="1"/>
      <w:numFmt w:val="lowerRoman"/>
      <w:lvlText w:val="(%6)"/>
      <w:lvlJc w:val="right"/>
      <w:pPr>
        <w:tabs>
          <w:tab w:val="num" w:pos="2160"/>
        </w:tabs>
        <w:ind w:left="2160" w:hanging="573"/>
      </w:pPr>
    </w:lvl>
    <w:lvl w:ilvl="6">
      <w:start w:val="1"/>
      <w:numFmt w:val="lowerLetter"/>
      <w:lvlText w:val=""/>
      <w:lvlJc w:val="left"/>
      <w:pPr>
        <w:tabs>
          <w:tab w:val="num" w:pos="2880"/>
        </w:tabs>
        <w:ind w:left="2880" w:hanging="720"/>
      </w:pPr>
      <w:rPr>
        <w:rFonts w:ascii="Symbol" w:hAnsi="Symbol" w:hint="default"/>
      </w:rPr>
    </w:lvl>
    <w:lvl w:ilvl="7">
      <w:start w:val="1"/>
      <w:numFmt w:val="none"/>
      <w:lvlText w:val="[%4.%8"/>
      <w:lvlJc w:val="left"/>
      <w:pPr>
        <w:tabs>
          <w:tab w:val="num" w:pos="720"/>
        </w:tabs>
        <w:ind w:left="0" w:firstLine="0"/>
      </w:pPr>
    </w:lvl>
    <w:lvl w:ilvl="8">
      <w:start w:val="1"/>
      <w:numFmt w:val="none"/>
      <w:lvlText w:val="[(%5)%9"/>
      <w:lvlJc w:val="left"/>
      <w:pPr>
        <w:tabs>
          <w:tab w:val="num" w:pos="1440"/>
        </w:tabs>
        <w:ind w:left="1440" w:hanging="720"/>
      </w:pPr>
    </w:lvl>
  </w:abstractNum>
  <w:abstractNum w:abstractNumId="23" w15:restartNumberingAfterBreak="0">
    <w:nsid w:val="1BAC496D"/>
    <w:multiLevelType w:val="multilevel"/>
    <w:tmpl w:val="A28EC812"/>
    <w:numStyleLink w:val="SDMMethEquationNrList"/>
  </w:abstractNum>
  <w:abstractNum w:abstractNumId="24" w15:restartNumberingAfterBreak="0">
    <w:nsid w:val="1BB5186F"/>
    <w:multiLevelType w:val="multilevel"/>
    <w:tmpl w:val="C182385A"/>
    <w:styleLink w:val="SDMAppHeadList"/>
    <w:lvl w:ilvl="0">
      <w:start w:val="1"/>
      <w:numFmt w:val="decimal"/>
      <w:pStyle w:val="SDMAppTitle"/>
      <w:lvlText w:val="Appendix %1."/>
      <w:lvlJc w:val="left"/>
      <w:pPr>
        <w:ind w:left="2126" w:hanging="2126"/>
      </w:pPr>
      <w:rPr>
        <w:rFonts w:hint="default"/>
      </w:rPr>
    </w:lvl>
    <w:lvl w:ilvl="1">
      <w:start w:val="1"/>
      <w:numFmt w:val="decimal"/>
      <w:pStyle w:val="SDMApp1"/>
      <w:lvlText w:val="%2."/>
      <w:lvlJc w:val="left"/>
      <w:pPr>
        <w:tabs>
          <w:tab w:val="num" w:pos="709"/>
        </w:tabs>
        <w:ind w:left="680" w:hanging="680"/>
      </w:pPr>
      <w:rPr>
        <w:rFonts w:hint="default"/>
      </w:rPr>
    </w:lvl>
    <w:lvl w:ilvl="2">
      <w:start w:val="1"/>
      <w:numFmt w:val="decimal"/>
      <w:pStyle w:val="SDMApp2"/>
      <w:lvlText w:val="%2.%3."/>
      <w:lvlJc w:val="left"/>
      <w:pPr>
        <w:tabs>
          <w:tab w:val="num" w:pos="709"/>
        </w:tabs>
        <w:ind w:left="851" w:hanging="851"/>
      </w:pPr>
      <w:rPr>
        <w:rFonts w:hint="default"/>
      </w:rPr>
    </w:lvl>
    <w:lvl w:ilvl="3">
      <w:start w:val="1"/>
      <w:numFmt w:val="decimal"/>
      <w:pStyle w:val="SDMApp3"/>
      <w:lvlText w:val="%2.%3.%4."/>
      <w:lvlJc w:val="left"/>
      <w:pPr>
        <w:tabs>
          <w:tab w:val="num" w:pos="709"/>
        </w:tabs>
        <w:ind w:left="1191" w:hanging="1191"/>
      </w:pPr>
      <w:rPr>
        <w:rFonts w:hint="default"/>
      </w:rPr>
    </w:lvl>
    <w:lvl w:ilvl="4">
      <w:start w:val="1"/>
      <w:numFmt w:val="decimal"/>
      <w:pStyle w:val="SDMApp4"/>
      <w:lvlText w:val="%2.%3.%4.%5."/>
      <w:lvlJc w:val="left"/>
      <w:pPr>
        <w:tabs>
          <w:tab w:val="num" w:pos="1418"/>
        </w:tabs>
        <w:ind w:left="1588" w:hanging="1588"/>
      </w:pPr>
      <w:rPr>
        <w:rFonts w:hint="default"/>
      </w:rPr>
    </w:lvl>
    <w:lvl w:ilvl="5">
      <w:start w:val="1"/>
      <w:numFmt w:val="decimal"/>
      <w:pStyle w:val="SDMApp5"/>
      <w:lvlText w:val="%2.%3.%4.%5.%6."/>
      <w:lvlJc w:val="left"/>
      <w:pPr>
        <w:ind w:left="1985" w:hanging="1985"/>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25" w15:restartNumberingAfterBreak="0">
    <w:nsid w:val="1BC515BF"/>
    <w:multiLevelType w:val="multilevel"/>
    <w:tmpl w:val="02D64298"/>
    <w:name w:val="Reg31"/>
    <w:lvl w:ilvl="0">
      <w:start w:val="1"/>
      <w:numFmt w:val="upperRoman"/>
      <w:suff w:val="space"/>
      <w:lvlText w:val="%1. "/>
      <w:lvlJc w:val="center"/>
      <w:pPr>
        <w:ind w:left="0" w:firstLine="0"/>
      </w:pPr>
      <w:rPr>
        <w:sz w:val="28"/>
      </w:rPr>
    </w:lvl>
    <w:lvl w:ilvl="1">
      <w:start w:val="1"/>
      <w:numFmt w:val="upperLetter"/>
      <w:suff w:val="space"/>
      <w:lvlText w:val="%2. "/>
      <w:lvlJc w:val="center"/>
      <w:pPr>
        <w:ind w:left="0" w:firstLine="0"/>
      </w:pPr>
      <w:rPr>
        <w:b/>
        <w:sz w:val="22"/>
        <w:u w:val="none"/>
      </w:rPr>
    </w:lvl>
    <w:lvl w:ilvl="2">
      <w:start w:val="1"/>
      <w:numFmt w:val="decimal"/>
      <w:suff w:val="space"/>
      <w:lvlText w:val="%3. "/>
      <w:lvlJc w:val="center"/>
      <w:pPr>
        <w:ind w:left="0" w:firstLine="0"/>
      </w:pPr>
      <w:rPr>
        <w:b w:val="0"/>
        <w:sz w:val="22"/>
        <w:u w:val="none"/>
      </w:rPr>
    </w:lvl>
    <w:lvl w:ilvl="3">
      <w:start w:val="1"/>
      <w:numFmt w:val="decimal"/>
      <w:lvlRestart w:val="0"/>
      <w:lvlText w:val="%4."/>
      <w:lvlJc w:val="left"/>
      <w:pPr>
        <w:tabs>
          <w:tab w:val="num" w:pos="720"/>
        </w:tabs>
        <w:ind w:left="0" w:firstLine="0"/>
      </w:pPr>
      <w:rPr>
        <w:b w:val="0"/>
        <w:sz w:val="22"/>
      </w:rPr>
    </w:lvl>
    <w:lvl w:ilvl="4">
      <w:start w:val="1"/>
      <w:numFmt w:val="lowerLetter"/>
      <w:lvlText w:val="(%5)"/>
      <w:lvlJc w:val="left"/>
      <w:pPr>
        <w:tabs>
          <w:tab w:val="num" w:pos="1440"/>
        </w:tabs>
        <w:ind w:left="1440" w:hanging="720"/>
      </w:pPr>
      <w:rPr>
        <w:b w:val="0"/>
        <w:sz w:val="22"/>
      </w:rPr>
    </w:lvl>
    <w:lvl w:ilvl="5">
      <w:start w:val="1"/>
      <w:numFmt w:val="lowerRoman"/>
      <w:lvlText w:val="(%6)"/>
      <w:lvlJc w:val="right"/>
      <w:pPr>
        <w:tabs>
          <w:tab w:val="num" w:pos="2160"/>
        </w:tabs>
        <w:ind w:left="2160" w:hanging="573"/>
      </w:pPr>
    </w:lvl>
    <w:lvl w:ilvl="6">
      <w:start w:val="1"/>
      <w:numFmt w:val="lowerLetter"/>
      <w:lvlText w:val=""/>
      <w:lvlJc w:val="left"/>
      <w:pPr>
        <w:tabs>
          <w:tab w:val="num" w:pos="2880"/>
        </w:tabs>
        <w:ind w:left="2880" w:hanging="720"/>
      </w:pPr>
      <w:rPr>
        <w:rFonts w:ascii="Symbol" w:hAnsi="Symbol" w:hint="default"/>
      </w:rPr>
    </w:lvl>
    <w:lvl w:ilvl="7">
      <w:start w:val="1"/>
      <w:numFmt w:val="none"/>
      <w:lvlText w:val="[%4.%8"/>
      <w:lvlJc w:val="left"/>
      <w:pPr>
        <w:tabs>
          <w:tab w:val="num" w:pos="720"/>
        </w:tabs>
        <w:ind w:left="0" w:firstLine="0"/>
      </w:pPr>
    </w:lvl>
    <w:lvl w:ilvl="8">
      <w:start w:val="1"/>
      <w:numFmt w:val="none"/>
      <w:lvlText w:val="[(%5)%9"/>
      <w:lvlJc w:val="left"/>
      <w:pPr>
        <w:tabs>
          <w:tab w:val="num" w:pos="1440"/>
        </w:tabs>
        <w:ind w:left="1440" w:hanging="720"/>
      </w:pPr>
    </w:lvl>
  </w:abstractNum>
  <w:abstractNum w:abstractNumId="26" w15:restartNumberingAfterBreak="0">
    <w:nsid w:val="21364769"/>
    <w:multiLevelType w:val="multilevel"/>
    <w:tmpl w:val="C172A2B4"/>
    <w:name w:val="Reg22"/>
    <w:lvl w:ilvl="0">
      <w:start w:val="1"/>
      <w:numFmt w:val="upperRoman"/>
      <w:suff w:val="space"/>
      <w:lvlText w:val="%1. "/>
      <w:lvlJc w:val="center"/>
      <w:pPr>
        <w:ind w:left="0" w:firstLine="0"/>
      </w:pPr>
      <w:rPr>
        <w:sz w:val="28"/>
      </w:rPr>
    </w:lvl>
    <w:lvl w:ilvl="1">
      <w:start w:val="1"/>
      <w:numFmt w:val="upperLetter"/>
      <w:suff w:val="space"/>
      <w:lvlText w:val="%2. "/>
      <w:lvlJc w:val="center"/>
      <w:pPr>
        <w:ind w:left="0" w:firstLine="0"/>
      </w:pPr>
      <w:rPr>
        <w:b/>
        <w:sz w:val="22"/>
        <w:u w:val="none"/>
      </w:rPr>
    </w:lvl>
    <w:lvl w:ilvl="2">
      <w:start w:val="1"/>
      <w:numFmt w:val="decimal"/>
      <w:suff w:val="space"/>
      <w:lvlText w:val="%3. "/>
      <w:lvlJc w:val="center"/>
      <w:pPr>
        <w:ind w:left="0" w:firstLine="0"/>
      </w:pPr>
      <w:rPr>
        <w:b w:val="0"/>
        <w:sz w:val="22"/>
        <w:u w:val="none"/>
      </w:rPr>
    </w:lvl>
    <w:lvl w:ilvl="3">
      <w:start w:val="1"/>
      <w:numFmt w:val="decimal"/>
      <w:lvlRestart w:val="0"/>
      <w:lvlText w:val="%4."/>
      <w:lvlJc w:val="left"/>
      <w:pPr>
        <w:tabs>
          <w:tab w:val="num" w:pos="720"/>
        </w:tabs>
        <w:ind w:left="0" w:firstLine="0"/>
      </w:pPr>
      <w:rPr>
        <w:b w:val="0"/>
        <w:sz w:val="22"/>
      </w:rPr>
    </w:lvl>
    <w:lvl w:ilvl="4">
      <w:start w:val="1"/>
      <w:numFmt w:val="lowerLetter"/>
      <w:lvlText w:val="(%5)"/>
      <w:lvlJc w:val="left"/>
      <w:pPr>
        <w:tabs>
          <w:tab w:val="num" w:pos="1440"/>
        </w:tabs>
        <w:ind w:left="1440" w:hanging="720"/>
      </w:pPr>
      <w:rPr>
        <w:b w:val="0"/>
        <w:sz w:val="22"/>
      </w:rPr>
    </w:lvl>
    <w:lvl w:ilvl="5">
      <w:start w:val="1"/>
      <w:numFmt w:val="lowerRoman"/>
      <w:lvlText w:val="(%6)"/>
      <w:lvlJc w:val="right"/>
      <w:pPr>
        <w:tabs>
          <w:tab w:val="num" w:pos="2160"/>
        </w:tabs>
        <w:ind w:left="2160" w:hanging="573"/>
      </w:pPr>
    </w:lvl>
    <w:lvl w:ilvl="6">
      <w:start w:val="1"/>
      <w:numFmt w:val="lowerLetter"/>
      <w:lvlText w:val=""/>
      <w:lvlJc w:val="left"/>
      <w:pPr>
        <w:tabs>
          <w:tab w:val="num" w:pos="2880"/>
        </w:tabs>
        <w:ind w:left="2880" w:hanging="720"/>
      </w:pPr>
      <w:rPr>
        <w:rFonts w:ascii="Symbol" w:hAnsi="Symbol" w:hint="default"/>
      </w:rPr>
    </w:lvl>
    <w:lvl w:ilvl="7">
      <w:start w:val="1"/>
      <w:numFmt w:val="none"/>
      <w:lvlText w:val="[%4.%8"/>
      <w:lvlJc w:val="left"/>
      <w:pPr>
        <w:tabs>
          <w:tab w:val="num" w:pos="720"/>
        </w:tabs>
        <w:ind w:left="0" w:firstLine="0"/>
      </w:pPr>
    </w:lvl>
    <w:lvl w:ilvl="8">
      <w:start w:val="1"/>
      <w:numFmt w:val="none"/>
      <w:lvlText w:val="[(%5)%9"/>
      <w:lvlJc w:val="left"/>
      <w:pPr>
        <w:tabs>
          <w:tab w:val="num" w:pos="1440"/>
        </w:tabs>
        <w:ind w:left="1440" w:hanging="720"/>
      </w:pPr>
    </w:lvl>
  </w:abstractNum>
  <w:abstractNum w:abstractNumId="27" w15:restartNumberingAfterBreak="0">
    <w:nsid w:val="26566C45"/>
    <w:multiLevelType w:val="multilevel"/>
    <w:tmpl w:val="4858EB8E"/>
    <w:numStyleLink w:val="SDMTableBoxFigureFootnoteList"/>
  </w:abstractNum>
  <w:abstractNum w:abstractNumId="28" w15:restartNumberingAfterBreak="0">
    <w:nsid w:val="2B2037D9"/>
    <w:multiLevelType w:val="multilevel"/>
    <w:tmpl w:val="C182385A"/>
    <w:numStyleLink w:val="SDMAppHeadList"/>
  </w:abstractNum>
  <w:abstractNum w:abstractNumId="29" w15:restartNumberingAfterBreak="0">
    <w:nsid w:val="2D6E1A00"/>
    <w:multiLevelType w:val="multilevel"/>
    <w:tmpl w:val="568476D8"/>
    <w:name w:val="Reg"/>
    <w:lvl w:ilvl="0">
      <w:start w:val="1"/>
      <w:numFmt w:val="upperRoman"/>
      <w:suff w:val="space"/>
      <w:lvlText w:val="%1. "/>
      <w:lvlJc w:val="right"/>
      <w:pPr>
        <w:ind w:left="0" w:firstLine="0"/>
      </w:pPr>
    </w:lvl>
    <w:lvl w:ilvl="1">
      <w:start w:val="1"/>
      <w:numFmt w:val="upperLetter"/>
      <w:suff w:val="space"/>
      <w:lvlText w:val="%2. "/>
      <w:lvlJc w:val="left"/>
      <w:pPr>
        <w:ind w:left="0" w:firstLine="0"/>
      </w:pPr>
      <w:rPr>
        <w:b/>
        <w:u w:val="none"/>
      </w:rPr>
    </w:lvl>
    <w:lvl w:ilvl="2">
      <w:start w:val="1"/>
      <w:numFmt w:val="decimal"/>
      <w:lvlRestart w:val="0"/>
      <w:lvlText w:val="%3."/>
      <w:lvlJc w:val="left"/>
      <w:pPr>
        <w:tabs>
          <w:tab w:val="num" w:pos="720"/>
        </w:tabs>
        <w:ind w:left="0" w:firstLine="0"/>
      </w:pPr>
      <w:rPr>
        <w:b w:val="0"/>
      </w:rPr>
    </w:lvl>
    <w:lvl w:ilvl="3">
      <w:start w:val="1"/>
      <w:numFmt w:val="lowerLetter"/>
      <w:lvlText w:val="(%4)"/>
      <w:lvlJc w:val="left"/>
      <w:pPr>
        <w:tabs>
          <w:tab w:val="num" w:pos="1440"/>
        </w:tabs>
        <w:ind w:left="0" w:firstLine="720"/>
      </w:pPr>
      <w:rPr>
        <w:b w:val="0"/>
      </w:rPr>
    </w:lvl>
    <w:lvl w:ilvl="4">
      <w:start w:val="1"/>
      <w:numFmt w:val="lowerRoman"/>
      <w:lvlText w:val="(%5)"/>
      <w:lvlJc w:val="right"/>
      <w:pPr>
        <w:tabs>
          <w:tab w:val="num" w:pos="2160"/>
        </w:tabs>
        <w:ind w:left="2160" w:hanging="573"/>
      </w:pPr>
    </w:lvl>
    <w:lvl w:ilvl="5">
      <w:start w:val="1"/>
      <w:numFmt w:val="lowerLetter"/>
      <w:lvlText w:val=""/>
      <w:lvlJc w:val="left"/>
      <w:pPr>
        <w:tabs>
          <w:tab w:val="num" w:pos="2880"/>
        </w:tabs>
        <w:ind w:left="2880" w:hanging="720"/>
      </w:pPr>
      <w:rPr>
        <w:rFonts w:ascii="Symbol" w:hAnsi="Symbol" w:hint="default"/>
      </w:rPr>
    </w:lvl>
    <w:lvl w:ilvl="6">
      <w:start w:val="1"/>
      <w:numFmt w:val="none"/>
      <w:lvlText w:val="[%3.%7"/>
      <w:lvlJc w:val="left"/>
      <w:pPr>
        <w:tabs>
          <w:tab w:val="num" w:pos="720"/>
        </w:tabs>
        <w:ind w:left="0" w:firstLine="0"/>
      </w:pPr>
    </w:lvl>
    <w:lvl w:ilvl="7">
      <w:start w:val="1"/>
      <w:numFmt w:val="none"/>
      <w:lvlText w:val="[(%4)%8"/>
      <w:lvlJc w:val="left"/>
      <w:pPr>
        <w:tabs>
          <w:tab w:val="num" w:pos="1440"/>
        </w:tabs>
        <w:ind w:left="0" w:firstLine="720"/>
      </w:pPr>
    </w:lvl>
    <w:lvl w:ilvl="8">
      <w:start w:val="1"/>
      <w:numFmt w:val="none"/>
      <w:lvlText w:val="[(%5)%9"/>
      <w:lvlJc w:val="right"/>
      <w:pPr>
        <w:tabs>
          <w:tab w:val="num" w:pos="2160"/>
        </w:tabs>
        <w:ind w:left="0" w:firstLine="1587"/>
      </w:pPr>
    </w:lvl>
  </w:abstractNum>
  <w:abstractNum w:abstractNumId="30" w15:restartNumberingAfterBreak="0">
    <w:nsid w:val="2FA03A21"/>
    <w:multiLevelType w:val="multilevel"/>
    <w:tmpl w:val="40EAA4EC"/>
    <w:name w:val="Reg34"/>
    <w:lvl w:ilvl="0">
      <w:start w:val="1"/>
      <w:numFmt w:val="upperRoman"/>
      <w:suff w:val="space"/>
      <w:lvlText w:val="%1. "/>
      <w:lvlJc w:val="center"/>
      <w:pPr>
        <w:ind w:left="0" w:firstLine="0"/>
      </w:pPr>
      <w:rPr>
        <w:sz w:val="28"/>
      </w:rPr>
    </w:lvl>
    <w:lvl w:ilvl="1">
      <w:start w:val="1"/>
      <w:numFmt w:val="upperLetter"/>
      <w:suff w:val="space"/>
      <w:lvlText w:val="%2. "/>
      <w:lvlJc w:val="center"/>
      <w:pPr>
        <w:ind w:left="0" w:firstLine="0"/>
      </w:pPr>
      <w:rPr>
        <w:b/>
        <w:sz w:val="22"/>
        <w:u w:val="none"/>
      </w:rPr>
    </w:lvl>
    <w:lvl w:ilvl="2">
      <w:start w:val="1"/>
      <w:numFmt w:val="decimal"/>
      <w:suff w:val="space"/>
      <w:lvlText w:val="%3. "/>
      <w:lvlJc w:val="center"/>
      <w:pPr>
        <w:ind w:left="0" w:firstLine="0"/>
      </w:pPr>
      <w:rPr>
        <w:b w:val="0"/>
        <w:sz w:val="22"/>
        <w:u w:val="none"/>
      </w:rPr>
    </w:lvl>
    <w:lvl w:ilvl="3">
      <w:start w:val="1"/>
      <w:numFmt w:val="decimal"/>
      <w:lvlRestart w:val="0"/>
      <w:lvlText w:val="%4."/>
      <w:lvlJc w:val="left"/>
      <w:pPr>
        <w:tabs>
          <w:tab w:val="num" w:pos="720"/>
        </w:tabs>
        <w:ind w:left="0" w:firstLine="0"/>
      </w:pPr>
      <w:rPr>
        <w:b w:val="0"/>
        <w:sz w:val="22"/>
      </w:rPr>
    </w:lvl>
    <w:lvl w:ilvl="4">
      <w:start w:val="1"/>
      <w:numFmt w:val="lowerLetter"/>
      <w:lvlText w:val="(%5)"/>
      <w:lvlJc w:val="left"/>
      <w:pPr>
        <w:tabs>
          <w:tab w:val="num" w:pos="1440"/>
        </w:tabs>
        <w:ind w:left="1440" w:hanging="720"/>
      </w:pPr>
      <w:rPr>
        <w:b w:val="0"/>
        <w:sz w:val="22"/>
      </w:rPr>
    </w:lvl>
    <w:lvl w:ilvl="5">
      <w:start w:val="1"/>
      <w:numFmt w:val="lowerRoman"/>
      <w:lvlText w:val="(%6)"/>
      <w:lvlJc w:val="right"/>
      <w:pPr>
        <w:tabs>
          <w:tab w:val="num" w:pos="2160"/>
        </w:tabs>
        <w:ind w:left="2160" w:hanging="573"/>
      </w:pPr>
    </w:lvl>
    <w:lvl w:ilvl="6">
      <w:start w:val="1"/>
      <w:numFmt w:val="lowerLetter"/>
      <w:lvlText w:val=""/>
      <w:lvlJc w:val="left"/>
      <w:pPr>
        <w:tabs>
          <w:tab w:val="num" w:pos="2880"/>
        </w:tabs>
        <w:ind w:left="2880" w:hanging="720"/>
      </w:pPr>
      <w:rPr>
        <w:rFonts w:ascii="Symbol" w:hAnsi="Symbol" w:hint="default"/>
      </w:rPr>
    </w:lvl>
    <w:lvl w:ilvl="7">
      <w:start w:val="1"/>
      <w:numFmt w:val="none"/>
      <w:lvlText w:val="[%4.%8"/>
      <w:lvlJc w:val="left"/>
      <w:pPr>
        <w:tabs>
          <w:tab w:val="num" w:pos="720"/>
        </w:tabs>
        <w:ind w:left="0" w:firstLine="0"/>
      </w:pPr>
    </w:lvl>
    <w:lvl w:ilvl="8">
      <w:start w:val="1"/>
      <w:numFmt w:val="none"/>
      <w:lvlText w:val="[(%5)%9"/>
      <w:lvlJc w:val="left"/>
      <w:pPr>
        <w:tabs>
          <w:tab w:val="num" w:pos="1440"/>
        </w:tabs>
        <w:ind w:left="1440" w:hanging="720"/>
      </w:pPr>
    </w:lvl>
  </w:abstractNum>
  <w:abstractNum w:abstractNumId="31" w15:restartNumberingAfterBreak="0">
    <w:nsid w:val="307B1BD9"/>
    <w:multiLevelType w:val="multilevel"/>
    <w:tmpl w:val="075A6334"/>
    <w:name w:val="Reg2"/>
    <w:lvl w:ilvl="0">
      <w:start w:val="1"/>
      <w:numFmt w:val="upperRoman"/>
      <w:suff w:val="space"/>
      <w:lvlText w:val="%1. "/>
      <w:lvlJc w:val="center"/>
      <w:pPr>
        <w:ind w:left="0" w:firstLine="0"/>
      </w:pPr>
      <w:rPr>
        <w:sz w:val="28"/>
      </w:rPr>
    </w:lvl>
    <w:lvl w:ilvl="1">
      <w:start w:val="1"/>
      <w:numFmt w:val="upperLetter"/>
      <w:suff w:val="space"/>
      <w:lvlText w:val="%2. "/>
      <w:lvlJc w:val="center"/>
      <w:pPr>
        <w:ind w:left="0" w:firstLine="0"/>
      </w:pPr>
      <w:rPr>
        <w:b/>
        <w:sz w:val="22"/>
        <w:u w:val="none"/>
      </w:rPr>
    </w:lvl>
    <w:lvl w:ilvl="2">
      <w:start w:val="1"/>
      <w:numFmt w:val="decimal"/>
      <w:suff w:val="space"/>
      <w:lvlText w:val="%3. "/>
      <w:lvlJc w:val="center"/>
      <w:pPr>
        <w:ind w:left="0" w:firstLine="0"/>
      </w:pPr>
      <w:rPr>
        <w:b w:val="0"/>
        <w:sz w:val="22"/>
        <w:u w:val="none"/>
      </w:rPr>
    </w:lvl>
    <w:lvl w:ilvl="3">
      <w:start w:val="1"/>
      <w:numFmt w:val="decimal"/>
      <w:lvlRestart w:val="0"/>
      <w:lvlText w:val="%4."/>
      <w:lvlJc w:val="left"/>
      <w:pPr>
        <w:tabs>
          <w:tab w:val="num" w:pos="720"/>
        </w:tabs>
        <w:ind w:left="0" w:firstLine="0"/>
      </w:pPr>
      <w:rPr>
        <w:b w:val="0"/>
        <w:sz w:val="22"/>
      </w:rPr>
    </w:lvl>
    <w:lvl w:ilvl="4">
      <w:start w:val="1"/>
      <w:numFmt w:val="lowerLetter"/>
      <w:lvlText w:val="(%5)"/>
      <w:lvlJc w:val="left"/>
      <w:pPr>
        <w:tabs>
          <w:tab w:val="num" w:pos="1440"/>
        </w:tabs>
        <w:ind w:left="1440" w:hanging="720"/>
      </w:pPr>
      <w:rPr>
        <w:b w:val="0"/>
        <w:sz w:val="22"/>
      </w:rPr>
    </w:lvl>
    <w:lvl w:ilvl="5">
      <w:start w:val="1"/>
      <w:numFmt w:val="lowerRoman"/>
      <w:lvlText w:val="(%6)"/>
      <w:lvlJc w:val="right"/>
      <w:pPr>
        <w:tabs>
          <w:tab w:val="num" w:pos="2160"/>
        </w:tabs>
        <w:ind w:left="2160" w:hanging="573"/>
      </w:pPr>
    </w:lvl>
    <w:lvl w:ilvl="6">
      <w:start w:val="1"/>
      <w:numFmt w:val="lowerLetter"/>
      <w:lvlText w:val=""/>
      <w:lvlJc w:val="left"/>
      <w:pPr>
        <w:tabs>
          <w:tab w:val="num" w:pos="2880"/>
        </w:tabs>
        <w:ind w:left="2880" w:hanging="720"/>
      </w:pPr>
      <w:rPr>
        <w:rFonts w:ascii="Symbol" w:hAnsi="Symbol" w:hint="default"/>
      </w:rPr>
    </w:lvl>
    <w:lvl w:ilvl="7">
      <w:start w:val="1"/>
      <w:numFmt w:val="none"/>
      <w:lvlText w:val="[%3.%8"/>
      <w:lvlJc w:val="left"/>
      <w:pPr>
        <w:tabs>
          <w:tab w:val="num" w:pos="720"/>
        </w:tabs>
        <w:ind w:left="720" w:hanging="720"/>
      </w:pPr>
    </w:lvl>
    <w:lvl w:ilvl="8">
      <w:start w:val="1"/>
      <w:numFmt w:val="none"/>
      <w:lvlText w:val="[(%5)%9"/>
      <w:lvlJc w:val="left"/>
      <w:pPr>
        <w:tabs>
          <w:tab w:val="num" w:pos="1440"/>
        </w:tabs>
        <w:ind w:left="1440" w:hanging="720"/>
      </w:pPr>
    </w:lvl>
  </w:abstractNum>
  <w:abstractNum w:abstractNumId="32" w15:restartNumberingAfterBreak="0">
    <w:nsid w:val="31246EEE"/>
    <w:multiLevelType w:val="hybridMultilevel"/>
    <w:tmpl w:val="BE789524"/>
    <w:lvl w:ilvl="0" w:tplc="150E3BA4">
      <w:start w:val="1"/>
      <w:numFmt w:val="lowerLetter"/>
      <w:lvlText w:val="%1)"/>
      <w:lvlJc w:val="left"/>
      <w:pPr>
        <w:ind w:left="720" w:hanging="360"/>
      </w:pPr>
    </w:lvl>
    <w:lvl w:ilvl="1" w:tplc="6812E146">
      <w:start w:val="1"/>
      <w:numFmt w:val="lowerLetter"/>
      <w:lvlText w:val="%2)"/>
      <w:lvlJc w:val="left"/>
      <w:pPr>
        <w:ind w:left="720" w:hanging="360"/>
      </w:pPr>
    </w:lvl>
    <w:lvl w:ilvl="2" w:tplc="BDB8C2EC">
      <w:start w:val="1"/>
      <w:numFmt w:val="lowerLetter"/>
      <w:lvlText w:val="%3)"/>
      <w:lvlJc w:val="left"/>
      <w:pPr>
        <w:ind w:left="720" w:hanging="360"/>
      </w:pPr>
    </w:lvl>
    <w:lvl w:ilvl="3" w:tplc="60ECB162">
      <w:start w:val="1"/>
      <w:numFmt w:val="lowerLetter"/>
      <w:lvlText w:val="%4)"/>
      <w:lvlJc w:val="left"/>
      <w:pPr>
        <w:ind w:left="720" w:hanging="360"/>
      </w:pPr>
    </w:lvl>
    <w:lvl w:ilvl="4" w:tplc="7736F676">
      <w:start w:val="1"/>
      <w:numFmt w:val="lowerLetter"/>
      <w:lvlText w:val="%5)"/>
      <w:lvlJc w:val="left"/>
      <w:pPr>
        <w:ind w:left="720" w:hanging="360"/>
      </w:pPr>
    </w:lvl>
    <w:lvl w:ilvl="5" w:tplc="A41AF266">
      <w:start w:val="1"/>
      <w:numFmt w:val="lowerLetter"/>
      <w:lvlText w:val="%6)"/>
      <w:lvlJc w:val="left"/>
      <w:pPr>
        <w:ind w:left="720" w:hanging="360"/>
      </w:pPr>
    </w:lvl>
    <w:lvl w:ilvl="6" w:tplc="FD92945E">
      <w:start w:val="1"/>
      <w:numFmt w:val="lowerLetter"/>
      <w:lvlText w:val="%7)"/>
      <w:lvlJc w:val="left"/>
      <w:pPr>
        <w:ind w:left="720" w:hanging="360"/>
      </w:pPr>
    </w:lvl>
    <w:lvl w:ilvl="7" w:tplc="6A14F372">
      <w:start w:val="1"/>
      <w:numFmt w:val="lowerLetter"/>
      <w:lvlText w:val="%8)"/>
      <w:lvlJc w:val="left"/>
      <w:pPr>
        <w:ind w:left="720" w:hanging="360"/>
      </w:pPr>
    </w:lvl>
    <w:lvl w:ilvl="8" w:tplc="1A1609E4">
      <w:start w:val="1"/>
      <w:numFmt w:val="lowerLetter"/>
      <w:lvlText w:val="%9)"/>
      <w:lvlJc w:val="left"/>
      <w:pPr>
        <w:ind w:left="720" w:hanging="360"/>
      </w:pPr>
    </w:lvl>
  </w:abstractNum>
  <w:abstractNum w:abstractNumId="33" w15:restartNumberingAfterBreak="0">
    <w:nsid w:val="318031D1"/>
    <w:multiLevelType w:val="multilevel"/>
    <w:tmpl w:val="E2A427E0"/>
    <w:name w:val="Toc13"/>
    <w:lvl w:ilvl="0">
      <w:start w:val="1"/>
      <w:numFmt w:val="upperRoman"/>
      <w:suff w:val="space"/>
      <w:lvlText w:val="%1. "/>
      <w:lvlJc w:val="center"/>
      <w:pPr>
        <w:ind w:left="0" w:firstLine="0"/>
      </w:pPr>
      <w:rPr>
        <w:sz w:val="22"/>
      </w:rPr>
    </w:lvl>
    <w:lvl w:ilvl="1">
      <w:start w:val="1"/>
      <w:numFmt w:val="upperLetter"/>
      <w:suff w:val="space"/>
      <w:lvlText w:val="%2. "/>
      <w:lvlJc w:val="center"/>
      <w:pPr>
        <w:ind w:left="0" w:firstLine="0"/>
      </w:pPr>
      <w:rPr>
        <w:b/>
        <w:sz w:val="22"/>
        <w:u w:val="none"/>
      </w:rPr>
    </w:lvl>
    <w:lvl w:ilvl="2">
      <w:start w:val="1"/>
      <w:numFmt w:val="decimal"/>
      <w:suff w:val="space"/>
      <w:lvlText w:val="%3. "/>
      <w:lvlJc w:val="center"/>
      <w:pPr>
        <w:ind w:left="0" w:firstLine="0"/>
      </w:pPr>
      <w:rPr>
        <w:b w:val="0"/>
        <w:sz w:val="22"/>
        <w:u w:val="none"/>
      </w:rPr>
    </w:lvl>
    <w:lvl w:ilvl="3">
      <w:start w:val="1"/>
      <w:numFmt w:val="decimal"/>
      <w:lvlRestart w:val="0"/>
      <w:lvlText w:val="%4.  "/>
      <w:lvlJc w:val="left"/>
      <w:pPr>
        <w:tabs>
          <w:tab w:val="num" w:pos="720"/>
        </w:tabs>
        <w:ind w:left="0" w:firstLine="0"/>
      </w:pPr>
      <w:rPr>
        <w:b w:val="0"/>
        <w:sz w:val="22"/>
      </w:rPr>
    </w:lvl>
    <w:lvl w:ilvl="4">
      <w:start w:val="1"/>
      <w:numFmt w:val="lowerLetter"/>
      <w:lvlText w:val="(%5)"/>
      <w:lvlJc w:val="left"/>
      <w:pPr>
        <w:tabs>
          <w:tab w:val="num" w:pos="1440"/>
        </w:tabs>
        <w:ind w:left="0" w:firstLine="720"/>
      </w:pPr>
      <w:rPr>
        <w:b w:val="0"/>
        <w:sz w:val="22"/>
      </w:rPr>
    </w:lvl>
    <w:lvl w:ilvl="5">
      <w:start w:val="1"/>
      <w:numFmt w:val="lowerRoman"/>
      <w:lvlText w:val="(%6)"/>
      <w:lvlJc w:val="right"/>
      <w:pPr>
        <w:tabs>
          <w:tab w:val="num" w:pos="2160"/>
        </w:tabs>
        <w:ind w:left="2160" w:hanging="573"/>
      </w:pPr>
    </w:lvl>
    <w:lvl w:ilvl="6">
      <w:start w:val="1"/>
      <w:numFmt w:val="lowerLetter"/>
      <w:lvlText w:val=""/>
      <w:lvlJc w:val="left"/>
      <w:pPr>
        <w:tabs>
          <w:tab w:val="num" w:pos="2880"/>
        </w:tabs>
        <w:ind w:left="2880" w:hanging="720"/>
      </w:pPr>
      <w:rPr>
        <w:rFonts w:ascii="Symbol" w:hAnsi="Symbol" w:hint="default"/>
      </w:rPr>
    </w:lvl>
    <w:lvl w:ilvl="7">
      <w:start w:val="1"/>
      <w:numFmt w:val="none"/>
      <w:lvlText w:val="[%3.%8"/>
      <w:lvlJc w:val="left"/>
      <w:pPr>
        <w:tabs>
          <w:tab w:val="num" w:pos="720"/>
        </w:tabs>
        <w:ind w:left="0" w:firstLine="0"/>
      </w:pPr>
    </w:lvl>
    <w:lvl w:ilvl="8">
      <w:start w:val="1"/>
      <w:numFmt w:val="none"/>
      <w:lvlText w:val="[(%5)%9"/>
      <w:lvlJc w:val="left"/>
      <w:pPr>
        <w:tabs>
          <w:tab w:val="num" w:pos="1440"/>
        </w:tabs>
        <w:ind w:left="0" w:firstLine="720"/>
      </w:pPr>
    </w:lvl>
  </w:abstractNum>
  <w:abstractNum w:abstractNumId="34" w15:restartNumberingAfterBreak="0">
    <w:nsid w:val="31A3680B"/>
    <w:multiLevelType w:val="multilevel"/>
    <w:tmpl w:val="DEEC8B6A"/>
    <w:name w:val="Reg6"/>
    <w:lvl w:ilvl="0">
      <w:start w:val="1"/>
      <w:numFmt w:val="upperRoman"/>
      <w:suff w:val="space"/>
      <w:lvlText w:val="%1. "/>
      <w:lvlJc w:val="center"/>
      <w:pPr>
        <w:ind w:left="0" w:firstLine="0"/>
      </w:pPr>
      <w:rPr>
        <w:sz w:val="28"/>
      </w:rPr>
    </w:lvl>
    <w:lvl w:ilvl="1">
      <w:start w:val="1"/>
      <w:numFmt w:val="upperLetter"/>
      <w:suff w:val="space"/>
      <w:lvlText w:val="%2. "/>
      <w:lvlJc w:val="center"/>
      <w:pPr>
        <w:ind w:left="0" w:firstLine="0"/>
      </w:pPr>
      <w:rPr>
        <w:b/>
        <w:sz w:val="22"/>
        <w:u w:val="none"/>
      </w:rPr>
    </w:lvl>
    <w:lvl w:ilvl="2">
      <w:start w:val="1"/>
      <w:numFmt w:val="decimal"/>
      <w:suff w:val="space"/>
      <w:lvlText w:val="%3. "/>
      <w:lvlJc w:val="center"/>
      <w:pPr>
        <w:ind w:left="0" w:firstLine="0"/>
      </w:pPr>
      <w:rPr>
        <w:b w:val="0"/>
        <w:sz w:val="22"/>
        <w:u w:val="none"/>
      </w:rPr>
    </w:lvl>
    <w:lvl w:ilvl="3">
      <w:start w:val="1"/>
      <w:numFmt w:val="decimal"/>
      <w:lvlRestart w:val="0"/>
      <w:lvlText w:val="%4."/>
      <w:lvlJc w:val="left"/>
      <w:pPr>
        <w:tabs>
          <w:tab w:val="num" w:pos="720"/>
        </w:tabs>
        <w:ind w:left="0" w:firstLine="0"/>
      </w:pPr>
      <w:rPr>
        <w:b w:val="0"/>
        <w:sz w:val="22"/>
      </w:rPr>
    </w:lvl>
    <w:lvl w:ilvl="4">
      <w:start w:val="1"/>
      <w:numFmt w:val="lowerLetter"/>
      <w:lvlText w:val="(%5)"/>
      <w:lvlJc w:val="left"/>
      <w:pPr>
        <w:tabs>
          <w:tab w:val="num" w:pos="1440"/>
        </w:tabs>
        <w:ind w:left="1440" w:hanging="720"/>
      </w:pPr>
      <w:rPr>
        <w:b w:val="0"/>
        <w:sz w:val="22"/>
      </w:rPr>
    </w:lvl>
    <w:lvl w:ilvl="5">
      <w:start w:val="1"/>
      <w:numFmt w:val="lowerRoman"/>
      <w:lvlText w:val="(%6)"/>
      <w:lvlJc w:val="right"/>
      <w:pPr>
        <w:tabs>
          <w:tab w:val="num" w:pos="2160"/>
        </w:tabs>
        <w:ind w:left="2160" w:hanging="573"/>
      </w:pPr>
    </w:lvl>
    <w:lvl w:ilvl="6">
      <w:start w:val="1"/>
      <w:numFmt w:val="lowerLetter"/>
      <w:lvlText w:val=""/>
      <w:lvlJc w:val="left"/>
      <w:pPr>
        <w:tabs>
          <w:tab w:val="num" w:pos="2880"/>
        </w:tabs>
        <w:ind w:left="2880" w:hanging="720"/>
      </w:pPr>
      <w:rPr>
        <w:rFonts w:ascii="Symbol" w:hAnsi="Symbol" w:hint="default"/>
      </w:rPr>
    </w:lvl>
    <w:lvl w:ilvl="7">
      <w:start w:val="1"/>
      <w:numFmt w:val="none"/>
      <w:lvlText w:val="[%3.%8"/>
      <w:lvlJc w:val="left"/>
      <w:pPr>
        <w:tabs>
          <w:tab w:val="num" w:pos="720"/>
        </w:tabs>
        <w:ind w:left="720" w:hanging="720"/>
      </w:pPr>
    </w:lvl>
    <w:lvl w:ilvl="8">
      <w:start w:val="1"/>
      <w:numFmt w:val="none"/>
      <w:lvlText w:val="[(%5)%9"/>
      <w:lvlJc w:val="left"/>
      <w:pPr>
        <w:tabs>
          <w:tab w:val="num" w:pos="1440"/>
        </w:tabs>
        <w:ind w:left="1440" w:hanging="720"/>
      </w:pPr>
    </w:lvl>
  </w:abstractNum>
  <w:abstractNum w:abstractNumId="35" w15:restartNumberingAfterBreak="0">
    <w:nsid w:val="347D4CB6"/>
    <w:multiLevelType w:val="hybridMultilevel"/>
    <w:tmpl w:val="51F4707A"/>
    <w:lvl w:ilvl="0" w:tplc="04070001">
      <w:start w:val="1"/>
      <w:numFmt w:val="bullet"/>
      <w:lvlText w:val=""/>
      <w:lvlJc w:val="left"/>
      <w:pPr>
        <w:tabs>
          <w:tab w:val="num" w:pos="773"/>
        </w:tabs>
        <w:ind w:left="773" w:hanging="360"/>
      </w:pPr>
      <w:rPr>
        <w:rFonts w:ascii="Symbol" w:hAnsi="Symbol" w:hint="default"/>
      </w:rPr>
    </w:lvl>
    <w:lvl w:ilvl="1" w:tplc="04070003" w:tentative="1">
      <w:start w:val="1"/>
      <w:numFmt w:val="bullet"/>
      <w:lvlText w:val="o"/>
      <w:lvlJc w:val="left"/>
      <w:pPr>
        <w:tabs>
          <w:tab w:val="num" w:pos="1493"/>
        </w:tabs>
        <w:ind w:left="1493" w:hanging="360"/>
      </w:pPr>
      <w:rPr>
        <w:rFonts w:ascii="Courier New" w:hAnsi="Courier New" w:cs="Courier New" w:hint="default"/>
      </w:rPr>
    </w:lvl>
    <w:lvl w:ilvl="2" w:tplc="04070005" w:tentative="1">
      <w:start w:val="1"/>
      <w:numFmt w:val="bullet"/>
      <w:lvlText w:val=""/>
      <w:lvlJc w:val="left"/>
      <w:pPr>
        <w:tabs>
          <w:tab w:val="num" w:pos="2213"/>
        </w:tabs>
        <w:ind w:left="2213" w:hanging="360"/>
      </w:pPr>
      <w:rPr>
        <w:rFonts w:ascii="Wingdings" w:hAnsi="Wingdings" w:hint="default"/>
      </w:rPr>
    </w:lvl>
    <w:lvl w:ilvl="3" w:tplc="04070001" w:tentative="1">
      <w:start w:val="1"/>
      <w:numFmt w:val="bullet"/>
      <w:lvlText w:val=""/>
      <w:lvlJc w:val="left"/>
      <w:pPr>
        <w:tabs>
          <w:tab w:val="num" w:pos="2933"/>
        </w:tabs>
        <w:ind w:left="2933" w:hanging="360"/>
      </w:pPr>
      <w:rPr>
        <w:rFonts w:ascii="Symbol" w:hAnsi="Symbol" w:hint="default"/>
      </w:rPr>
    </w:lvl>
    <w:lvl w:ilvl="4" w:tplc="04070003" w:tentative="1">
      <w:start w:val="1"/>
      <w:numFmt w:val="bullet"/>
      <w:lvlText w:val="o"/>
      <w:lvlJc w:val="left"/>
      <w:pPr>
        <w:tabs>
          <w:tab w:val="num" w:pos="3653"/>
        </w:tabs>
        <w:ind w:left="3653" w:hanging="360"/>
      </w:pPr>
      <w:rPr>
        <w:rFonts w:ascii="Courier New" w:hAnsi="Courier New" w:cs="Courier New" w:hint="default"/>
      </w:rPr>
    </w:lvl>
    <w:lvl w:ilvl="5" w:tplc="04070005" w:tentative="1">
      <w:start w:val="1"/>
      <w:numFmt w:val="bullet"/>
      <w:lvlText w:val=""/>
      <w:lvlJc w:val="left"/>
      <w:pPr>
        <w:tabs>
          <w:tab w:val="num" w:pos="4373"/>
        </w:tabs>
        <w:ind w:left="4373" w:hanging="360"/>
      </w:pPr>
      <w:rPr>
        <w:rFonts w:ascii="Wingdings" w:hAnsi="Wingdings" w:hint="default"/>
      </w:rPr>
    </w:lvl>
    <w:lvl w:ilvl="6" w:tplc="04070001" w:tentative="1">
      <w:start w:val="1"/>
      <w:numFmt w:val="bullet"/>
      <w:lvlText w:val=""/>
      <w:lvlJc w:val="left"/>
      <w:pPr>
        <w:tabs>
          <w:tab w:val="num" w:pos="5093"/>
        </w:tabs>
        <w:ind w:left="5093" w:hanging="360"/>
      </w:pPr>
      <w:rPr>
        <w:rFonts w:ascii="Symbol" w:hAnsi="Symbol" w:hint="default"/>
      </w:rPr>
    </w:lvl>
    <w:lvl w:ilvl="7" w:tplc="04070003" w:tentative="1">
      <w:start w:val="1"/>
      <w:numFmt w:val="bullet"/>
      <w:lvlText w:val="o"/>
      <w:lvlJc w:val="left"/>
      <w:pPr>
        <w:tabs>
          <w:tab w:val="num" w:pos="5813"/>
        </w:tabs>
        <w:ind w:left="5813" w:hanging="360"/>
      </w:pPr>
      <w:rPr>
        <w:rFonts w:ascii="Courier New" w:hAnsi="Courier New" w:cs="Courier New" w:hint="default"/>
      </w:rPr>
    </w:lvl>
    <w:lvl w:ilvl="8" w:tplc="04070005" w:tentative="1">
      <w:start w:val="1"/>
      <w:numFmt w:val="bullet"/>
      <w:lvlText w:val=""/>
      <w:lvlJc w:val="left"/>
      <w:pPr>
        <w:tabs>
          <w:tab w:val="num" w:pos="6533"/>
        </w:tabs>
        <w:ind w:left="6533" w:hanging="360"/>
      </w:pPr>
      <w:rPr>
        <w:rFonts w:ascii="Wingdings" w:hAnsi="Wingdings" w:hint="default"/>
      </w:rPr>
    </w:lvl>
  </w:abstractNum>
  <w:abstractNum w:abstractNumId="36" w15:restartNumberingAfterBreak="0">
    <w:nsid w:val="35035F77"/>
    <w:multiLevelType w:val="multilevel"/>
    <w:tmpl w:val="FFFFFFFF"/>
    <w:lvl w:ilvl="0">
      <w:start w:val="1"/>
      <w:numFmt w:val="decimal"/>
      <w:lvlText w:val="%1."/>
      <w:lvlJc w:val="left"/>
      <w:pPr>
        <w:ind w:left="709" w:hanging="709"/>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36854508"/>
    <w:multiLevelType w:val="multilevel"/>
    <w:tmpl w:val="C18A5072"/>
    <w:styleLink w:val="SDMDocInfoTextBullets"/>
    <w:lvl w:ilvl="0">
      <w:start w:val="1"/>
      <w:numFmt w:val="none"/>
      <w:pStyle w:val="SDMDocInfoText"/>
      <w:suff w:val="nothing"/>
      <w:lvlText w:val=""/>
      <w:lvlJc w:val="left"/>
      <w:pPr>
        <w:ind w:left="0" w:firstLine="0"/>
      </w:pPr>
      <w:rPr>
        <w:rFonts w:hint="default"/>
      </w:rPr>
    </w:lvl>
    <w:lvl w:ilvl="1">
      <w:start w:val="1"/>
      <w:numFmt w:val="bullet"/>
      <w:lvlText w:val=""/>
      <w:lvlJc w:val="left"/>
      <w:pPr>
        <w:ind w:left="397" w:hanging="227"/>
      </w:pPr>
      <w:rPr>
        <w:rFonts w:ascii="Symbol" w:hAnsi="Symbol" w:hint="default"/>
      </w:rPr>
    </w:lvl>
    <w:lvl w:ilvl="2">
      <w:start w:val="1"/>
      <w:numFmt w:val="lowerLetter"/>
      <w:lvlText w:val="(%3)"/>
      <w:lvlJc w:val="left"/>
      <w:pPr>
        <w:ind w:left="737" w:hanging="340"/>
      </w:pPr>
      <w:rPr>
        <w:rFonts w:hint="default"/>
      </w:rPr>
    </w:lvl>
    <w:lvl w:ilvl="3">
      <w:start w:val="1"/>
      <w:numFmt w:val="lowerRoman"/>
      <w:lvlText w:val="(%4)"/>
      <w:lvlJc w:val="left"/>
      <w:pPr>
        <w:tabs>
          <w:tab w:val="num" w:pos="737"/>
        </w:tabs>
        <w:ind w:left="1049" w:hanging="312"/>
      </w:pPr>
      <w:rPr>
        <w:rFonts w:hint="default"/>
      </w:rPr>
    </w:lvl>
    <w:lvl w:ilvl="4">
      <w:start w:val="1"/>
      <w:numFmt w:val="lowerLetter"/>
      <w:lvlText w:val="%5."/>
      <w:lvlJc w:val="left"/>
      <w:pPr>
        <w:tabs>
          <w:tab w:val="num" w:pos="1077"/>
        </w:tabs>
        <w:ind w:left="1332" w:hanging="283"/>
      </w:pPr>
      <w:rPr>
        <w:rFonts w:hint="default"/>
      </w:rPr>
    </w:lvl>
    <w:lvl w:ilvl="5">
      <w:start w:val="1"/>
      <w:numFmt w:val="lowerRoman"/>
      <w:lvlText w:val="%6."/>
      <w:lvlJc w:val="left"/>
      <w:pPr>
        <w:tabs>
          <w:tab w:val="num" w:pos="1361"/>
        </w:tabs>
        <w:ind w:left="1559" w:hanging="227"/>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38" w15:restartNumberingAfterBreak="0">
    <w:nsid w:val="36924865"/>
    <w:multiLevelType w:val="multilevel"/>
    <w:tmpl w:val="AE6881FE"/>
    <w:name w:val="Reg21"/>
    <w:lvl w:ilvl="0">
      <w:start w:val="1"/>
      <w:numFmt w:val="upperRoman"/>
      <w:suff w:val="space"/>
      <w:lvlText w:val="%1. "/>
      <w:lvlJc w:val="center"/>
      <w:pPr>
        <w:ind w:left="0" w:firstLine="0"/>
      </w:pPr>
      <w:rPr>
        <w:sz w:val="28"/>
      </w:rPr>
    </w:lvl>
    <w:lvl w:ilvl="1">
      <w:start w:val="1"/>
      <w:numFmt w:val="upperLetter"/>
      <w:suff w:val="space"/>
      <w:lvlText w:val="%2. "/>
      <w:lvlJc w:val="center"/>
      <w:pPr>
        <w:ind w:left="0" w:firstLine="0"/>
      </w:pPr>
      <w:rPr>
        <w:b/>
        <w:sz w:val="22"/>
        <w:u w:val="none"/>
      </w:rPr>
    </w:lvl>
    <w:lvl w:ilvl="2">
      <w:start w:val="1"/>
      <w:numFmt w:val="decimal"/>
      <w:suff w:val="space"/>
      <w:lvlText w:val="%3. "/>
      <w:lvlJc w:val="center"/>
      <w:pPr>
        <w:ind w:left="0" w:firstLine="0"/>
      </w:pPr>
      <w:rPr>
        <w:b w:val="0"/>
        <w:sz w:val="22"/>
        <w:u w:val="none"/>
      </w:rPr>
    </w:lvl>
    <w:lvl w:ilvl="3">
      <w:start w:val="1"/>
      <w:numFmt w:val="decimal"/>
      <w:lvlRestart w:val="0"/>
      <w:lvlText w:val="%4."/>
      <w:lvlJc w:val="left"/>
      <w:pPr>
        <w:tabs>
          <w:tab w:val="num" w:pos="720"/>
        </w:tabs>
        <w:ind w:left="0" w:firstLine="0"/>
      </w:pPr>
      <w:rPr>
        <w:b w:val="0"/>
        <w:sz w:val="22"/>
      </w:rPr>
    </w:lvl>
    <w:lvl w:ilvl="4">
      <w:start w:val="1"/>
      <w:numFmt w:val="lowerLetter"/>
      <w:lvlText w:val="(%5)"/>
      <w:lvlJc w:val="left"/>
      <w:pPr>
        <w:tabs>
          <w:tab w:val="num" w:pos="1440"/>
        </w:tabs>
        <w:ind w:left="1440" w:hanging="720"/>
      </w:pPr>
      <w:rPr>
        <w:b w:val="0"/>
        <w:sz w:val="22"/>
      </w:rPr>
    </w:lvl>
    <w:lvl w:ilvl="5">
      <w:start w:val="1"/>
      <w:numFmt w:val="lowerRoman"/>
      <w:lvlText w:val="(%6)"/>
      <w:lvlJc w:val="right"/>
      <w:pPr>
        <w:tabs>
          <w:tab w:val="num" w:pos="2160"/>
        </w:tabs>
        <w:ind w:left="2160" w:hanging="573"/>
      </w:pPr>
    </w:lvl>
    <w:lvl w:ilvl="6">
      <w:start w:val="1"/>
      <w:numFmt w:val="lowerLetter"/>
      <w:lvlText w:val=""/>
      <w:lvlJc w:val="left"/>
      <w:pPr>
        <w:tabs>
          <w:tab w:val="num" w:pos="2880"/>
        </w:tabs>
        <w:ind w:left="2880" w:hanging="720"/>
      </w:pPr>
      <w:rPr>
        <w:rFonts w:ascii="Symbol" w:hAnsi="Symbol" w:hint="default"/>
      </w:rPr>
    </w:lvl>
    <w:lvl w:ilvl="7">
      <w:start w:val="1"/>
      <w:numFmt w:val="none"/>
      <w:lvlText w:val="[%4.%8"/>
      <w:lvlJc w:val="left"/>
      <w:pPr>
        <w:tabs>
          <w:tab w:val="num" w:pos="720"/>
        </w:tabs>
        <w:ind w:left="0" w:firstLine="0"/>
      </w:pPr>
    </w:lvl>
    <w:lvl w:ilvl="8">
      <w:start w:val="1"/>
      <w:numFmt w:val="none"/>
      <w:lvlText w:val="[(%5)%9"/>
      <w:lvlJc w:val="left"/>
      <w:pPr>
        <w:tabs>
          <w:tab w:val="num" w:pos="1440"/>
        </w:tabs>
        <w:ind w:left="1440" w:hanging="720"/>
      </w:pPr>
    </w:lvl>
  </w:abstractNum>
  <w:abstractNum w:abstractNumId="39" w15:restartNumberingAfterBreak="0">
    <w:nsid w:val="3C792321"/>
    <w:multiLevelType w:val="multilevel"/>
    <w:tmpl w:val="54D600CE"/>
    <w:name w:val="Reg20"/>
    <w:lvl w:ilvl="0">
      <w:start w:val="1"/>
      <w:numFmt w:val="upperRoman"/>
      <w:suff w:val="space"/>
      <w:lvlText w:val="%1. "/>
      <w:lvlJc w:val="center"/>
      <w:pPr>
        <w:ind w:left="0" w:firstLine="0"/>
      </w:pPr>
      <w:rPr>
        <w:sz w:val="28"/>
      </w:rPr>
    </w:lvl>
    <w:lvl w:ilvl="1">
      <w:start w:val="1"/>
      <w:numFmt w:val="upperLetter"/>
      <w:suff w:val="space"/>
      <w:lvlText w:val="%2. "/>
      <w:lvlJc w:val="center"/>
      <w:pPr>
        <w:ind w:left="0" w:firstLine="0"/>
      </w:pPr>
      <w:rPr>
        <w:b/>
        <w:sz w:val="22"/>
        <w:u w:val="none"/>
      </w:rPr>
    </w:lvl>
    <w:lvl w:ilvl="2">
      <w:start w:val="1"/>
      <w:numFmt w:val="decimal"/>
      <w:suff w:val="space"/>
      <w:lvlText w:val="%3. "/>
      <w:lvlJc w:val="center"/>
      <w:pPr>
        <w:ind w:left="0" w:firstLine="0"/>
      </w:pPr>
      <w:rPr>
        <w:b w:val="0"/>
        <w:sz w:val="22"/>
        <w:u w:val="none"/>
      </w:rPr>
    </w:lvl>
    <w:lvl w:ilvl="3">
      <w:start w:val="1"/>
      <w:numFmt w:val="decimal"/>
      <w:lvlRestart w:val="0"/>
      <w:lvlText w:val="%4."/>
      <w:lvlJc w:val="left"/>
      <w:pPr>
        <w:tabs>
          <w:tab w:val="num" w:pos="720"/>
        </w:tabs>
        <w:ind w:left="0" w:firstLine="0"/>
      </w:pPr>
      <w:rPr>
        <w:b w:val="0"/>
        <w:sz w:val="22"/>
      </w:rPr>
    </w:lvl>
    <w:lvl w:ilvl="4">
      <w:start w:val="1"/>
      <w:numFmt w:val="lowerLetter"/>
      <w:lvlText w:val="(%5)"/>
      <w:lvlJc w:val="left"/>
      <w:pPr>
        <w:tabs>
          <w:tab w:val="num" w:pos="1440"/>
        </w:tabs>
        <w:ind w:left="1440" w:hanging="720"/>
      </w:pPr>
      <w:rPr>
        <w:b w:val="0"/>
        <w:sz w:val="22"/>
      </w:rPr>
    </w:lvl>
    <w:lvl w:ilvl="5">
      <w:start w:val="1"/>
      <w:numFmt w:val="lowerRoman"/>
      <w:lvlText w:val="(%6)"/>
      <w:lvlJc w:val="right"/>
      <w:pPr>
        <w:tabs>
          <w:tab w:val="num" w:pos="2160"/>
        </w:tabs>
        <w:ind w:left="2160" w:hanging="573"/>
      </w:pPr>
    </w:lvl>
    <w:lvl w:ilvl="6">
      <w:start w:val="1"/>
      <w:numFmt w:val="lowerLetter"/>
      <w:lvlText w:val=""/>
      <w:lvlJc w:val="left"/>
      <w:pPr>
        <w:tabs>
          <w:tab w:val="num" w:pos="2880"/>
        </w:tabs>
        <w:ind w:left="2880" w:hanging="720"/>
      </w:pPr>
      <w:rPr>
        <w:rFonts w:ascii="Symbol" w:hAnsi="Symbol" w:hint="default"/>
      </w:rPr>
    </w:lvl>
    <w:lvl w:ilvl="7">
      <w:start w:val="1"/>
      <w:numFmt w:val="none"/>
      <w:lvlText w:val="[%4.%8"/>
      <w:lvlJc w:val="left"/>
      <w:pPr>
        <w:tabs>
          <w:tab w:val="num" w:pos="720"/>
        </w:tabs>
        <w:ind w:left="0" w:firstLine="0"/>
      </w:pPr>
    </w:lvl>
    <w:lvl w:ilvl="8">
      <w:start w:val="1"/>
      <w:numFmt w:val="none"/>
      <w:lvlText w:val="[(%5)%9"/>
      <w:lvlJc w:val="left"/>
      <w:pPr>
        <w:tabs>
          <w:tab w:val="num" w:pos="1440"/>
        </w:tabs>
        <w:ind w:left="1440" w:hanging="720"/>
      </w:pPr>
    </w:lvl>
  </w:abstractNum>
  <w:abstractNum w:abstractNumId="40" w15:restartNumberingAfterBreak="0">
    <w:nsid w:val="3CFD042E"/>
    <w:multiLevelType w:val="multilevel"/>
    <w:tmpl w:val="C694A2DA"/>
    <w:name w:val="Reg15"/>
    <w:lvl w:ilvl="0">
      <w:start w:val="1"/>
      <w:numFmt w:val="upperRoman"/>
      <w:suff w:val="space"/>
      <w:lvlText w:val="%1. "/>
      <w:lvlJc w:val="center"/>
      <w:pPr>
        <w:ind w:left="0" w:firstLine="0"/>
      </w:pPr>
      <w:rPr>
        <w:sz w:val="28"/>
      </w:rPr>
    </w:lvl>
    <w:lvl w:ilvl="1">
      <w:start w:val="1"/>
      <w:numFmt w:val="upperLetter"/>
      <w:suff w:val="space"/>
      <w:lvlText w:val="%2. "/>
      <w:lvlJc w:val="center"/>
      <w:pPr>
        <w:ind w:left="0" w:firstLine="0"/>
      </w:pPr>
      <w:rPr>
        <w:b/>
        <w:sz w:val="22"/>
        <w:u w:val="none"/>
      </w:rPr>
    </w:lvl>
    <w:lvl w:ilvl="2">
      <w:start w:val="1"/>
      <w:numFmt w:val="decimal"/>
      <w:suff w:val="space"/>
      <w:lvlText w:val="%3. "/>
      <w:lvlJc w:val="center"/>
      <w:pPr>
        <w:ind w:left="0" w:firstLine="0"/>
      </w:pPr>
      <w:rPr>
        <w:b w:val="0"/>
        <w:sz w:val="22"/>
        <w:u w:val="none"/>
      </w:rPr>
    </w:lvl>
    <w:lvl w:ilvl="3">
      <w:start w:val="1"/>
      <w:numFmt w:val="decimal"/>
      <w:lvlRestart w:val="0"/>
      <w:lvlText w:val="%4."/>
      <w:lvlJc w:val="left"/>
      <w:pPr>
        <w:tabs>
          <w:tab w:val="num" w:pos="720"/>
        </w:tabs>
        <w:ind w:left="0" w:firstLine="0"/>
      </w:pPr>
      <w:rPr>
        <w:b w:val="0"/>
        <w:sz w:val="22"/>
      </w:rPr>
    </w:lvl>
    <w:lvl w:ilvl="4">
      <w:start w:val="1"/>
      <w:numFmt w:val="lowerLetter"/>
      <w:lvlText w:val="(%5)"/>
      <w:lvlJc w:val="left"/>
      <w:pPr>
        <w:tabs>
          <w:tab w:val="num" w:pos="1440"/>
        </w:tabs>
        <w:ind w:left="1440" w:hanging="720"/>
      </w:pPr>
      <w:rPr>
        <w:b w:val="0"/>
        <w:sz w:val="22"/>
      </w:rPr>
    </w:lvl>
    <w:lvl w:ilvl="5">
      <w:start w:val="1"/>
      <w:numFmt w:val="lowerRoman"/>
      <w:lvlText w:val="(%6)"/>
      <w:lvlJc w:val="right"/>
      <w:pPr>
        <w:tabs>
          <w:tab w:val="num" w:pos="2160"/>
        </w:tabs>
        <w:ind w:left="2160" w:hanging="573"/>
      </w:pPr>
    </w:lvl>
    <w:lvl w:ilvl="6">
      <w:start w:val="1"/>
      <w:numFmt w:val="lowerLetter"/>
      <w:lvlText w:val=""/>
      <w:lvlJc w:val="left"/>
      <w:pPr>
        <w:tabs>
          <w:tab w:val="num" w:pos="2880"/>
        </w:tabs>
        <w:ind w:left="2880" w:hanging="720"/>
      </w:pPr>
      <w:rPr>
        <w:rFonts w:ascii="Symbol" w:hAnsi="Symbol" w:hint="default"/>
      </w:rPr>
    </w:lvl>
    <w:lvl w:ilvl="7">
      <w:start w:val="1"/>
      <w:numFmt w:val="none"/>
      <w:lvlText w:val="[%4.%8"/>
      <w:lvlJc w:val="left"/>
      <w:pPr>
        <w:tabs>
          <w:tab w:val="num" w:pos="720"/>
        </w:tabs>
        <w:ind w:left="0" w:firstLine="0"/>
      </w:pPr>
    </w:lvl>
    <w:lvl w:ilvl="8">
      <w:start w:val="1"/>
      <w:numFmt w:val="none"/>
      <w:lvlText w:val="[(%5)%9"/>
      <w:lvlJc w:val="left"/>
      <w:pPr>
        <w:tabs>
          <w:tab w:val="num" w:pos="1440"/>
        </w:tabs>
        <w:ind w:left="1440" w:hanging="720"/>
      </w:pPr>
    </w:lvl>
  </w:abstractNum>
  <w:abstractNum w:abstractNumId="41" w15:restartNumberingAfterBreak="0">
    <w:nsid w:val="3DB46C68"/>
    <w:multiLevelType w:val="hybridMultilevel"/>
    <w:tmpl w:val="1CC657CA"/>
    <w:lvl w:ilvl="0" w:tplc="7D7C87BC">
      <w:start w:val="1"/>
      <w:numFmt w:val="lowerRoman"/>
      <w:lvlText w:val="(%1)"/>
      <w:lvlJc w:val="left"/>
      <w:pPr>
        <w:tabs>
          <w:tab w:val="num" w:pos="773"/>
        </w:tabs>
        <w:ind w:left="773"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2" w15:restartNumberingAfterBreak="0">
    <w:nsid w:val="3DC16119"/>
    <w:multiLevelType w:val="multilevel"/>
    <w:tmpl w:val="BCBAC81C"/>
    <w:name w:val="Reg112"/>
    <w:lvl w:ilvl="0">
      <w:start w:val="1"/>
      <w:numFmt w:val="upperRoman"/>
      <w:suff w:val="space"/>
      <w:lvlText w:val="%1. "/>
      <w:lvlJc w:val="center"/>
      <w:pPr>
        <w:ind w:left="0" w:firstLine="0"/>
      </w:pPr>
      <w:rPr>
        <w:sz w:val="28"/>
      </w:rPr>
    </w:lvl>
    <w:lvl w:ilvl="1">
      <w:start w:val="1"/>
      <w:numFmt w:val="upperLetter"/>
      <w:suff w:val="space"/>
      <w:lvlText w:val="%2. "/>
      <w:lvlJc w:val="center"/>
      <w:pPr>
        <w:ind w:left="0" w:firstLine="0"/>
      </w:pPr>
      <w:rPr>
        <w:b/>
        <w:sz w:val="22"/>
        <w:u w:val="none"/>
      </w:rPr>
    </w:lvl>
    <w:lvl w:ilvl="2">
      <w:start w:val="1"/>
      <w:numFmt w:val="decimal"/>
      <w:suff w:val="space"/>
      <w:lvlText w:val="%3. "/>
      <w:lvlJc w:val="center"/>
      <w:pPr>
        <w:ind w:left="0" w:firstLine="0"/>
      </w:pPr>
      <w:rPr>
        <w:b w:val="0"/>
        <w:sz w:val="22"/>
        <w:u w:val="none"/>
      </w:rPr>
    </w:lvl>
    <w:lvl w:ilvl="3">
      <w:start w:val="1"/>
      <w:numFmt w:val="decimal"/>
      <w:lvlRestart w:val="0"/>
      <w:lvlText w:val="%4."/>
      <w:lvlJc w:val="left"/>
      <w:pPr>
        <w:tabs>
          <w:tab w:val="num" w:pos="720"/>
        </w:tabs>
        <w:ind w:left="0" w:firstLine="0"/>
      </w:pPr>
      <w:rPr>
        <w:b w:val="0"/>
        <w:sz w:val="22"/>
      </w:rPr>
    </w:lvl>
    <w:lvl w:ilvl="4">
      <w:start w:val="1"/>
      <w:numFmt w:val="lowerLetter"/>
      <w:lvlText w:val="(%5)"/>
      <w:lvlJc w:val="left"/>
      <w:pPr>
        <w:tabs>
          <w:tab w:val="num" w:pos="1440"/>
        </w:tabs>
        <w:ind w:left="1440" w:hanging="720"/>
      </w:pPr>
      <w:rPr>
        <w:b w:val="0"/>
        <w:sz w:val="22"/>
      </w:rPr>
    </w:lvl>
    <w:lvl w:ilvl="5">
      <w:start w:val="1"/>
      <w:numFmt w:val="lowerRoman"/>
      <w:lvlText w:val="(%6)"/>
      <w:lvlJc w:val="right"/>
      <w:pPr>
        <w:tabs>
          <w:tab w:val="num" w:pos="2160"/>
        </w:tabs>
        <w:ind w:left="2160" w:hanging="573"/>
      </w:pPr>
    </w:lvl>
    <w:lvl w:ilvl="6">
      <w:start w:val="1"/>
      <w:numFmt w:val="lowerLetter"/>
      <w:lvlText w:val=""/>
      <w:lvlJc w:val="left"/>
      <w:pPr>
        <w:tabs>
          <w:tab w:val="num" w:pos="2880"/>
        </w:tabs>
        <w:ind w:left="2880" w:hanging="720"/>
      </w:pPr>
      <w:rPr>
        <w:rFonts w:ascii="Symbol" w:hAnsi="Symbol" w:hint="default"/>
      </w:rPr>
    </w:lvl>
    <w:lvl w:ilvl="7">
      <w:start w:val="1"/>
      <w:numFmt w:val="none"/>
      <w:lvlText w:val="[%4.%8"/>
      <w:lvlJc w:val="left"/>
      <w:pPr>
        <w:tabs>
          <w:tab w:val="num" w:pos="720"/>
        </w:tabs>
        <w:ind w:left="0" w:firstLine="0"/>
      </w:pPr>
    </w:lvl>
    <w:lvl w:ilvl="8">
      <w:start w:val="1"/>
      <w:numFmt w:val="none"/>
      <w:lvlText w:val="[(%5)%9"/>
      <w:lvlJc w:val="left"/>
      <w:pPr>
        <w:tabs>
          <w:tab w:val="num" w:pos="1440"/>
        </w:tabs>
        <w:ind w:left="1440" w:hanging="720"/>
      </w:pPr>
    </w:lvl>
  </w:abstractNum>
  <w:abstractNum w:abstractNumId="43" w15:restartNumberingAfterBreak="0">
    <w:nsid w:val="3FDA42F1"/>
    <w:multiLevelType w:val="multilevel"/>
    <w:tmpl w:val="AE709A9A"/>
    <w:name w:val="Reg13"/>
    <w:lvl w:ilvl="0">
      <w:start w:val="1"/>
      <w:numFmt w:val="upperRoman"/>
      <w:suff w:val="space"/>
      <w:lvlText w:val="%1. "/>
      <w:lvlJc w:val="center"/>
      <w:pPr>
        <w:ind w:left="0" w:firstLine="0"/>
      </w:pPr>
      <w:rPr>
        <w:sz w:val="28"/>
      </w:rPr>
    </w:lvl>
    <w:lvl w:ilvl="1">
      <w:start w:val="1"/>
      <w:numFmt w:val="upperLetter"/>
      <w:suff w:val="space"/>
      <w:lvlText w:val="%2. "/>
      <w:lvlJc w:val="center"/>
      <w:pPr>
        <w:ind w:left="0" w:firstLine="0"/>
      </w:pPr>
      <w:rPr>
        <w:b/>
        <w:sz w:val="22"/>
        <w:u w:val="none"/>
      </w:rPr>
    </w:lvl>
    <w:lvl w:ilvl="2">
      <w:start w:val="1"/>
      <w:numFmt w:val="decimal"/>
      <w:suff w:val="space"/>
      <w:lvlText w:val="%3. "/>
      <w:lvlJc w:val="center"/>
      <w:pPr>
        <w:ind w:left="0" w:firstLine="0"/>
      </w:pPr>
      <w:rPr>
        <w:b w:val="0"/>
        <w:sz w:val="22"/>
        <w:u w:val="none"/>
      </w:rPr>
    </w:lvl>
    <w:lvl w:ilvl="3">
      <w:start w:val="1"/>
      <w:numFmt w:val="decimal"/>
      <w:lvlRestart w:val="0"/>
      <w:lvlText w:val="%4."/>
      <w:lvlJc w:val="left"/>
      <w:pPr>
        <w:tabs>
          <w:tab w:val="num" w:pos="720"/>
        </w:tabs>
        <w:ind w:left="0" w:firstLine="0"/>
      </w:pPr>
      <w:rPr>
        <w:b w:val="0"/>
        <w:sz w:val="22"/>
      </w:rPr>
    </w:lvl>
    <w:lvl w:ilvl="4">
      <w:start w:val="1"/>
      <w:numFmt w:val="lowerLetter"/>
      <w:lvlText w:val="(%5)"/>
      <w:lvlJc w:val="left"/>
      <w:pPr>
        <w:tabs>
          <w:tab w:val="num" w:pos="1440"/>
        </w:tabs>
        <w:ind w:left="1440" w:hanging="720"/>
      </w:pPr>
      <w:rPr>
        <w:b w:val="0"/>
        <w:sz w:val="22"/>
      </w:rPr>
    </w:lvl>
    <w:lvl w:ilvl="5">
      <w:start w:val="1"/>
      <w:numFmt w:val="lowerRoman"/>
      <w:lvlText w:val="(%6)"/>
      <w:lvlJc w:val="right"/>
      <w:pPr>
        <w:tabs>
          <w:tab w:val="num" w:pos="2160"/>
        </w:tabs>
        <w:ind w:left="2160" w:hanging="573"/>
      </w:pPr>
    </w:lvl>
    <w:lvl w:ilvl="6">
      <w:start w:val="1"/>
      <w:numFmt w:val="lowerLetter"/>
      <w:lvlText w:val=""/>
      <w:lvlJc w:val="left"/>
      <w:pPr>
        <w:tabs>
          <w:tab w:val="num" w:pos="2880"/>
        </w:tabs>
        <w:ind w:left="2880" w:hanging="720"/>
      </w:pPr>
      <w:rPr>
        <w:rFonts w:ascii="Symbol" w:hAnsi="Symbol" w:hint="default"/>
      </w:rPr>
    </w:lvl>
    <w:lvl w:ilvl="7">
      <w:start w:val="1"/>
      <w:numFmt w:val="none"/>
      <w:lvlText w:val="[%4.%8"/>
      <w:lvlJc w:val="left"/>
      <w:pPr>
        <w:tabs>
          <w:tab w:val="num" w:pos="720"/>
        </w:tabs>
        <w:ind w:left="0" w:firstLine="0"/>
      </w:pPr>
    </w:lvl>
    <w:lvl w:ilvl="8">
      <w:start w:val="1"/>
      <w:numFmt w:val="none"/>
      <w:lvlText w:val="[(%5)%9"/>
      <w:lvlJc w:val="left"/>
      <w:pPr>
        <w:tabs>
          <w:tab w:val="num" w:pos="1440"/>
        </w:tabs>
        <w:ind w:left="1440" w:hanging="720"/>
      </w:pPr>
    </w:lvl>
  </w:abstractNum>
  <w:abstractNum w:abstractNumId="44" w15:restartNumberingAfterBreak="0">
    <w:nsid w:val="428120B6"/>
    <w:multiLevelType w:val="multilevel"/>
    <w:tmpl w:val="23DC3AAA"/>
    <w:name w:val="Reg32"/>
    <w:lvl w:ilvl="0">
      <w:start w:val="1"/>
      <w:numFmt w:val="upperRoman"/>
      <w:suff w:val="space"/>
      <w:lvlText w:val="%1. "/>
      <w:lvlJc w:val="right"/>
      <w:pPr>
        <w:ind w:left="0" w:firstLine="244"/>
      </w:pPr>
      <w:rPr>
        <w:sz w:val="28"/>
      </w:rPr>
    </w:lvl>
    <w:lvl w:ilvl="1">
      <w:start w:val="1"/>
      <w:numFmt w:val="decimal"/>
      <w:suff w:val="space"/>
      <w:lvlText w:val="%2. "/>
      <w:lvlJc w:val="left"/>
      <w:pPr>
        <w:ind w:left="0" w:firstLine="0"/>
      </w:pPr>
      <w:rPr>
        <w:b/>
        <w:sz w:val="22"/>
        <w:u w:val="none"/>
      </w:rPr>
    </w:lvl>
    <w:lvl w:ilvl="2">
      <w:start w:val="1"/>
      <w:numFmt w:val="lowerLetter"/>
      <w:lvlText w:val="(%3)"/>
      <w:lvlJc w:val="left"/>
      <w:pPr>
        <w:tabs>
          <w:tab w:val="num" w:pos="720"/>
        </w:tabs>
        <w:ind w:left="720" w:hanging="720"/>
      </w:pPr>
      <w:rPr>
        <w:b w:val="0"/>
        <w:sz w:val="22"/>
        <w:u w:val="none"/>
      </w:rPr>
    </w:lvl>
    <w:lvl w:ilvl="3">
      <w:start w:val="1"/>
      <w:numFmt w:val="lowerRoman"/>
      <w:lvlText w:val="(%4)"/>
      <w:lvlJc w:val="right"/>
      <w:pPr>
        <w:tabs>
          <w:tab w:val="num" w:pos="1440"/>
        </w:tabs>
        <w:ind w:left="1440" w:hanging="533"/>
      </w:pPr>
      <w:rPr>
        <w:rFonts w:ascii="Times New Roman" w:hAnsi="Times New Roman"/>
        <w:b w:val="0"/>
        <w:sz w:val="22"/>
        <w:u w:val="none"/>
      </w:rPr>
    </w:lvl>
    <w:lvl w:ilvl="4">
      <w:start w:val="1"/>
      <w:numFmt w:val="decimal"/>
      <w:lvlText w:val="%5."/>
      <w:lvlJc w:val="left"/>
      <w:pPr>
        <w:tabs>
          <w:tab w:val="num" w:pos="720"/>
        </w:tabs>
        <w:ind w:left="720" w:hanging="720"/>
      </w:pPr>
      <w:rPr>
        <w:rFonts w:ascii="Times New Roman" w:hAnsi="Times New Roman"/>
        <w:b w:val="0"/>
        <w:sz w:val="22"/>
        <w:u w:val="none"/>
      </w:rPr>
    </w:lvl>
    <w:lvl w:ilvl="5">
      <w:start w:val="1"/>
      <w:numFmt w:val="lowerLetter"/>
      <w:lvlText w:val="(%6)"/>
      <w:lvlJc w:val="left"/>
      <w:pPr>
        <w:tabs>
          <w:tab w:val="num" w:pos="1440"/>
        </w:tabs>
        <w:ind w:left="1440" w:hanging="720"/>
      </w:pPr>
      <w:rPr>
        <w:sz w:val="22"/>
        <w:u w:val="none"/>
      </w:rPr>
    </w:lvl>
    <w:lvl w:ilvl="6">
      <w:start w:val="1"/>
      <w:numFmt w:val="decimal"/>
      <w:lvlText w:val="%7."/>
      <w:lvlJc w:val="left"/>
      <w:pPr>
        <w:tabs>
          <w:tab w:val="num" w:pos="1440"/>
        </w:tabs>
        <w:ind w:left="1440" w:hanging="720"/>
      </w:pPr>
      <w:rPr>
        <w:rFonts w:ascii="Symbol" w:hAnsi="Symbol" w:hint="default"/>
        <w:sz w:val="22"/>
        <w:u w:val="none"/>
      </w:rPr>
    </w:lvl>
    <w:lvl w:ilvl="7">
      <w:start w:val="1"/>
      <w:numFmt w:val="lowerLetter"/>
      <w:lvlText w:val="(%8)"/>
      <w:lvlJc w:val="left"/>
      <w:pPr>
        <w:tabs>
          <w:tab w:val="num" w:pos="2160"/>
        </w:tabs>
        <w:ind w:left="2160" w:hanging="720"/>
      </w:pPr>
      <w:rPr>
        <w:sz w:val="22"/>
        <w:u w:val="none"/>
      </w:rPr>
    </w:lvl>
    <w:lvl w:ilvl="8">
      <w:start w:val="1"/>
      <w:numFmt w:val="lowerLetter"/>
      <w:lvlText w:val=""/>
      <w:lvlJc w:val="left"/>
      <w:pPr>
        <w:tabs>
          <w:tab w:val="num" w:pos="2880"/>
        </w:tabs>
        <w:ind w:left="2880" w:hanging="720"/>
      </w:pPr>
      <w:rPr>
        <w:rFonts w:ascii="Symbol" w:hAnsi="Symbol" w:hint="default"/>
        <w:u w:val="none"/>
      </w:rPr>
    </w:lvl>
  </w:abstractNum>
  <w:abstractNum w:abstractNumId="45" w15:restartNumberingAfterBreak="0">
    <w:nsid w:val="44407F28"/>
    <w:multiLevelType w:val="multilevel"/>
    <w:tmpl w:val="A28EC812"/>
    <w:lvl w:ilvl="0">
      <w:start w:val="1"/>
      <w:numFmt w:val="decimal"/>
      <w:suff w:val="nothing"/>
      <w:lvlText w:val="Equation (%1)"/>
      <w:lvlJc w:val="left"/>
      <w:pPr>
        <w:ind w:left="0" w:firstLine="0"/>
      </w:pPr>
      <w:rPr>
        <w:rFonts w:hint="default"/>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46" w15:restartNumberingAfterBreak="0">
    <w:nsid w:val="45E052B9"/>
    <w:multiLevelType w:val="multilevel"/>
    <w:tmpl w:val="BAB8CCD8"/>
    <w:name w:val="Dec"/>
    <w:lvl w:ilvl="0">
      <w:start w:val="1"/>
      <w:numFmt w:val="upperRoman"/>
      <w:suff w:val="space"/>
      <w:lvlText w:val="%1. "/>
      <w:lvlJc w:val="right"/>
      <w:pPr>
        <w:ind w:left="0" w:firstLine="0"/>
      </w:pPr>
      <w:rPr>
        <w:rFonts w:hint="default"/>
        <w:sz w:val="24"/>
        <w:szCs w:val="24"/>
      </w:rPr>
    </w:lvl>
    <w:lvl w:ilvl="1">
      <w:start w:val="1"/>
      <w:numFmt w:val="decimal"/>
      <w:suff w:val="space"/>
      <w:lvlText w:val="%2. "/>
      <w:lvlJc w:val="left"/>
      <w:pPr>
        <w:ind w:left="0" w:firstLine="0"/>
      </w:pPr>
      <w:rPr>
        <w:rFonts w:hint="default"/>
        <w:u w:val="none"/>
      </w:rPr>
    </w:lvl>
    <w:lvl w:ilvl="2">
      <w:start w:val="1"/>
      <w:numFmt w:val="lowerLetter"/>
      <w:lvlText w:val="(%3)"/>
      <w:lvlJc w:val="left"/>
      <w:pPr>
        <w:tabs>
          <w:tab w:val="num" w:pos="360"/>
        </w:tabs>
        <w:ind w:left="0" w:firstLine="0"/>
      </w:pPr>
      <w:rPr>
        <w:rFonts w:hint="default"/>
        <w:b w:val="0"/>
        <w:i w:val="0"/>
        <w:u w:val="none"/>
      </w:rPr>
    </w:lvl>
    <w:lvl w:ilvl="3">
      <w:start w:val="1"/>
      <w:numFmt w:val="lowerRoman"/>
      <w:lvlText w:val="(%4)"/>
      <w:lvlJc w:val="right"/>
      <w:pPr>
        <w:tabs>
          <w:tab w:val="num" w:pos="1440"/>
        </w:tabs>
        <w:ind w:left="1440" w:hanging="533"/>
      </w:pPr>
      <w:rPr>
        <w:rFonts w:ascii="Times New Roman" w:hAnsi="Times New Roman" w:hint="default"/>
        <w:b w:val="0"/>
      </w:rPr>
    </w:lvl>
    <w:lvl w:ilvl="4">
      <w:start w:val="1"/>
      <w:numFmt w:val="decimal"/>
      <w:lvlRestart w:val="0"/>
      <w:lvlText w:val="%5."/>
      <w:lvlJc w:val="left"/>
      <w:pPr>
        <w:tabs>
          <w:tab w:val="num" w:pos="720"/>
        </w:tabs>
        <w:ind w:left="0" w:firstLine="0"/>
      </w:pPr>
      <w:rPr>
        <w:rFonts w:ascii="Times New Roman" w:hAnsi="Times New Roman" w:hint="default"/>
      </w:rPr>
    </w:lvl>
    <w:lvl w:ilvl="5">
      <w:start w:val="1"/>
      <w:numFmt w:val="lowerLetter"/>
      <w:lvlText w:val="(%6)"/>
      <w:lvlJc w:val="left"/>
      <w:pPr>
        <w:tabs>
          <w:tab w:val="num" w:pos="1440"/>
        </w:tabs>
        <w:ind w:left="0" w:firstLine="720"/>
      </w:pPr>
      <w:rPr>
        <w:rFonts w:hint="default"/>
      </w:rPr>
    </w:lvl>
    <w:lvl w:ilvl="6">
      <w:start w:val="1"/>
      <w:numFmt w:val="decimal"/>
      <w:lvlText w:val="%7."/>
      <w:lvlJc w:val="left"/>
      <w:pPr>
        <w:tabs>
          <w:tab w:val="num" w:pos="1440"/>
        </w:tabs>
        <w:ind w:left="1440" w:hanging="720"/>
      </w:pPr>
      <w:rPr>
        <w:rFonts w:hint="default"/>
      </w:rPr>
    </w:lvl>
    <w:lvl w:ilvl="7">
      <w:start w:val="1"/>
      <w:numFmt w:val="lowerLetter"/>
      <w:lvlText w:val="(%8)"/>
      <w:lvlJc w:val="left"/>
      <w:pPr>
        <w:tabs>
          <w:tab w:val="num" w:pos="2160"/>
        </w:tabs>
        <w:ind w:left="2160" w:hanging="720"/>
      </w:pPr>
      <w:rPr>
        <w:rFonts w:hint="default"/>
      </w:rPr>
    </w:lvl>
    <w:lvl w:ilvl="8">
      <w:start w:val="1"/>
      <w:numFmt w:val="lowerLetter"/>
      <w:lvlText w:val=""/>
      <w:lvlJc w:val="left"/>
      <w:pPr>
        <w:tabs>
          <w:tab w:val="num" w:pos="2880"/>
        </w:tabs>
        <w:ind w:left="2880" w:hanging="720"/>
      </w:pPr>
      <w:rPr>
        <w:rFonts w:ascii="Symbol" w:hAnsi="Symbol" w:hint="default"/>
      </w:rPr>
    </w:lvl>
  </w:abstractNum>
  <w:abstractNum w:abstractNumId="47" w15:restartNumberingAfterBreak="0">
    <w:nsid w:val="476B292B"/>
    <w:multiLevelType w:val="multilevel"/>
    <w:tmpl w:val="4858EB8E"/>
    <w:styleLink w:val="SDMTableBoxFigureFootnoteList"/>
    <w:lvl w:ilvl="0">
      <w:start w:val="1"/>
      <w:numFmt w:val="lowerLetter"/>
      <w:pStyle w:val="SDMTableBoxFigureFootnote"/>
      <w:lvlText w:val="(%1)"/>
      <w:lvlJc w:val="left"/>
      <w:pPr>
        <w:ind w:left="964" w:hanging="255"/>
      </w:pPr>
      <w:rPr>
        <w:rFonts w:hint="default"/>
        <w:b w:val="0"/>
        <w:i w:val="0"/>
        <w:vertAlign w:val="superscript"/>
      </w:rPr>
    </w:lvl>
    <w:lvl w:ilvl="1">
      <w:start w:val="1"/>
      <w:numFmt w:val="decimal"/>
      <w:pStyle w:val="SDMTableBoxFigureFootnoteSL1"/>
      <w:lvlText w:val="%2."/>
      <w:lvlJc w:val="left"/>
      <w:pPr>
        <w:ind w:left="1276" w:hanging="312"/>
      </w:pPr>
      <w:rPr>
        <w:rFonts w:hint="default"/>
      </w:rPr>
    </w:lvl>
    <w:lvl w:ilvl="2">
      <w:start w:val="1"/>
      <w:numFmt w:val="lowerLetter"/>
      <w:pStyle w:val="SDMTableBoxFigureFootnoteSL2"/>
      <w:lvlText w:val="(%3)"/>
      <w:lvlJc w:val="left"/>
      <w:pPr>
        <w:ind w:left="1673" w:hanging="397"/>
      </w:pPr>
      <w:rPr>
        <w:rFonts w:hint="default"/>
      </w:rPr>
    </w:lvl>
    <w:lvl w:ilvl="3">
      <w:start w:val="1"/>
      <w:numFmt w:val="lowerRoman"/>
      <w:pStyle w:val="SDMTableBoxFigureFootnoteSL3"/>
      <w:lvlText w:val="(%4)"/>
      <w:lvlJc w:val="left"/>
      <w:pPr>
        <w:ind w:left="2070" w:hanging="397"/>
      </w:pPr>
      <w:rPr>
        <w:rFonts w:hint="default"/>
      </w:rPr>
    </w:lvl>
    <w:lvl w:ilvl="4">
      <w:start w:val="1"/>
      <w:numFmt w:val="lowerLetter"/>
      <w:pStyle w:val="SDMTableBoxFigureFootnoteSL4"/>
      <w:lvlText w:val="%5."/>
      <w:lvlJc w:val="left"/>
      <w:pPr>
        <w:ind w:left="2410" w:hanging="340"/>
      </w:pPr>
      <w:rPr>
        <w:rFonts w:hint="default"/>
      </w:rPr>
    </w:lvl>
    <w:lvl w:ilvl="5">
      <w:start w:val="1"/>
      <w:numFmt w:val="lowerRoman"/>
      <w:pStyle w:val="SDMTableBoxFigureFootnoteSL5"/>
      <w:lvlText w:val="%6."/>
      <w:lvlJc w:val="left"/>
      <w:pPr>
        <w:ind w:left="2750" w:hanging="34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48" w15:restartNumberingAfterBreak="0">
    <w:nsid w:val="4AC52DB2"/>
    <w:multiLevelType w:val="multilevel"/>
    <w:tmpl w:val="C694A2DA"/>
    <w:name w:val="Reg17"/>
    <w:lvl w:ilvl="0">
      <w:start w:val="1"/>
      <w:numFmt w:val="upperRoman"/>
      <w:suff w:val="space"/>
      <w:lvlText w:val="%1. "/>
      <w:lvlJc w:val="center"/>
      <w:pPr>
        <w:ind w:left="0" w:firstLine="0"/>
      </w:pPr>
      <w:rPr>
        <w:sz w:val="28"/>
      </w:rPr>
    </w:lvl>
    <w:lvl w:ilvl="1">
      <w:start w:val="1"/>
      <w:numFmt w:val="upperLetter"/>
      <w:suff w:val="space"/>
      <w:lvlText w:val="%2. "/>
      <w:lvlJc w:val="center"/>
      <w:pPr>
        <w:ind w:left="0" w:firstLine="0"/>
      </w:pPr>
      <w:rPr>
        <w:b/>
        <w:sz w:val="22"/>
        <w:u w:val="none"/>
      </w:rPr>
    </w:lvl>
    <w:lvl w:ilvl="2">
      <w:start w:val="1"/>
      <w:numFmt w:val="decimal"/>
      <w:suff w:val="space"/>
      <w:lvlText w:val="%3. "/>
      <w:lvlJc w:val="center"/>
      <w:pPr>
        <w:ind w:left="0" w:firstLine="0"/>
      </w:pPr>
      <w:rPr>
        <w:b w:val="0"/>
        <w:sz w:val="22"/>
        <w:u w:val="none"/>
      </w:rPr>
    </w:lvl>
    <w:lvl w:ilvl="3">
      <w:start w:val="1"/>
      <w:numFmt w:val="decimal"/>
      <w:lvlRestart w:val="0"/>
      <w:lvlText w:val="%4."/>
      <w:lvlJc w:val="left"/>
      <w:pPr>
        <w:tabs>
          <w:tab w:val="num" w:pos="720"/>
        </w:tabs>
        <w:ind w:left="0" w:firstLine="0"/>
      </w:pPr>
      <w:rPr>
        <w:b w:val="0"/>
        <w:sz w:val="22"/>
      </w:rPr>
    </w:lvl>
    <w:lvl w:ilvl="4">
      <w:start w:val="1"/>
      <w:numFmt w:val="lowerLetter"/>
      <w:lvlText w:val="(%5)"/>
      <w:lvlJc w:val="left"/>
      <w:pPr>
        <w:tabs>
          <w:tab w:val="num" w:pos="1440"/>
        </w:tabs>
        <w:ind w:left="1440" w:hanging="720"/>
      </w:pPr>
      <w:rPr>
        <w:b w:val="0"/>
        <w:sz w:val="22"/>
      </w:rPr>
    </w:lvl>
    <w:lvl w:ilvl="5">
      <w:start w:val="1"/>
      <w:numFmt w:val="lowerRoman"/>
      <w:lvlText w:val="(%6)"/>
      <w:lvlJc w:val="right"/>
      <w:pPr>
        <w:tabs>
          <w:tab w:val="num" w:pos="2160"/>
        </w:tabs>
        <w:ind w:left="2160" w:hanging="573"/>
      </w:pPr>
    </w:lvl>
    <w:lvl w:ilvl="6">
      <w:start w:val="1"/>
      <w:numFmt w:val="lowerLetter"/>
      <w:lvlText w:val=""/>
      <w:lvlJc w:val="left"/>
      <w:pPr>
        <w:tabs>
          <w:tab w:val="num" w:pos="2880"/>
        </w:tabs>
        <w:ind w:left="2880" w:hanging="720"/>
      </w:pPr>
      <w:rPr>
        <w:rFonts w:ascii="Symbol" w:hAnsi="Symbol" w:hint="default"/>
      </w:rPr>
    </w:lvl>
    <w:lvl w:ilvl="7">
      <w:start w:val="1"/>
      <w:numFmt w:val="none"/>
      <w:lvlText w:val="[%3.%8"/>
      <w:lvlJc w:val="left"/>
      <w:pPr>
        <w:tabs>
          <w:tab w:val="num" w:pos="720"/>
        </w:tabs>
        <w:ind w:left="720" w:hanging="720"/>
      </w:pPr>
    </w:lvl>
    <w:lvl w:ilvl="8">
      <w:start w:val="1"/>
      <w:numFmt w:val="none"/>
      <w:lvlText w:val="[(%5)%9"/>
      <w:lvlJc w:val="left"/>
      <w:pPr>
        <w:tabs>
          <w:tab w:val="num" w:pos="1440"/>
        </w:tabs>
        <w:ind w:left="1440" w:hanging="720"/>
      </w:pPr>
    </w:lvl>
  </w:abstractNum>
  <w:abstractNum w:abstractNumId="49" w15:restartNumberingAfterBreak="0">
    <w:nsid w:val="4B55483B"/>
    <w:multiLevelType w:val="multilevel"/>
    <w:tmpl w:val="BBA2A6C6"/>
    <w:name w:val="Reg10"/>
    <w:lvl w:ilvl="0">
      <w:start w:val="1"/>
      <w:numFmt w:val="upperRoman"/>
      <w:suff w:val="space"/>
      <w:lvlText w:val="%1. "/>
      <w:lvlJc w:val="center"/>
      <w:pPr>
        <w:ind w:left="0" w:firstLine="0"/>
      </w:pPr>
      <w:rPr>
        <w:sz w:val="28"/>
      </w:rPr>
    </w:lvl>
    <w:lvl w:ilvl="1">
      <w:start w:val="1"/>
      <w:numFmt w:val="upperLetter"/>
      <w:suff w:val="space"/>
      <w:lvlText w:val="%2. "/>
      <w:lvlJc w:val="center"/>
      <w:pPr>
        <w:ind w:left="0" w:firstLine="0"/>
      </w:pPr>
      <w:rPr>
        <w:b/>
        <w:sz w:val="22"/>
        <w:u w:val="none"/>
      </w:rPr>
    </w:lvl>
    <w:lvl w:ilvl="2">
      <w:start w:val="1"/>
      <w:numFmt w:val="decimal"/>
      <w:suff w:val="space"/>
      <w:lvlText w:val="%3. "/>
      <w:lvlJc w:val="center"/>
      <w:pPr>
        <w:ind w:left="0" w:firstLine="0"/>
      </w:pPr>
      <w:rPr>
        <w:b w:val="0"/>
        <w:sz w:val="22"/>
        <w:u w:val="none"/>
      </w:rPr>
    </w:lvl>
    <w:lvl w:ilvl="3">
      <w:start w:val="1"/>
      <w:numFmt w:val="decimal"/>
      <w:lvlRestart w:val="0"/>
      <w:lvlText w:val="%4."/>
      <w:lvlJc w:val="left"/>
      <w:pPr>
        <w:tabs>
          <w:tab w:val="num" w:pos="720"/>
        </w:tabs>
        <w:ind w:left="0" w:firstLine="0"/>
      </w:pPr>
      <w:rPr>
        <w:b w:val="0"/>
        <w:sz w:val="22"/>
      </w:rPr>
    </w:lvl>
    <w:lvl w:ilvl="4">
      <w:start w:val="1"/>
      <w:numFmt w:val="lowerLetter"/>
      <w:lvlText w:val="(%5)"/>
      <w:lvlJc w:val="left"/>
      <w:pPr>
        <w:tabs>
          <w:tab w:val="num" w:pos="1440"/>
        </w:tabs>
        <w:ind w:left="1440" w:hanging="720"/>
      </w:pPr>
      <w:rPr>
        <w:b w:val="0"/>
        <w:sz w:val="22"/>
      </w:rPr>
    </w:lvl>
    <w:lvl w:ilvl="5">
      <w:start w:val="1"/>
      <w:numFmt w:val="lowerRoman"/>
      <w:lvlText w:val="(%6)"/>
      <w:lvlJc w:val="right"/>
      <w:pPr>
        <w:tabs>
          <w:tab w:val="num" w:pos="2160"/>
        </w:tabs>
        <w:ind w:left="2160" w:hanging="573"/>
      </w:pPr>
    </w:lvl>
    <w:lvl w:ilvl="6">
      <w:start w:val="1"/>
      <w:numFmt w:val="lowerLetter"/>
      <w:lvlText w:val=""/>
      <w:lvlJc w:val="left"/>
      <w:pPr>
        <w:tabs>
          <w:tab w:val="num" w:pos="2880"/>
        </w:tabs>
        <w:ind w:left="2880" w:hanging="720"/>
      </w:pPr>
      <w:rPr>
        <w:rFonts w:ascii="Symbol" w:hAnsi="Symbol" w:hint="default"/>
      </w:rPr>
    </w:lvl>
    <w:lvl w:ilvl="7">
      <w:start w:val="1"/>
      <w:numFmt w:val="none"/>
      <w:lvlText w:val="[%4.%8"/>
      <w:lvlJc w:val="left"/>
      <w:pPr>
        <w:tabs>
          <w:tab w:val="num" w:pos="720"/>
        </w:tabs>
        <w:ind w:left="0" w:firstLine="0"/>
      </w:pPr>
    </w:lvl>
    <w:lvl w:ilvl="8">
      <w:start w:val="1"/>
      <w:numFmt w:val="none"/>
      <w:lvlText w:val="[(%5)%9"/>
      <w:lvlJc w:val="left"/>
      <w:pPr>
        <w:tabs>
          <w:tab w:val="num" w:pos="1440"/>
        </w:tabs>
        <w:ind w:left="1440" w:hanging="720"/>
      </w:pPr>
    </w:lvl>
  </w:abstractNum>
  <w:abstractNum w:abstractNumId="50" w15:restartNumberingAfterBreak="0">
    <w:nsid w:val="4DF0353F"/>
    <w:multiLevelType w:val="multilevel"/>
    <w:tmpl w:val="7C72A55E"/>
    <w:name w:val="Reg16"/>
    <w:lvl w:ilvl="0">
      <w:start w:val="1"/>
      <w:numFmt w:val="upperRoman"/>
      <w:suff w:val="space"/>
      <w:lvlText w:val="%1. "/>
      <w:lvlJc w:val="center"/>
      <w:pPr>
        <w:ind w:left="0" w:firstLine="0"/>
      </w:pPr>
      <w:rPr>
        <w:sz w:val="28"/>
      </w:rPr>
    </w:lvl>
    <w:lvl w:ilvl="1">
      <w:start w:val="1"/>
      <w:numFmt w:val="upperLetter"/>
      <w:suff w:val="space"/>
      <w:lvlText w:val="%2. "/>
      <w:lvlJc w:val="center"/>
      <w:pPr>
        <w:ind w:left="0" w:firstLine="0"/>
      </w:pPr>
      <w:rPr>
        <w:b/>
        <w:sz w:val="22"/>
        <w:u w:val="none"/>
      </w:rPr>
    </w:lvl>
    <w:lvl w:ilvl="2">
      <w:start w:val="1"/>
      <w:numFmt w:val="decimal"/>
      <w:suff w:val="space"/>
      <w:lvlText w:val="%3. "/>
      <w:lvlJc w:val="center"/>
      <w:pPr>
        <w:ind w:left="0" w:firstLine="0"/>
      </w:pPr>
      <w:rPr>
        <w:b w:val="0"/>
        <w:sz w:val="22"/>
        <w:u w:val="none"/>
      </w:rPr>
    </w:lvl>
    <w:lvl w:ilvl="3">
      <w:start w:val="1"/>
      <w:numFmt w:val="decimal"/>
      <w:lvlRestart w:val="0"/>
      <w:lvlText w:val="%4."/>
      <w:lvlJc w:val="left"/>
      <w:pPr>
        <w:tabs>
          <w:tab w:val="num" w:pos="720"/>
        </w:tabs>
        <w:ind w:left="0" w:firstLine="0"/>
      </w:pPr>
      <w:rPr>
        <w:b w:val="0"/>
        <w:sz w:val="22"/>
      </w:rPr>
    </w:lvl>
    <w:lvl w:ilvl="4">
      <w:start w:val="1"/>
      <w:numFmt w:val="lowerLetter"/>
      <w:lvlText w:val="(%5)"/>
      <w:lvlJc w:val="left"/>
      <w:pPr>
        <w:tabs>
          <w:tab w:val="num" w:pos="1440"/>
        </w:tabs>
        <w:ind w:left="1440" w:hanging="720"/>
      </w:pPr>
      <w:rPr>
        <w:b w:val="0"/>
        <w:sz w:val="22"/>
      </w:rPr>
    </w:lvl>
    <w:lvl w:ilvl="5">
      <w:start w:val="1"/>
      <w:numFmt w:val="lowerRoman"/>
      <w:lvlText w:val="(%6)"/>
      <w:lvlJc w:val="right"/>
      <w:pPr>
        <w:tabs>
          <w:tab w:val="num" w:pos="2160"/>
        </w:tabs>
        <w:ind w:left="2160" w:hanging="573"/>
      </w:pPr>
    </w:lvl>
    <w:lvl w:ilvl="6">
      <w:start w:val="1"/>
      <w:numFmt w:val="lowerLetter"/>
      <w:lvlText w:val=""/>
      <w:lvlJc w:val="left"/>
      <w:pPr>
        <w:tabs>
          <w:tab w:val="num" w:pos="2880"/>
        </w:tabs>
        <w:ind w:left="2880" w:hanging="720"/>
      </w:pPr>
      <w:rPr>
        <w:rFonts w:ascii="Symbol" w:hAnsi="Symbol" w:hint="default"/>
      </w:rPr>
    </w:lvl>
    <w:lvl w:ilvl="7">
      <w:start w:val="1"/>
      <w:numFmt w:val="none"/>
      <w:lvlText w:val="[%4.%8"/>
      <w:lvlJc w:val="left"/>
      <w:pPr>
        <w:tabs>
          <w:tab w:val="num" w:pos="720"/>
        </w:tabs>
        <w:ind w:left="0" w:firstLine="0"/>
      </w:pPr>
    </w:lvl>
    <w:lvl w:ilvl="8">
      <w:start w:val="1"/>
      <w:numFmt w:val="none"/>
      <w:lvlText w:val="[(%5)%9"/>
      <w:lvlJc w:val="left"/>
      <w:pPr>
        <w:tabs>
          <w:tab w:val="num" w:pos="1440"/>
        </w:tabs>
        <w:ind w:left="1440" w:hanging="720"/>
      </w:pPr>
    </w:lvl>
  </w:abstractNum>
  <w:abstractNum w:abstractNumId="51" w15:restartNumberingAfterBreak="0">
    <w:nsid w:val="524561C4"/>
    <w:multiLevelType w:val="multilevel"/>
    <w:tmpl w:val="A26A24AE"/>
    <w:name w:val="Reg18"/>
    <w:lvl w:ilvl="0">
      <w:start w:val="1"/>
      <w:numFmt w:val="upperRoman"/>
      <w:suff w:val="space"/>
      <w:lvlText w:val="%1. "/>
      <w:lvlJc w:val="center"/>
      <w:pPr>
        <w:ind w:left="0" w:firstLine="0"/>
      </w:pPr>
      <w:rPr>
        <w:sz w:val="28"/>
      </w:rPr>
    </w:lvl>
    <w:lvl w:ilvl="1">
      <w:start w:val="1"/>
      <w:numFmt w:val="upperLetter"/>
      <w:suff w:val="space"/>
      <w:lvlText w:val="%2. "/>
      <w:lvlJc w:val="center"/>
      <w:pPr>
        <w:ind w:left="0" w:firstLine="0"/>
      </w:pPr>
      <w:rPr>
        <w:b/>
        <w:sz w:val="22"/>
        <w:u w:val="none"/>
      </w:rPr>
    </w:lvl>
    <w:lvl w:ilvl="2">
      <w:start w:val="1"/>
      <w:numFmt w:val="decimal"/>
      <w:suff w:val="space"/>
      <w:lvlText w:val="%3. "/>
      <w:lvlJc w:val="center"/>
      <w:pPr>
        <w:ind w:left="0" w:firstLine="0"/>
      </w:pPr>
      <w:rPr>
        <w:b w:val="0"/>
        <w:sz w:val="22"/>
        <w:u w:val="none"/>
      </w:rPr>
    </w:lvl>
    <w:lvl w:ilvl="3">
      <w:start w:val="1"/>
      <w:numFmt w:val="decimal"/>
      <w:lvlRestart w:val="0"/>
      <w:lvlText w:val="%4."/>
      <w:lvlJc w:val="left"/>
      <w:pPr>
        <w:tabs>
          <w:tab w:val="num" w:pos="720"/>
        </w:tabs>
        <w:ind w:left="0" w:firstLine="0"/>
      </w:pPr>
      <w:rPr>
        <w:b w:val="0"/>
        <w:sz w:val="22"/>
      </w:rPr>
    </w:lvl>
    <w:lvl w:ilvl="4">
      <w:start w:val="1"/>
      <w:numFmt w:val="lowerLetter"/>
      <w:lvlText w:val="(%5)"/>
      <w:lvlJc w:val="left"/>
      <w:pPr>
        <w:tabs>
          <w:tab w:val="num" w:pos="1440"/>
        </w:tabs>
        <w:ind w:left="1440" w:hanging="720"/>
      </w:pPr>
      <w:rPr>
        <w:b w:val="0"/>
        <w:sz w:val="22"/>
      </w:rPr>
    </w:lvl>
    <w:lvl w:ilvl="5">
      <w:start w:val="1"/>
      <w:numFmt w:val="lowerRoman"/>
      <w:lvlText w:val="(%6)"/>
      <w:lvlJc w:val="right"/>
      <w:pPr>
        <w:tabs>
          <w:tab w:val="num" w:pos="2160"/>
        </w:tabs>
        <w:ind w:left="2160" w:hanging="573"/>
      </w:pPr>
    </w:lvl>
    <w:lvl w:ilvl="6">
      <w:start w:val="1"/>
      <w:numFmt w:val="lowerLetter"/>
      <w:lvlText w:val=""/>
      <w:lvlJc w:val="left"/>
      <w:pPr>
        <w:tabs>
          <w:tab w:val="num" w:pos="2880"/>
        </w:tabs>
        <w:ind w:left="2880" w:hanging="720"/>
      </w:pPr>
      <w:rPr>
        <w:rFonts w:ascii="Symbol" w:hAnsi="Symbol" w:hint="default"/>
      </w:rPr>
    </w:lvl>
    <w:lvl w:ilvl="7">
      <w:start w:val="1"/>
      <w:numFmt w:val="none"/>
      <w:lvlText w:val="[%4.%8"/>
      <w:lvlJc w:val="left"/>
      <w:pPr>
        <w:tabs>
          <w:tab w:val="num" w:pos="720"/>
        </w:tabs>
        <w:ind w:left="0" w:firstLine="0"/>
      </w:pPr>
    </w:lvl>
    <w:lvl w:ilvl="8">
      <w:start w:val="1"/>
      <w:numFmt w:val="none"/>
      <w:lvlText w:val="[(%5)%9"/>
      <w:lvlJc w:val="left"/>
      <w:pPr>
        <w:tabs>
          <w:tab w:val="num" w:pos="1440"/>
        </w:tabs>
        <w:ind w:left="1440" w:hanging="720"/>
      </w:pPr>
    </w:lvl>
  </w:abstractNum>
  <w:abstractNum w:abstractNumId="52" w15:restartNumberingAfterBreak="0">
    <w:nsid w:val="52887914"/>
    <w:multiLevelType w:val="hybridMultilevel"/>
    <w:tmpl w:val="92903A92"/>
    <w:lvl w:ilvl="0" w:tplc="2C0E7322">
      <w:start w:val="1"/>
      <w:numFmt w:val="lowerRoman"/>
      <w:lvlText w:val="(%1)"/>
      <w:lvlJc w:val="left"/>
      <w:pPr>
        <w:tabs>
          <w:tab w:val="num" w:pos="1685"/>
        </w:tabs>
        <w:ind w:left="1685"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3" w15:restartNumberingAfterBreak="0">
    <w:nsid w:val="5A2B6EDB"/>
    <w:multiLevelType w:val="multilevel"/>
    <w:tmpl w:val="CEECAD16"/>
    <w:lvl w:ilvl="0">
      <w:start w:val="1"/>
      <w:numFmt w:val="none"/>
      <w:lvlText w:val="%1"/>
      <w:lvlJc w:val="left"/>
      <w:pPr>
        <w:tabs>
          <w:tab w:val="num" w:pos="0"/>
        </w:tabs>
        <w:ind w:left="0" w:firstLine="0"/>
      </w:pPr>
      <w:rPr>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567"/>
        </w:tabs>
        <w:ind w:left="1871" w:hanging="1276"/>
      </w:pPr>
      <w:rPr>
        <w:rFonts w:hint="default"/>
      </w:rPr>
    </w:lvl>
    <w:lvl w:ilvl="2">
      <w:start w:val="1"/>
      <w:numFmt w:val="lowerRoman"/>
      <w:lvlText w:val="(%3)"/>
      <w:lvlJc w:val="right"/>
      <w:pPr>
        <w:tabs>
          <w:tab w:val="num" w:pos="2160"/>
        </w:tabs>
        <w:ind w:left="2160" w:hanging="346"/>
      </w:pPr>
      <w:rPr>
        <w:rFonts w:hint="default"/>
      </w:rPr>
    </w:lvl>
    <w:lvl w:ilvl="3">
      <w:start w:val="1"/>
      <w:numFmt w:val="decimal"/>
      <w:lvlText w:val="(%4)"/>
      <w:lvlJc w:val="left"/>
      <w:pPr>
        <w:tabs>
          <w:tab w:val="num" w:pos="720"/>
        </w:tabs>
        <w:ind w:left="720" w:hanging="360"/>
      </w:pPr>
      <w:rPr>
        <w:rFonts w:hint="default"/>
      </w:rPr>
    </w:lvl>
    <w:lvl w:ilvl="4">
      <w:start w:val="1"/>
      <w:numFmt w:val="lowerLetter"/>
      <w:lvlText w:val="(%5)"/>
      <w:lvlJc w:val="left"/>
      <w:pPr>
        <w:tabs>
          <w:tab w:val="num" w:pos="1080"/>
        </w:tabs>
        <w:ind w:left="1080" w:hanging="360"/>
      </w:pPr>
      <w:rPr>
        <w:rFonts w:hint="default"/>
      </w:rPr>
    </w:lvl>
    <w:lvl w:ilvl="5">
      <w:start w:val="1"/>
      <w:numFmt w:val="lowerRoman"/>
      <w:lvlText w:val="(%6)"/>
      <w:lvlJc w:val="left"/>
      <w:pPr>
        <w:tabs>
          <w:tab w:val="num" w:pos="1440"/>
        </w:tabs>
        <w:ind w:left="1440" w:hanging="360"/>
      </w:pPr>
      <w:rPr>
        <w:rFonts w:hint="default"/>
      </w:rPr>
    </w:lvl>
    <w:lvl w:ilvl="6">
      <w:start w:val="1"/>
      <w:numFmt w:val="decimal"/>
      <w:lvlText w:val="%7."/>
      <w:lvlJc w:val="left"/>
      <w:pPr>
        <w:tabs>
          <w:tab w:val="num" w:pos="1800"/>
        </w:tabs>
        <w:ind w:left="1800" w:hanging="360"/>
      </w:pPr>
      <w:rPr>
        <w:rFonts w:hint="default"/>
      </w:rPr>
    </w:lvl>
    <w:lvl w:ilvl="7">
      <w:start w:val="1"/>
      <w:numFmt w:val="lowerLetter"/>
      <w:lvlText w:val="%8."/>
      <w:lvlJc w:val="left"/>
      <w:pPr>
        <w:tabs>
          <w:tab w:val="num" w:pos="2160"/>
        </w:tabs>
        <w:ind w:left="2160" w:hanging="360"/>
      </w:pPr>
      <w:rPr>
        <w:rFonts w:hint="default"/>
      </w:rPr>
    </w:lvl>
    <w:lvl w:ilvl="8">
      <w:start w:val="1"/>
      <w:numFmt w:val="lowerRoman"/>
      <w:lvlText w:val="%9."/>
      <w:lvlJc w:val="left"/>
      <w:pPr>
        <w:tabs>
          <w:tab w:val="num" w:pos="2520"/>
        </w:tabs>
        <w:ind w:left="2520" w:hanging="360"/>
      </w:pPr>
      <w:rPr>
        <w:rFonts w:hint="default"/>
      </w:rPr>
    </w:lvl>
  </w:abstractNum>
  <w:abstractNum w:abstractNumId="54" w15:restartNumberingAfterBreak="0">
    <w:nsid w:val="5E65057A"/>
    <w:multiLevelType w:val="multilevel"/>
    <w:tmpl w:val="50041812"/>
    <w:name w:val="Reg14"/>
    <w:lvl w:ilvl="0">
      <w:start w:val="1"/>
      <w:numFmt w:val="upperRoman"/>
      <w:suff w:val="space"/>
      <w:lvlText w:val="%1. "/>
      <w:lvlJc w:val="center"/>
      <w:pPr>
        <w:ind w:left="0" w:firstLine="0"/>
      </w:pPr>
      <w:rPr>
        <w:sz w:val="28"/>
      </w:rPr>
    </w:lvl>
    <w:lvl w:ilvl="1">
      <w:start w:val="1"/>
      <w:numFmt w:val="upperLetter"/>
      <w:suff w:val="space"/>
      <w:lvlText w:val="%2. "/>
      <w:lvlJc w:val="center"/>
      <w:pPr>
        <w:ind w:left="0" w:firstLine="0"/>
      </w:pPr>
      <w:rPr>
        <w:b/>
        <w:sz w:val="22"/>
        <w:u w:val="none"/>
      </w:rPr>
    </w:lvl>
    <w:lvl w:ilvl="2">
      <w:start w:val="1"/>
      <w:numFmt w:val="decimal"/>
      <w:suff w:val="space"/>
      <w:lvlText w:val="%3. "/>
      <w:lvlJc w:val="center"/>
      <w:pPr>
        <w:ind w:left="0" w:firstLine="0"/>
      </w:pPr>
      <w:rPr>
        <w:b w:val="0"/>
        <w:sz w:val="22"/>
        <w:u w:val="none"/>
      </w:rPr>
    </w:lvl>
    <w:lvl w:ilvl="3">
      <w:start w:val="1"/>
      <w:numFmt w:val="decimal"/>
      <w:lvlRestart w:val="0"/>
      <w:lvlText w:val="%4."/>
      <w:lvlJc w:val="left"/>
      <w:pPr>
        <w:tabs>
          <w:tab w:val="num" w:pos="720"/>
        </w:tabs>
        <w:ind w:left="0" w:firstLine="0"/>
      </w:pPr>
      <w:rPr>
        <w:b w:val="0"/>
        <w:sz w:val="22"/>
      </w:rPr>
    </w:lvl>
    <w:lvl w:ilvl="4">
      <w:start w:val="1"/>
      <w:numFmt w:val="lowerLetter"/>
      <w:lvlText w:val="(%5)"/>
      <w:lvlJc w:val="left"/>
      <w:pPr>
        <w:tabs>
          <w:tab w:val="num" w:pos="1440"/>
        </w:tabs>
        <w:ind w:left="1440" w:hanging="720"/>
      </w:pPr>
      <w:rPr>
        <w:b w:val="0"/>
        <w:sz w:val="22"/>
      </w:rPr>
    </w:lvl>
    <w:lvl w:ilvl="5">
      <w:start w:val="1"/>
      <w:numFmt w:val="lowerRoman"/>
      <w:lvlText w:val="(%6)"/>
      <w:lvlJc w:val="right"/>
      <w:pPr>
        <w:tabs>
          <w:tab w:val="num" w:pos="2160"/>
        </w:tabs>
        <w:ind w:left="2160" w:hanging="573"/>
      </w:pPr>
    </w:lvl>
    <w:lvl w:ilvl="6">
      <w:start w:val="1"/>
      <w:numFmt w:val="lowerLetter"/>
      <w:lvlText w:val=""/>
      <w:lvlJc w:val="left"/>
      <w:pPr>
        <w:tabs>
          <w:tab w:val="num" w:pos="2880"/>
        </w:tabs>
        <w:ind w:left="2880" w:hanging="720"/>
      </w:pPr>
      <w:rPr>
        <w:rFonts w:ascii="Symbol" w:hAnsi="Symbol" w:hint="default"/>
      </w:rPr>
    </w:lvl>
    <w:lvl w:ilvl="7">
      <w:start w:val="1"/>
      <w:numFmt w:val="none"/>
      <w:lvlText w:val="[%4.%8"/>
      <w:lvlJc w:val="left"/>
      <w:pPr>
        <w:tabs>
          <w:tab w:val="num" w:pos="720"/>
        </w:tabs>
        <w:ind w:left="0" w:firstLine="0"/>
      </w:pPr>
    </w:lvl>
    <w:lvl w:ilvl="8">
      <w:start w:val="1"/>
      <w:numFmt w:val="none"/>
      <w:lvlText w:val="[(%5)%9"/>
      <w:lvlJc w:val="left"/>
      <w:pPr>
        <w:tabs>
          <w:tab w:val="num" w:pos="1440"/>
        </w:tabs>
        <w:ind w:left="1440" w:hanging="720"/>
      </w:pPr>
    </w:lvl>
  </w:abstractNum>
  <w:abstractNum w:abstractNumId="55" w15:restartNumberingAfterBreak="0">
    <w:nsid w:val="639E5E02"/>
    <w:multiLevelType w:val="multilevel"/>
    <w:tmpl w:val="E9BEC3F6"/>
    <w:name w:val="Reg12"/>
    <w:lvl w:ilvl="0">
      <w:start w:val="1"/>
      <w:numFmt w:val="upperRoman"/>
      <w:suff w:val="space"/>
      <w:lvlText w:val="%1. "/>
      <w:lvlJc w:val="center"/>
      <w:pPr>
        <w:ind w:left="0" w:firstLine="0"/>
      </w:pPr>
      <w:rPr>
        <w:sz w:val="28"/>
      </w:rPr>
    </w:lvl>
    <w:lvl w:ilvl="1">
      <w:start w:val="1"/>
      <w:numFmt w:val="upperLetter"/>
      <w:suff w:val="space"/>
      <w:lvlText w:val="%2. "/>
      <w:lvlJc w:val="center"/>
      <w:pPr>
        <w:ind w:left="0" w:firstLine="0"/>
      </w:pPr>
      <w:rPr>
        <w:b/>
        <w:sz w:val="22"/>
        <w:u w:val="none"/>
      </w:rPr>
    </w:lvl>
    <w:lvl w:ilvl="2">
      <w:start w:val="1"/>
      <w:numFmt w:val="decimal"/>
      <w:suff w:val="space"/>
      <w:lvlText w:val="%3. "/>
      <w:lvlJc w:val="center"/>
      <w:pPr>
        <w:ind w:left="0" w:firstLine="0"/>
      </w:pPr>
      <w:rPr>
        <w:b w:val="0"/>
        <w:sz w:val="22"/>
        <w:u w:val="none"/>
      </w:rPr>
    </w:lvl>
    <w:lvl w:ilvl="3">
      <w:start w:val="1"/>
      <w:numFmt w:val="decimal"/>
      <w:lvlRestart w:val="0"/>
      <w:lvlText w:val="%4."/>
      <w:lvlJc w:val="left"/>
      <w:pPr>
        <w:tabs>
          <w:tab w:val="num" w:pos="720"/>
        </w:tabs>
        <w:ind w:left="0" w:firstLine="0"/>
      </w:pPr>
      <w:rPr>
        <w:b w:val="0"/>
        <w:sz w:val="22"/>
      </w:rPr>
    </w:lvl>
    <w:lvl w:ilvl="4">
      <w:start w:val="1"/>
      <w:numFmt w:val="lowerLetter"/>
      <w:lvlText w:val="(%5)"/>
      <w:lvlJc w:val="left"/>
      <w:pPr>
        <w:tabs>
          <w:tab w:val="num" w:pos="1440"/>
        </w:tabs>
        <w:ind w:left="1440" w:hanging="720"/>
      </w:pPr>
      <w:rPr>
        <w:b w:val="0"/>
        <w:sz w:val="22"/>
      </w:rPr>
    </w:lvl>
    <w:lvl w:ilvl="5">
      <w:start w:val="1"/>
      <w:numFmt w:val="lowerRoman"/>
      <w:lvlText w:val="(%6)"/>
      <w:lvlJc w:val="right"/>
      <w:pPr>
        <w:tabs>
          <w:tab w:val="num" w:pos="2160"/>
        </w:tabs>
        <w:ind w:left="2160" w:hanging="573"/>
      </w:pPr>
    </w:lvl>
    <w:lvl w:ilvl="6">
      <w:start w:val="1"/>
      <w:numFmt w:val="lowerLetter"/>
      <w:lvlText w:val=""/>
      <w:lvlJc w:val="left"/>
      <w:pPr>
        <w:tabs>
          <w:tab w:val="num" w:pos="2880"/>
        </w:tabs>
        <w:ind w:left="2880" w:hanging="720"/>
      </w:pPr>
      <w:rPr>
        <w:rFonts w:ascii="Symbol" w:hAnsi="Symbol" w:hint="default"/>
      </w:rPr>
    </w:lvl>
    <w:lvl w:ilvl="7">
      <w:start w:val="1"/>
      <w:numFmt w:val="none"/>
      <w:lvlText w:val="[%3.%8"/>
      <w:lvlJc w:val="left"/>
      <w:pPr>
        <w:tabs>
          <w:tab w:val="num" w:pos="720"/>
        </w:tabs>
        <w:ind w:left="720" w:hanging="720"/>
      </w:pPr>
    </w:lvl>
    <w:lvl w:ilvl="8">
      <w:start w:val="1"/>
      <w:numFmt w:val="none"/>
      <w:lvlText w:val="[(%5)%9"/>
      <w:lvlJc w:val="left"/>
      <w:pPr>
        <w:tabs>
          <w:tab w:val="num" w:pos="1440"/>
        </w:tabs>
        <w:ind w:left="1440" w:hanging="720"/>
      </w:pPr>
    </w:lvl>
  </w:abstractNum>
  <w:abstractNum w:abstractNumId="56" w15:restartNumberingAfterBreak="0">
    <w:nsid w:val="64D345AC"/>
    <w:multiLevelType w:val="multilevel"/>
    <w:tmpl w:val="12C0BDFA"/>
    <w:name w:val="Reg4"/>
    <w:lvl w:ilvl="0">
      <w:start w:val="1"/>
      <w:numFmt w:val="upperRoman"/>
      <w:suff w:val="space"/>
      <w:lvlText w:val="%1. "/>
      <w:lvlJc w:val="center"/>
      <w:pPr>
        <w:ind w:left="0" w:firstLine="0"/>
      </w:pPr>
      <w:rPr>
        <w:sz w:val="28"/>
      </w:rPr>
    </w:lvl>
    <w:lvl w:ilvl="1">
      <w:start w:val="1"/>
      <w:numFmt w:val="upperLetter"/>
      <w:suff w:val="space"/>
      <w:lvlText w:val="%2. "/>
      <w:lvlJc w:val="center"/>
      <w:pPr>
        <w:ind w:left="0" w:firstLine="0"/>
      </w:pPr>
      <w:rPr>
        <w:b/>
        <w:sz w:val="22"/>
        <w:u w:val="none"/>
      </w:rPr>
    </w:lvl>
    <w:lvl w:ilvl="2">
      <w:start w:val="1"/>
      <w:numFmt w:val="decimal"/>
      <w:suff w:val="space"/>
      <w:lvlText w:val="%3. "/>
      <w:lvlJc w:val="center"/>
      <w:pPr>
        <w:ind w:left="0" w:firstLine="0"/>
      </w:pPr>
      <w:rPr>
        <w:b w:val="0"/>
        <w:sz w:val="22"/>
        <w:u w:val="none"/>
      </w:rPr>
    </w:lvl>
    <w:lvl w:ilvl="3">
      <w:start w:val="1"/>
      <w:numFmt w:val="decimal"/>
      <w:lvlRestart w:val="0"/>
      <w:lvlText w:val="%4."/>
      <w:lvlJc w:val="left"/>
      <w:pPr>
        <w:tabs>
          <w:tab w:val="num" w:pos="720"/>
        </w:tabs>
        <w:ind w:left="0" w:firstLine="0"/>
      </w:pPr>
      <w:rPr>
        <w:b w:val="0"/>
        <w:sz w:val="22"/>
      </w:rPr>
    </w:lvl>
    <w:lvl w:ilvl="4">
      <w:start w:val="1"/>
      <w:numFmt w:val="lowerLetter"/>
      <w:lvlText w:val="(%5)"/>
      <w:lvlJc w:val="left"/>
      <w:pPr>
        <w:tabs>
          <w:tab w:val="num" w:pos="1440"/>
        </w:tabs>
        <w:ind w:left="1440" w:hanging="720"/>
      </w:pPr>
      <w:rPr>
        <w:b w:val="0"/>
        <w:sz w:val="22"/>
      </w:rPr>
    </w:lvl>
    <w:lvl w:ilvl="5">
      <w:start w:val="1"/>
      <w:numFmt w:val="lowerRoman"/>
      <w:lvlText w:val="(%6)"/>
      <w:lvlJc w:val="right"/>
      <w:pPr>
        <w:tabs>
          <w:tab w:val="num" w:pos="2160"/>
        </w:tabs>
        <w:ind w:left="2160" w:hanging="573"/>
      </w:pPr>
    </w:lvl>
    <w:lvl w:ilvl="6">
      <w:start w:val="1"/>
      <w:numFmt w:val="lowerLetter"/>
      <w:lvlText w:val=""/>
      <w:lvlJc w:val="left"/>
      <w:pPr>
        <w:tabs>
          <w:tab w:val="num" w:pos="2880"/>
        </w:tabs>
        <w:ind w:left="2880" w:hanging="720"/>
      </w:pPr>
      <w:rPr>
        <w:rFonts w:ascii="Symbol" w:hAnsi="Symbol" w:hint="default"/>
      </w:rPr>
    </w:lvl>
    <w:lvl w:ilvl="7">
      <w:start w:val="1"/>
      <w:numFmt w:val="none"/>
      <w:lvlText w:val="[%4.%8"/>
      <w:lvlJc w:val="left"/>
      <w:pPr>
        <w:tabs>
          <w:tab w:val="num" w:pos="720"/>
        </w:tabs>
        <w:ind w:left="0" w:firstLine="0"/>
      </w:pPr>
    </w:lvl>
    <w:lvl w:ilvl="8">
      <w:start w:val="1"/>
      <w:numFmt w:val="none"/>
      <w:lvlText w:val="[(%5)%9"/>
      <w:lvlJc w:val="left"/>
      <w:pPr>
        <w:tabs>
          <w:tab w:val="num" w:pos="1440"/>
        </w:tabs>
        <w:ind w:left="1440" w:hanging="720"/>
      </w:pPr>
    </w:lvl>
  </w:abstractNum>
  <w:abstractNum w:abstractNumId="57" w15:restartNumberingAfterBreak="0">
    <w:nsid w:val="6B392DA7"/>
    <w:multiLevelType w:val="multilevel"/>
    <w:tmpl w:val="5EDE06C6"/>
    <w:numStyleLink w:val="SDMParaList"/>
  </w:abstractNum>
  <w:abstractNum w:abstractNumId="58" w15:restartNumberingAfterBreak="0">
    <w:nsid w:val="6BAA183E"/>
    <w:multiLevelType w:val="multilevel"/>
    <w:tmpl w:val="AE40536C"/>
    <w:name w:val="Reg35"/>
    <w:lvl w:ilvl="0">
      <w:start w:val="1"/>
      <w:numFmt w:val="upperRoman"/>
      <w:suff w:val="space"/>
      <w:lvlText w:val="%1. "/>
      <w:lvlJc w:val="center"/>
      <w:pPr>
        <w:ind w:left="0" w:firstLine="0"/>
      </w:pPr>
      <w:rPr>
        <w:sz w:val="28"/>
      </w:rPr>
    </w:lvl>
    <w:lvl w:ilvl="1">
      <w:start w:val="1"/>
      <w:numFmt w:val="upperLetter"/>
      <w:suff w:val="space"/>
      <w:lvlText w:val="%2. "/>
      <w:lvlJc w:val="center"/>
      <w:pPr>
        <w:ind w:left="0" w:firstLine="0"/>
      </w:pPr>
      <w:rPr>
        <w:b/>
        <w:sz w:val="22"/>
        <w:u w:val="none"/>
      </w:rPr>
    </w:lvl>
    <w:lvl w:ilvl="2">
      <w:start w:val="1"/>
      <w:numFmt w:val="decimal"/>
      <w:suff w:val="space"/>
      <w:lvlText w:val="%3. "/>
      <w:lvlJc w:val="center"/>
      <w:pPr>
        <w:ind w:left="0" w:firstLine="0"/>
      </w:pPr>
      <w:rPr>
        <w:b w:val="0"/>
        <w:sz w:val="22"/>
        <w:u w:val="none"/>
      </w:rPr>
    </w:lvl>
    <w:lvl w:ilvl="3">
      <w:start w:val="1"/>
      <w:numFmt w:val="decimal"/>
      <w:lvlRestart w:val="0"/>
      <w:lvlText w:val="%4."/>
      <w:lvlJc w:val="left"/>
      <w:pPr>
        <w:tabs>
          <w:tab w:val="num" w:pos="720"/>
        </w:tabs>
        <w:ind w:left="0" w:firstLine="0"/>
      </w:pPr>
      <w:rPr>
        <w:b w:val="0"/>
        <w:sz w:val="22"/>
      </w:rPr>
    </w:lvl>
    <w:lvl w:ilvl="4">
      <w:start w:val="1"/>
      <w:numFmt w:val="lowerLetter"/>
      <w:lvlText w:val="(%5)"/>
      <w:lvlJc w:val="left"/>
      <w:pPr>
        <w:tabs>
          <w:tab w:val="num" w:pos="1440"/>
        </w:tabs>
        <w:ind w:left="1440" w:hanging="720"/>
      </w:pPr>
      <w:rPr>
        <w:b w:val="0"/>
        <w:sz w:val="22"/>
      </w:rPr>
    </w:lvl>
    <w:lvl w:ilvl="5">
      <w:start w:val="1"/>
      <w:numFmt w:val="lowerRoman"/>
      <w:lvlText w:val="(%6)"/>
      <w:lvlJc w:val="right"/>
      <w:pPr>
        <w:tabs>
          <w:tab w:val="num" w:pos="2160"/>
        </w:tabs>
        <w:ind w:left="2160" w:hanging="573"/>
      </w:pPr>
    </w:lvl>
    <w:lvl w:ilvl="6">
      <w:start w:val="1"/>
      <w:numFmt w:val="lowerLetter"/>
      <w:lvlText w:val=""/>
      <w:lvlJc w:val="left"/>
      <w:pPr>
        <w:tabs>
          <w:tab w:val="num" w:pos="2880"/>
        </w:tabs>
        <w:ind w:left="2880" w:hanging="720"/>
      </w:pPr>
      <w:rPr>
        <w:rFonts w:ascii="Symbol" w:hAnsi="Symbol" w:hint="default"/>
      </w:rPr>
    </w:lvl>
    <w:lvl w:ilvl="7">
      <w:start w:val="1"/>
      <w:numFmt w:val="none"/>
      <w:lvlText w:val="[%4.%8"/>
      <w:lvlJc w:val="left"/>
      <w:pPr>
        <w:tabs>
          <w:tab w:val="num" w:pos="720"/>
        </w:tabs>
        <w:ind w:left="0" w:firstLine="0"/>
      </w:pPr>
    </w:lvl>
    <w:lvl w:ilvl="8">
      <w:start w:val="1"/>
      <w:numFmt w:val="none"/>
      <w:lvlText w:val="[(%5)%9"/>
      <w:lvlJc w:val="left"/>
      <w:pPr>
        <w:tabs>
          <w:tab w:val="num" w:pos="1440"/>
        </w:tabs>
        <w:ind w:left="1440" w:hanging="720"/>
      </w:pPr>
    </w:lvl>
  </w:abstractNum>
  <w:abstractNum w:abstractNumId="59" w15:restartNumberingAfterBreak="0">
    <w:nsid w:val="6C331F90"/>
    <w:multiLevelType w:val="multilevel"/>
    <w:tmpl w:val="08090023"/>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60" w15:restartNumberingAfterBreak="0">
    <w:nsid w:val="6D936C5F"/>
    <w:multiLevelType w:val="multilevel"/>
    <w:tmpl w:val="087CCD52"/>
    <w:lvl w:ilvl="0">
      <w:start w:val="1"/>
      <w:numFmt w:val="none"/>
      <w:lvlText w:val="%1"/>
      <w:lvlJc w:val="left"/>
      <w:pPr>
        <w:tabs>
          <w:tab w:val="num" w:pos="0"/>
        </w:tabs>
        <w:ind w:left="0" w:firstLine="0"/>
      </w:pPr>
      <w:rPr>
        <w:rFonts w:hint="default"/>
      </w:rPr>
    </w:lvl>
    <w:lvl w:ilvl="1">
      <w:start w:val="1"/>
      <w:numFmt w:val="decimal"/>
      <w:lvlText w:val="%2."/>
      <w:lvlJc w:val="left"/>
      <w:pPr>
        <w:tabs>
          <w:tab w:val="num" w:pos="397"/>
        </w:tabs>
        <w:ind w:left="397" w:hanging="397"/>
      </w:pPr>
      <w:rPr>
        <w:rFonts w:hint="default"/>
      </w:rPr>
    </w:lvl>
    <w:lvl w:ilvl="2">
      <w:start w:val="1"/>
      <w:numFmt w:val="lowerLetter"/>
      <w:lvlText w:val="(%3)"/>
      <w:lvlJc w:val="left"/>
      <w:pPr>
        <w:tabs>
          <w:tab w:val="num" w:pos="851"/>
        </w:tabs>
        <w:ind w:left="851" w:hanging="454"/>
      </w:pPr>
      <w:rPr>
        <w:rFonts w:hint="default"/>
      </w:rPr>
    </w:lvl>
    <w:lvl w:ilvl="3">
      <w:start w:val="1"/>
      <w:numFmt w:val="lowerRoman"/>
      <w:lvlText w:val="(%4)"/>
      <w:lvlJc w:val="left"/>
      <w:pPr>
        <w:tabs>
          <w:tab w:val="num" w:pos="1304"/>
        </w:tabs>
        <w:ind w:left="1304" w:hanging="453"/>
      </w:pPr>
      <w:rPr>
        <w:rFonts w:hint="default"/>
      </w:rPr>
    </w:lvl>
    <w:lvl w:ilvl="4">
      <w:start w:val="1"/>
      <w:numFmt w:val="lowerLetter"/>
      <w:lvlText w:val="%5."/>
      <w:lvlJc w:val="left"/>
      <w:pPr>
        <w:tabs>
          <w:tab w:val="num" w:pos="1644"/>
        </w:tabs>
        <w:ind w:left="1644" w:hanging="340"/>
      </w:pPr>
      <w:rPr>
        <w:rFonts w:hint="default"/>
      </w:rPr>
    </w:lvl>
    <w:lvl w:ilvl="5">
      <w:start w:val="1"/>
      <w:numFmt w:val="lowerRoman"/>
      <w:lvlText w:val="%6."/>
      <w:lvlJc w:val="left"/>
      <w:pPr>
        <w:tabs>
          <w:tab w:val="num" w:pos="1956"/>
        </w:tabs>
        <w:ind w:left="1956" w:hanging="312"/>
      </w:pPr>
      <w:rPr>
        <w:rFonts w:hint="default"/>
      </w:rPr>
    </w:lvl>
    <w:lvl w:ilvl="6">
      <w:start w:val="1"/>
      <w:numFmt w:val="none"/>
      <w:lvlText w:val="%7"/>
      <w:lvlJc w:val="left"/>
      <w:pPr>
        <w:ind w:left="0" w:firstLine="0"/>
      </w:pPr>
      <w:rPr>
        <w:rFonts w:hint="default"/>
      </w:rPr>
    </w:lvl>
    <w:lvl w:ilvl="7">
      <w:start w:val="1"/>
      <w:numFmt w:val="none"/>
      <w:lvlText w:val="%8"/>
      <w:lvlJc w:val="left"/>
      <w:pPr>
        <w:tabs>
          <w:tab w:val="num" w:pos="0"/>
        </w:tabs>
        <w:ind w:left="0" w:firstLine="0"/>
      </w:pPr>
      <w:rPr>
        <w:rFonts w:hint="default"/>
      </w:rPr>
    </w:lvl>
    <w:lvl w:ilvl="8">
      <w:start w:val="1"/>
      <w:numFmt w:val="none"/>
      <w:lvlText w:val="%9"/>
      <w:lvlJc w:val="left"/>
      <w:pPr>
        <w:ind w:left="0" w:firstLine="0"/>
      </w:pPr>
      <w:rPr>
        <w:rFonts w:hint="default"/>
      </w:rPr>
    </w:lvl>
  </w:abstractNum>
  <w:abstractNum w:abstractNumId="61" w15:restartNumberingAfterBreak="0">
    <w:nsid w:val="6E1606BE"/>
    <w:multiLevelType w:val="multilevel"/>
    <w:tmpl w:val="CC264296"/>
    <w:name w:val="Reg29"/>
    <w:lvl w:ilvl="0">
      <w:start w:val="1"/>
      <w:numFmt w:val="upperRoman"/>
      <w:suff w:val="space"/>
      <w:lvlText w:val="%1. "/>
      <w:lvlJc w:val="center"/>
      <w:pPr>
        <w:ind w:left="0" w:firstLine="0"/>
      </w:pPr>
      <w:rPr>
        <w:sz w:val="28"/>
      </w:rPr>
    </w:lvl>
    <w:lvl w:ilvl="1">
      <w:start w:val="1"/>
      <w:numFmt w:val="upperLetter"/>
      <w:suff w:val="space"/>
      <w:lvlText w:val="%2. "/>
      <w:lvlJc w:val="center"/>
      <w:pPr>
        <w:ind w:left="0" w:firstLine="0"/>
      </w:pPr>
      <w:rPr>
        <w:b/>
        <w:sz w:val="22"/>
        <w:u w:val="none"/>
      </w:rPr>
    </w:lvl>
    <w:lvl w:ilvl="2">
      <w:start w:val="1"/>
      <w:numFmt w:val="decimal"/>
      <w:suff w:val="space"/>
      <w:lvlText w:val="%3. "/>
      <w:lvlJc w:val="center"/>
      <w:pPr>
        <w:ind w:left="0" w:firstLine="0"/>
      </w:pPr>
      <w:rPr>
        <w:b w:val="0"/>
        <w:sz w:val="22"/>
        <w:u w:val="none"/>
      </w:rPr>
    </w:lvl>
    <w:lvl w:ilvl="3">
      <w:start w:val="1"/>
      <w:numFmt w:val="decimal"/>
      <w:lvlRestart w:val="0"/>
      <w:lvlText w:val="%4."/>
      <w:lvlJc w:val="left"/>
      <w:pPr>
        <w:tabs>
          <w:tab w:val="num" w:pos="720"/>
        </w:tabs>
        <w:ind w:left="0" w:firstLine="0"/>
      </w:pPr>
      <w:rPr>
        <w:b w:val="0"/>
        <w:sz w:val="22"/>
      </w:rPr>
    </w:lvl>
    <w:lvl w:ilvl="4">
      <w:start w:val="1"/>
      <w:numFmt w:val="lowerLetter"/>
      <w:lvlText w:val="(%5)"/>
      <w:lvlJc w:val="left"/>
      <w:pPr>
        <w:tabs>
          <w:tab w:val="num" w:pos="1440"/>
        </w:tabs>
        <w:ind w:left="1440" w:hanging="720"/>
      </w:pPr>
      <w:rPr>
        <w:b w:val="0"/>
        <w:sz w:val="22"/>
      </w:rPr>
    </w:lvl>
    <w:lvl w:ilvl="5">
      <w:start w:val="1"/>
      <w:numFmt w:val="lowerRoman"/>
      <w:lvlText w:val="(%6)"/>
      <w:lvlJc w:val="right"/>
      <w:pPr>
        <w:tabs>
          <w:tab w:val="num" w:pos="2160"/>
        </w:tabs>
        <w:ind w:left="2160" w:hanging="573"/>
      </w:pPr>
    </w:lvl>
    <w:lvl w:ilvl="6">
      <w:start w:val="1"/>
      <w:numFmt w:val="lowerLetter"/>
      <w:lvlText w:val=""/>
      <w:lvlJc w:val="left"/>
      <w:pPr>
        <w:tabs>
          <w:tab w:val="num" w:pos="2880"/>
        </w:tabs>
        <w:ind w:left="2880" w:hanging="720"/>
      </w:pPr>
      <w:rPr>
        <w:rFonts w:ascii="Symbol" w:hAnsi="Symbol" w:hint="default"/>
      </w:rPr>
    </w:lvl>
    <w:lvl w:ilvl="7">
      <w:start w:val="1"/>
      <w:numFmt w:val="none"/>
      <w:lvlText w:val="[%4.%8"/>
      <w:lvlJc w:val="left"/>
      <w:pPr>
        <w:tabs>
          <w:tab w:val="num" w:pos="720"/>
        </w:tabs>
        <w:ind w:left="0" w:firstLine="0"/>
      </w:pPr>
    </w:lvl>
    <w:lvl w:ilvl="8">
      <w:start w:val="1"/>
      <w:numFmt w:val="none"/>
      <w:lvlText w:val="[(%5)%9"/>
      <w:lvlJc w:val="left"/>
      <w:pPr>
        <w:tabs>
          <w:tab w:val="num" w:pos="1440"/>
        </w:tabs>
        <w:ind w:left="1440" w:hanging="720"/>
      </w:pPr>
    </w:lvl>
  </w:abstractNum>
  <w:abstractNum w:abstractNumId="62" w15:restartNumberingAfterBreak="0">
    <w:nsid w:val="6F060572"/>
    <w:multiLevelType w:val="multilevel"/>
    <w:tmpl w:val="5B66B3FC"/>
    <w:name w:val="Reg33"/>
    <w:lvl w:ilvl="0">
      <w:start w:val="1"/>
      <w:numFmt w:val="upperRoman"/>
      <w:suff w:val="space"/>
      <w:lvlText w:val="%1. "/>
      <w:lvlJc w:val="center"/>
      <w:pPr>
        <w:ind w:left="0" w:firstLine="0"/>
      </w:pPr>
      <w:rPr>
        <w:sz w:val="28"/>
      </w:rPr>
    </w:lvl>
    <w:lvl w:ilvl="1">
      <w:start w:val="1"/>
      <w:numFmt w:val="upperLetter"/>
      <w:suff w:val="space"/>
      <w:lvlText w:val="%2. "/>
      <w:lvlJc w:val="center"/>
      <w:pPr>
        <w:ind w:left="0" w:firstLine="0"/>
      </w:pPr>
      <w:rPr>
        <w:b/>
        <w:sz w:val="22"/>
        <w:u w:val="none"/>
      </w:rPr>
    </w:lvl>
    <w:lvl w:ilvl="2">
      <w:start w:val="1"/>
      <w:numFmt w:val="decimal"/>
      <w:suff w:val="space"/>
      <w:lvlText w:val="%3. "/>
      <w:lvlJc w:val="center"/>
      <w:pPr>
        <w:ind w:left="0" w:firstLine="0"/>
      </w:pPr>
      <w:rPr>
        <w:b w:val="0"/>
        <w:sz w:val="22"/>
        <w:u w:val="none"/>
      </w:rPr>
    </w:lvl>
    <w:lvl w:ilvl="3">
      <w:start w:val="1"/>
      <w:numFmt w:val="decimal"/>
      <w:lvlRestart w:val="0"/>
      <w:lvlText w:val="%4."/>
      <w:lvlJc w:val="left"/>
      <w:pPr>
        <w:tabs>
          <w:tab w:val="num" w:pos="720"/>
        </w:tabs>
        <w:ind w:left="0" w:firstLine="0"/>
      </w:pPr>
      <w:rPr>
        <w:b w:val="0"/>
        <w:sz w:val="22"/>
      </w:rPr>
    </w:lvl>
    <w:lvl w:ilvl="4">
      <w:start w:val="1"/>
      <w:numFmt w:val="lowerLetter"/>
      <w:lvlText w:val="(%5)"/>
      <w:lvlJc w:val="left"/>
      <w:pPr>
        <w:tabs>
          <w:tab w:val="num" w:pos="1440"/>
        </w:tabs>
        <w:ind w:left="1440" w:hanging="720"/>
      </w:pPr>
      <w:rPr>
        <w:b w:val="0"/>
        <w:sz w:val="22"/>
      </w:rPr>
    </w:lvl>
    <w:lvl w:ilvl="5">
      <w:start w:val="1"/>
      <w:numFmt w:val="lowerRoman"/>
      <w:lvlText w:val="(%6)"/>
      <w:lvlJc w:val="right"/>
      <w:pPr>
        <w:tabs>
          <w:tab w:val="num" w:pos="2160"/>
        </w:tabs>
        <w:ind w:left="2160" w:hanging="573"/>
      </w:pPr>
    </w:lvl>
    <w:lvl w:ilvl="6">
      <w:start w:val="1"/>
      <w:numFmt w:val="lowerLetter"/>
      <w:lvlText w:val=""/>
      <w:lvlJc w:val="left"/>
      <w:pPr>
        <w:tabs>
          <w:tab w:val="num" w:pos="2880"/>
        </w:tabs>
        <w:ind w:left="2880" w:hanging="720"/>
      </w:pPr>
      <w:rPr>
        <w:rFonts w:ascii="Symbol" w:hAnsi="Symbol" w:hint="default"/>
      </w:rPr>
    </w:lvl>
    <w:lvl w:ilvl="7">
      <w:start w:val="1"/>
      <w:numFmt w:val="none"/>
      <w:lvlText w:val="[%4.%8"/>
      <w:lvlJc w:val="left"/>
      <w:pPr>
        <w:tabs>
          <w:tab w:val="num" w:pos="720"/>
        </w:tabs>
        <w:ind w:left="0" w:firstLine="0"/>
      </w:pPr>
    </w:lvl>
    <w:lvl w:ilvl="8">
      <w:start w:val="1"/>
      <w:numFmt w:val="none"/>
      <w:lvlText w:val="[(%5)%9"/>
      <w:lvlJc w:val="left"/>
      <w:pPr>
        <w:tabs>
          <w:tab w:val="num" w:pos="1440"/>
        </w:tabs>
        <w:ind w:left="1440" w:hanging="720"/>
      </w:pPr>
    </w:lvl>
  </w:abstractNum>
  <w:abstractNum w:abstractNumId="63" w15:restartNumberingAfterBreak="0">
    <w:nsid w:val="6FF560E4"/>
    <w:multiLevelType w:val="multilevel"/>
    <w:tmpl w:val="0E4A9DFC"/>
    <w:name w:val="Reg27"/>
    <w:lvl w:ilvl="0">
      <w:start w:val="1"/>
      <w:numFmt w:val="upperRoman"/>
      <w:suff w:val="space"/>
      <w:lvlText w:val="%1."/>
      <w:lvlJc w:val="left"/>
      <w:pPr>
        <w:ind w:left="720" w:hanging="720"/>
      </w:pPr>
      <w:rPr>
        <w:rFonts w:hint="default"/>
        <w:b/>
        <w:i w:val="0"/>
        <w:sz w:val="20"/>
      </w:rPr>
    </w:lvl>
    <w:lvl w:ilvl="1">
      <w:start w:val="1"/>
      <w:numFmt w:val="upperLetter"/>
      <w:suff w:val="space"/>
      <w:lvlText w:val="%2. "/>
      <w:lvlJc w:val="left"/>
      <w:pPr>
        <w:ind w:left="0" w:firstLine="0"/>
      </w:pPr>
      <w:rPr>
        <w:rFonts w:hint="default"/>
        <w:b w:val="0"/>
        <w:i w:val="0"/>
        <w:sz w:val="22"/>
        <w:u w:val="none"/>
      </w:rPr>
    </w:lvl>
    <w:lvl w:ilvl="2">
      <w:start w:val="1"/>
      <w:numFmt w:val="decimal"/>
      <w:lvlText w:val="%3."/>
      <w:lvlJc w:val="left"/>
      <w:pPr>
        <w:tabs>
          <w:tab w:val="num" w:pos="2160"/>
        </w:tabs>
        <w:ind w:left="2160" w:hanging="720"/>
      </w:pPr>
      <w:rPr>
        <w:rFonts w:hint="default"/>
        <w:b w:val="0"/>
        <w:i w:val="0"/>
        <w:sz w:val="22"/>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4" w15:restartNumberingAfterBreak="0">
    <w:nsid w:val="75906882"/>
    <w:multiLevelType w:val="hybridMultilevel"/>
    <w:tmpl w:val="028C0C32"/>
    <w:name w:val="Reg28"/>
    <w:lvl w:ilvl="0" w:tplc="03DEC4E8">
      <w:start w:val="1"/>
      <w:numFmt w:val="bullet"/>
      <w:lvlText w:val=""/>
      <w:lvlJc w:val="left"/>
      <w:pPr>
        <w:tabs>
          <w:tab w:val="num" w:pos="720"/>
        </w:tabs>
        <w:ind w:left="720" w:hanging="360"/>
      </w:pPr>
      <w:rPr>
        <w:rFonts w:ascii="Symbol" w:hAnsi="Symbol" w:hint="default"/>
      </w:rPr>
    </w:lvl>
    <w:lvl w:ilvl="1" w:tplc="8AA43FB0" w:tentative="1">
      <w:start w:val="1"/>
      <w:numFmt w:val="bullet"/>
      <w:lvlText w:val="o"/>
      <w:lvlJc w:val="left"/>
      <w:pPr>
        <w:tabs>
          <w:tab w:val="num" w:pos="1440"/>
        </w:tabs>
        <w:ind w:left="1440" w:hanging="360"/>
      </w:pPr>
      <w:rPr>
        <w:rFonts w:ascii="Courier New" w:hAnsi="Courier New" w:hint="default"/>
      </w:rPr>
    </w:lvl>
    <w:lvl w:ilvl="2" w:tplc="C86089E4" w:tentative="1">
      <w:start w:val="1"/>
      <w:numFmt w:val="bullet"/>
      <w:lvlText w:val=""/>
      <w:lvlJc w:val="left"/>
      <w:pPr>
        <w:tabs>
          <w:tab w:val="num" w:pos="2160"/>
        </w:tabs>
        <w:ind w:left="2160" w:hanging="360"/>
      </w:pPr>
      <w:rPr>
        <w:rFonts w:ascii="Wingdings" w:hAnsi="Wingdings" w:hint="default"/>
      </w:rPr>
    </w:lvl>
    <w:lvl w:ilvl="3" w:tplc="684CA72E" w:tentative="1">
      <w:start w:val="1"/>
      <w:numFmt w:val="bullet"/>
      <w:lvlText w:val=""/>
      <w:lvlJc w:val="left"/>
      <w:pPr>
        <w:tabs>
          <w:tab w:val="num" w:pos="2880"/>
        </w:tabs>
        <w:ind w:left="2880" w:hanging="360"/>
      </w:pPr>
      <w:rPr>
        <w:rFonts w:ascii="Symbol" w:hAnsi="Symbol" w:hint="default"/>
      </w:rPr>
    </w:lvl>
    <w:lvl w:ilvl="4" w:tplc="06A09FC6">
      <w:start w:val="1"/>
      <w:numFmt w:val="bullet"/>
      <w:lvlText w:val="o"/>
      <w:lvlJc w:val="left"/>
      <w:pPr>
        <w:tabs>
          <w:tab w:val="num" w:pos="3600"/>
        </w:tabs>
        <w:ind w:left="3600" w:hanging="360"/>
      </w:pPr>
      <w:rPr>
        <w:rFonts w:ascii="Courier New" w:hAnsi="Courier New" w:hint="default"/>
      </w:rPr>
    </w:lvl>
    <w:lvl w:ilvl="5" w:tplc="FDB82654" w:tentative="1">
      <w:start w:val="1"/>
      <w:numFmt w:val="bullet"/>
      <w:lvlText w:val=""/>
      <w:lvlJc w:val="left"/>
      <w:pPr>
        <w:tabs>
          <w:tab w:val="num" w:pos="4320"/>
        </w:tabs>
        <w:ind w:left="4320" w:hanging="360"/>
      </w:pPr>
      <w:rPr>
        <w:rFonts w:ascii="Wingdings" w:hAnsi="Wingdings" w:hint="default"/>
      </w:rPr>
    </w:lvl>
    <w:lvl w:ilvl="6" w:tplc="AAC861AE" w:tentative="1">
      <w:start w:val="1"/>
      <w:numFmt w:val="bullet"/>
      <w:lvlText w:val=""/>
      <w:lvlJc w:val="left"/>
      <w:pPr>
        <w:tabs>
          <w:tab w:val="num" w:pos="5040"/>
        </w:tabs>
        <w:ind w:left="5040" w:hanging="360"/>
      </w:pPr>
      <w:rPr>
        <w:rFonts w:ascii="Symbol" w:hAnsi="Symbol" w:hint="default"/>
      </w:rPr>
    </w:lvl>
    <w:lvl w:ilvl="7" w:tplc="ABC41C8E" w:tentative="1">
      <w:start w:val="1"/>
      <w:numFmt w:val="bullet"/>
      <w:lvlText w:val="o"/>
      <w:lvlJc w:val="left"/>
      <w:pPr>
        <w:tabs>
          <w:tab w:val="num" w:pos="5760"/>
        </w:tabs>
        <w:ind w:left="5760" w:hanging="360"/>
      </w:pPr>
      <w:rPr>
        <w:rFonts w:ascii="Courier New" w:hAnsi="Courier New" w:hint="default"/>
      </w:rPr>
    </w:lvl>
    <w:lvl w:ilvl="8" w:tplc="FDC41136" w:tentative="1">
      <w:start w:val="1"/>
      <w:numFmt w:val="bullet"/>
      <w:lvlText w:val=""/>
      <w:lvlJc w:val="left"/>
      <w:pPr>
        <w:tabs>
          <w:tab w:val="num" w:pos="6480"/>
        </w:tabs>
        <w:ind w:left="6480" w:hanging="360"/>
      </w:pPr>
      <w:rPr>
        <w:rFonts w:ascii="Wingdings" w:hAnsi="Wingdings" w:hint="default"/>
      </w:rPr>
    </w:lvl>
  </w:abstractNum>
  <w:abstractNum w:abstractNumId="65" w15:restartNumberingAfterBreak="0">
    <w:nsid w:val="77BF3D54"/>
    <w:multiLevelType w:val="multilevel"/>
    <w:tmpl w:val="81E46A44"/>
    <w:styleLink w:val="SDMHeadList"/>
    <w:lvl w:ilvl="0">
      <w:start w:val="1"/>
      <w:numFmt w:val="decimal"/>
      <w:pStyle w:val="SDMHead1"/>
      <w:lvlText w:val="%1."/>
      <w:lvlJc w:val="left"/>
      <w:pPr>
        <w:tabs>
          <w:tab w:val="num" w:pos="709"/>
        </w:tabs>
        <w:ind w:left="709" w:hanging="709"/>
      </w:pPr>
      <w:rPr>
        <w:rFonts w:hint="default"/>
      </w:rPr>
    </w:lvl>
    <w:lvl w:ilvl="1">
      <w:start w:val="1"/>
      <w:numFmt w:val="decimal"/>
      <w:pStyle w:val="SDMHead2"/>
      <w:lvlText w:val="%1.%2."/>
      <w:lvlJc w:val="left"/>
      <w:pPr>
        <w:tabs>
          <w:tab w:val="num" w:pos="709"/>
        </w:tabs>
        <w:ind w:left="709" w:hanging="709"/>
      </w:pPr>
      <w:rPr>
        <w:rFonts w:hint="default"/>
      </w:rPr>
    </w:lvl>
    <w:lvl w:ilvl="2">
      <w:start w:val="1"/>
      <w:numFmt w:val="decimal"/>
      <w:pStyle w:val="SDMHead3"/>
      <w:lvlText w:val="%1.%2.%3."/>
      <w:lvlJc w:val="left"/>
      <w:pPr>
        <w:tabs>
          <w:tab w:val="num" w:pos="709"/>
        </w:tabs>
        <w:ind w:left="709" w:hanging="709"/>
      </w:pPr>
      <w:rPr>
        <w:rFonts w:hint="default"/>
      </w:rPr>
    </w:lvl>
    <w:lvl w:ilvl="3">
      <w:start w:val="1"/>
      <w:numFmt w:val="decimal"/>
      <w:pStyle w:val="SDMHead4"/>
      <w:lvlText w:val="%1.%2.%3.%4."/>
      <w:lvlJc w:val="left"/>
      <w:pPr>
        <w:tabs>
          <w:tab w:val="num" w:pos="1418"/>
        </w:tabs>
        <w:ind w:left="1418" w:hanging="1418"/>
      </w:pPr>
      <w:rPr>
        <w:rFonts w:hint="default"/>
      </w:rPr>
    </w:lvl>
    <w:lvl w:ilvl="4">
      <w:start w:val="1"/>
      <w:numFmt w:val="decimal"/>
      <w:pStyle w:val="SDMHead5"/>
      <w:lvlText w:val="%1.%2.%3.%4.%5."/>
      <w:lvlJc w:val="left"/>
      <w:pPr>
        <w:tabs>
          <w:tab w:val="num" w:pos="1418"/>
        </w:tabs>
        <w:ind w:left="1418" w:hanging="1418"/>
      </w:pPr>
      <w:rPr>
        <w:rFonts w:hint="default"/>
        <w:b/>
        <w:i w:val="0"/>
      </w:rPr>
    </w:lvl>
    <w:lvl w:ilvl="5">
      <w:start w:val="1"/>
      <w:numFmt w:val="none"/>
      <w:suff w:val="nothing"/>
      <w:lvlText w:val=""/>
      <w:lvlJc w:val="left"/>
      <w:pPr>
        <w:ind w:left="-32767" w:firstLine="0"/>
      </w:pPr>
      <w:rPr>
        <w:rFonts w:hint="default"/>
      </w:rPr>
    </w:lvl>
    <w:lvl w:ilvl="6">
      <w:start w:val="1"/>
      <w:numFmt w:val="none"/>
      <w:suff w:val="nothing"/>
      <w:lvlText w:val=""/>
      <w:lvlJc w:val="left"/>
      <w:pPr>
        <w:ind w:left="-32767" w:firstLine="0"/>
      </w:pPr>
      <w:rPr>
        <w:rFonts w:hint="default"/>
      </w:rPr>
    </w:lvl>
    <w:lvl w:ilvl="7">
      <w:start w:val="1"/>
      <w:numFmt w:val="none"/>
      <w:suff w:val="nothing"/>
      <w:lvlText w:val=""/>
      <w:lvlJc w:val="left"/>
      <w:pPr>
        <w:ind w:left="-32767" w:firstLine="0"/>
      </w:pPr>
      <w:rPr>
        <w:rFonts w:hint="default"/>
      </w:rPr>
    </w:lvl>
    <w:lvl w:ilvl="8">
      <w:start w:val="1"/>
      <w:numFmt w:val="none"/>
      <w:suff w:val="nothing"/>
      <w:lvlText w:val=""/>
      <w:lvlJc w:val="left"/>
      <w:pPr>
        <w:ind w:left="-32767" w:firstLine="0"/>
      </w:pPr>
      <w:rPr>
        <w:rFonts w:hint="default"/>
      </w:rPr>
    </w:lvl>
  </w:abstractNum>
  <w:abstractNum w:abstractNumId="66" w15:restartNumberingAfterBreak="0">
    <w:nsid w:val="7CBA47F7"/>
    <w:multiLevelType w:val="hybridMultilevel"/>
    <w:tmpl w:val="0A4A371A"/>
    <w:name w:val="Reg36"/>
    <w:lvl w:ilvl="0" w:tplc="FFFFFFFF">
      <w:start w:val="1"/>
      <w:numFmt w:val="lowerRoman"/>
      <w:lvlText w:val="(%1)"/>
      <w:lvlJc w:val="left"/>
      <w:pPr>
        <w:tabs>
          <w:tab w:val="num" w:pos="1440"/>
        </w:tabs>
        <w:ind w:left="887" w:hanging="167"/>
      </w:pPr>
      <w:rPr>
        <w:rFont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16cid:durableId="2092775933">
    <w:abstractNumId w:val="53"/>
  </w:num>
  <w:num w:numId="2" w16cid:durableId="1411076912">
    <w:abstractNumId w:val="19"/>
  </w:num>
  <w:num w:numId="3" w16cid:durableId="1533806656">
    <w:abstractNumId w:val="2"/>
  </w:num>
  <w:num w:numId="4" w16cid:durableId="341973695">
    <w:abstractNumId w:val="24"/>
  </w:num>
  <w:num w:numId="5" w16cid:durableId="1788742929">
    <w:abstractNumId w:val="65"/>
  </w:num>
  <w:num w:numId="6" w16cid:durableId="1973554994">
    <w:abstractNumId w:val="15"/>
  </w:num>
  <w:num w:numId="7" w16cid:durableId="1763720261">
    <w:abstractNumId w:val="47"/>
  </w:num>
  <w:num w:numId="8" w16cid:durableId="417143298">
    <w:abstractNumId w:val="16"/>
  </w:num>
  <w:num w:numId="9" w16cid:durableId="462961261">
    <w:abstractNumId w:val="57"/>
    <w:lvlOverride w:ilvl="0">
      <w:lvl w:ilvl="0">
        <w:start w:val="1"/>
        <w:numFmt w:val="decimal"/>
        <w:pStyle w:val="SDMPara"/>
        <w:lvlText w:val="%1."/>
        <w:lvlJc w:val="left"/>
        <w:pPr>
          <w:tabs>
            <w:tab w:val="num" w:pos="709"/>
          </w:tabs>
          <w:ind w:left="709" w:hanging="709"/>
        </w:pPr>
        <w:rPr>
          <w:rFonts w:hint="default"/>
          <w:i w:val="0"/>
          <w:iCs/>
        </w:rPr>
      </w:lvl>
    </w:lvlOverride>
  </w:num>
  <w:num w:numId="10" w16cid:durableId="310914588">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57909782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22912658">
    <w:abstractNumId w:val="7"/>
  </w:num>
  <w:num w:numId="13" w16cid:durableId="578053325">
    <w:abstractNumId w:val="23"/>
    <w:lvlOverride w:ilvl="0">
      <w:lvl w:ilvl="0">
        <w:start w:val="1"/>
        <w:numFmt w:val="decimal"/>
        <w:suff w:val="nothing"/>
        <w:lvlText w:val="Equation (%1)"/>
        <w:lvlJc w:val="left"/>
        <w:pPr>
          <w:ind w:left="0" w:firstLine="0"/>
        </w:pPr>
        <w:rPr>
          <w:rFonts w:hint="default"/>
        </w:rPr>
      </w:lvl>
    </w:lvlOverride>
  </w:num>
  <w:num w:numId="14" w16cid:durableId="1640569580">
    <w:abstractNumId w:val="5"/>
  </w:num>
  <w:num w:numId="15" w16cid:durableId="895622193">
    <w:abstractNumId w:val="28"/>
  </w:num>
  <w:num w:numId="16" w16cid:durableId="665550089">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947857502">
    <w:abstractNumId w:val="6"/>
  </w:num>
  <w:num w:numId="18" w16cid:durableId="68963881">
    <w:abstractNumId w:val="59"/>
  </w:num>
  <w:num w:numId="19" w16cid:durableId="33818757">
    <w:abstractNumId w:val="37"/>
  </w:num>
  <w:num w:numId="20" w16cid:durableId="62604767">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148666592">
    <w:abstractNumId w:val="11"/>
  </w:num>
  <w:num w:numId="22" w16cid:durableId="1629511878">
    <w:abstractNumId w:val="27"/>
  </w:num>
  <w:num w:numId="23" w16cid:durableId="913322175">
    <w:abstractNumId w:val="17"/>
  </w:num>
  <w:num w:numId="24" w16cid:durableId="2123063002">
    <w:abstractNumId w:val="20"/>
  </w:num>
  <w:num w:numId="25" w16cid:durableId="1260135466">
    <w:abstractNumId w:val="45"/>
  </w:num>
  <w:num w:numId="26" w16cid:durableId="870385030">
    <w:abstractNumId w:val="4"/>
    <w:lvlOverride w:ilvl="0">
      <w:lvl w:ilvl="0">
        <w:start w:val="1"/>
        <w:numFmt w:val="decimal"/>
        <w:suff w:val="nothing"/>
        <w:lvlText w:val="Equation (%1)"/>
        <w:lvlJc w:val="left"/>
        <w:pPr>
          <w:ind w:left="0" w:firstLine="0"/>
        </w:pPr>
        <w:rPr>
          <w:rFonts w:hint="default"/>
        </w:rPr>
      </w:lvl>
    </w:lvlOverride>
  </w:num>
  <w:num w:numId="27" w16cid:durableId="1146627707">
    <w:abstractNumId w:val="60"/>
  </w:num>
  <w:num w:numId="28" w16cid:durableId="650134275">
    <w:abstractNumId w:val="8"/>
  </w:num>
  <w:num w:numId="29" w16cid:durableId="1378553306">
    <w:abstractNumId w:val="35"/>
  </w:num>
  <w:num w:numId="30" w16cid:durableId="477693511">
    <w:abstractNumId w:val="13"/>
  </w:num>
  <w:num w:numId="31" w16cid:durableId="2082828905">
    <w:abstractNumId w:val="52"/>
  </w:num>
  <w:num w:numId="32" w16cid:durableId="81146708">
    <w:abstractNumId w:val="41"/>
  </w:num>
  <w:num w:numId="33" w16cid:durableId="752899780">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761371187">
    <w:abstractNumId w:val="57"/>
  </w:num>
  <w:num w:numId="35" w16cid:durableId="866598773">
    <w:abstractNumId w:val="5"/>
  </w:num>
  <w:num w:numId="36" w16cid:durableId="1166280943">
    <w:abstractNumId w:val="5"/>
  </w:num>
  <w:num w:numId="37" w16cid:durableId="957564823">
    <w:abstractNumId w:val="36"/>
  </w:num>
  <w:num w:numId="38" w16cid:durableId="1826968855">
    <w:abstractNumId w:val="32"/>
  </w:num>
  <w:num w:numId="39" w16cid:durableId="657729502">
    <w:abstractNumId w:val="5"/>
  </w:num>
  <w:num w:numId="40" w16cid:durableId="703140951">
    <w:abstractNumId w:val="5"/>
  </w:num>
  <w:num w:numId="41" w16cid:durableId="1308971794">
    <w:abstractNumId w:val="5"/>
  </w:num>
  <w:num w:numId="42" w16cid:durableId="1281499095">
    <w:abstractNumId w:val="5"/>
  </w:num>
  <w:num w:numId="43" w16cid:durableId="228616978">
    <w:abstractNumId w:val="5"/>
  </w:num>
  <w:num w:numId="44" w16cid:durableId="1866361676">
    <w:abstractNumId w:val="5"/>
  </w:num>
  <w:num w:numId="45" w16cid:durableId="325673907">
    <w:abstractNumId w:val="5"/>
  </w:num>
  <w:num w:numId="46" w16cid:durableId="1660109546">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807115267">
    <w:abstractNumId w:val="57"/>
  </w:num>
  <w:num w:numId="48" w16cid:durableId="1981110334">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1175262027">
    <w:abstractNumId w:val="57"/>
  </w:num>
  <w:num w:numId="50" w16cid:durableId="1337994920">
    <w:abstractNumId w:val="57"/>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removeDateAndTime/>
  <w:bordersDoNotSurroundHeader/>
  <w:bordersDoNotSurroundFooter/>
  <w:proofState w:spelling="clean" w:grammar="clean"/>
  <w:attachedTemplate r:id="rId1"/>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stylePaneSortMethod w:val="0000"/>
  <w:documentProtection w:edit="forms" w:enforcement="0"/>
  <w:defaultTabStop w:val="709"/>
  <w:hyphenationZone w:val="425"/>
  <w:drawingGridHorizontalSpacing w:val="110"/>
  <w:drawingGridVerticalSpacing w:val="299"/>
  <w:displayHorizontalDrawingGridEvery w:val="0"/>
  <w:displayVerticalDrawingGridEvery w:val="0"/>
  <w:noPunctuationKerning/>
  <w:characterSpacingControl w:val="doNotCompress"/>
  <w:hdrShapeDefaults>
    <o:shapedefaults v:ext="edit" spidmax="2050" style="mso-position-horizontal:center;mso-position-horizontal-relative:margin;mso-position-vertical:center;mso-position-vertical-relative:margin" fill="f" fillcolor="#a6a6a6" stroke="f">
      <v:fill color="#a6a6a6" on="f"/>
      <v:stroke on="f"/>
      <v:shadow color="#868686"/>
      <v:textbox inset="5.85pt,.7pt,5.85pt,.7pt"/>
    </o:shapedefaults>
  </w:hdrShapeDefaults>
  <w:footnotePr>
    <w:footnote w:id="-1"/>
    <w:footnote w:id="0"/>
    <w:footnote w:id="1"/>
  </w:footnotePr>
  <w:endnotePr>
    <w:endnote w:id="-1"/>
    <w:endnote w:id="0"/>
    <w:endnote w:id="1"/>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2D86"/>
    <w:rsid w:val="0000013B"/>
    <w:rsid w:val="000001AE"/>
    <w:rsid w:val="0000022D"/>
    <w:rsid w:val="0000026B"/>
    <w:rsid w:val="000002E5"/>
    <w:rsid w:val="000003C9"/>
    <w:rsid w:val="0000045C"/>
    <w:rsid w:val="000004B7"/>
    <w:rsid w:val="0000088E"/>
    <w:rsid w:val="000009BC"/>
    <w:rsid w:val="00000ADB"/>
    <w:rsid w:val="00000AFA"/>
    <w:rsid w:val="00000B5E"/>
    <w:rsid w:val="00000EF4"/>
    <w:rsid w:val="00000F48"/>
    <w:rsid w:val="000012E5"/>
    <w:rsid w:val="000012E9"/>
    <w:rsid w:val="0000162C"/>
    <w:rsid w:val="000016D6"/>
    <w:rsid w:val="000017C8"/>
    <w:rsid w:val="0000188C"/>
    <w:rsid w:val="00001AC8"/>
    <w:rsid w:val="00001FB6"/>
    <w:rsid w:val="000027C4"/>
    <w:rsid w:val="00002823"/>
    <w:rsid w:val="000029B8"/>
    <w:rsid w:val="00002A1E"/>
    <w:rsid w:val="00002A44"/>
    <w:rsid w:val="00002B9E"/>
    <w:rsid w:val="00002FBE"/>
    <w:rsid w:val="000031D5"/>
    <w:rsid w:val="00003473"/>
    <w:rsid w:val="00003582"/>
    <w:rsid w:val="0000369D"/>
    <w:rsid w:val="000036C6"/>
    <w:rsid w:val="00003736"/>
    <w:rsid w:val="00003871"/>
    <w:rsid w:val="000039C2"/>
    <w:rsid w:val="00003D29"/>
    <w:rsid w:val="00003DBE"/>
    <w:rsid w:val="00003E27"/>
    <w:rsid w:val="00003E36"/>
    <w:rsid w:val="00003F80"/>
    <w:rsid w:val="00004030"/>
    <w:rsid w:val="0000404D"/>
    <w:rsid w:val="000042FF"/>
    <w:rsid w:val="000043F7"/>
    <w:rsid w:val="00004B7A"/>
    <w:rsid w:val="00004BD0"/>
    <w:rsid w:val="00004C06"/>
    <w:rsid w:val="000051F4"/>
    <w:rsid w:val="0000544C"/>
    <w:rsid w:val="00005504"/>
    <w:rsid w:val="00005727"/>
    <w:rsid w:val="00005816"/>
    <w:rsid w:val="00005B98"/>
    <w:rsid w:val="00005C4D"/>
    <w:rsid w:val="00005EF5"/>
    <w:rsid w:val="000062FD"/>
    <w:rsid w:val="000064B0"/>
    <w:rsid w:val="000067CA"/>
    <w:rsid w:val="00006979"/>
    <w:rsid w:val="0000699A"/>
    <w:rsid w:val="00006A75"/>
    <w:rsid w:val="00006AC5"/>
    <w:rsid w:val="00006F4F"/>
    <w:rsid w:val="00006FC4"/>
    <w:rsid w:val="000072AE"/>
    <w:rsid w:val="000072D9"/>
    <w:rsid w:val="00007349"/>
    <w:rsid w:val="00007A00"/>
    <w:rsid w:val="00007AE8"/>
    <w:rsid w:val="00007C0A"/>
    <w:rsid w:val="00007D64"/>
    <w:rsid w:val="00007E9B"/>
    <w:rsid w:val="00010125"/>
    <w:rsid w:val="00010246"/>
    <w:rsid w:val="00010300"/>
    <w:rsid w:val="0001049C"/>
    <w:rsid w:val="000106E7"/>
    <w:rsid w:val="00010720"/>
    <w:rsid w:val="0001073B"/>
    <w:rsid w:val="00010910"/>
    <w:rsid w:val="00010BE2"/>
    <w:rsid w:val="00010C89"/>
    <w:rsid w:val="00010CE4"/>
    <w:rsid w:val="00010D38"/>
    <w:rsid w:val="00010DB2"/>
    <w:rsid w:val="00010FF8"/>
    <w:rsid w:val="00011000"/>
    <w:rsid w:val="00011094"/>
    <w:rsid w:val="0001110F"/>
    <w:rsid w:val="0001140D"/>
    <w:rsid w:val="00011573"/>
    <w:rsid w:val="00011581"/>
    <w:rsid w:val="0001165C"/>
    <w:rsid w:val="00011818"/>
    <w:rsid w:val="00011B5E"/>
    <w:rsid w:val="00011BC7"/>
    <w:rsid w:val="00011C28"/>
    <w:rsid w:val="00011E6C"/>
    <w:rsid w:val="00011F5D"/>
    <w:rsid w:val="0001228B"/>
    <w:rsid w:val="0001251E"/>
    <w:rsid w:val="00012556"/>
    <w:rsid w:val="00012790"/>
    <w:rsid w:val="00012859"/>
    <w:rsid w:val="00012A91"/>
    <w:rsid w:val="00012ACF"/>
    <w:rsid w:val="00012CDB"/>
    <w:rsid w:val="00012D35"/>
    <w:rsid w:val="00012DDB"/>
    <w:rsid w:val="00012EFA"/>
    <w:rsid w:val="00013330"/>
    <w:rsid w:val="00013368"/>
    <w:rsid w:val="000134C4"/>
    <w:rsid w:val="00013577"/>
    <w:rsid w:val="0001386F"/>
    <w:rsid w:val="00013B88"/>
    <w:rsid w:val="00013E90"/>
    <w:rsid w:val="00014189"/>
    <w:rsid w:val="000144CE"/>
    <w:rsid w:val="0001465A"/>
    <w:rsid w:val="000146C3"/>
    <w:rsid w:val="000147F0"/>
    <w:rsid w:val="00014814"/>
    <w:rsid w:val="00014A7C"/>
    <w:rsid w:val="00014F98"/>
    <w:rsid w:val="00014FE9"/>
    <w:rsid w:val="0001516D"/>
    <w:rsid w:val="000159BC"/>
    <w:rsid w:val="00016131"/>
    <w:rsid w:val="000161E8"/>
    <w:rsid w:val="00016338"/>
    <w:rsid w:val="000165AF"/>
    <w:rsid w:val="000168E7"/>
    <w:rsid w:val="00016AFE"/>
    <w:rsid w:val="00016E85"/>
    <w:rsid w:val="00016F42"/>
    <w:rsid w:val="000174BC"/>
    <w:rsid w:val="00017521"/>
    <w:rsid w:val="000176CE"/>
    <w:rsid w:val="00017725"/>
    <w:rsid w:val="000179CF"/>
    <w:rsid w:val="00017A13"/>
    <w:rsid w:val="00017A2F"/>
    <w:rsid w:val="00017A85"/>
    <w:rsid w:val="00017D33"/>
    <w:rsid w:val="00020041"/>
    <w:rsid w:val="000200F2"/>
    <w:rsid w:val="000201FD"/>
    <w:rsid w:val="00020754"/>
    <w:rsid w:val="00020805"/>
    <w:rsid w:val="00020B86"/>
    <w:rsid w:val="00020F66"/>
    <w:rsid w:val="00020FBF"/>
    <w:rsid w:val="00021139"/>
    <w:rsid w:val="00021280"/>
    <w:rsid w:val="000215F5"/>
    <w:rsid w:val="000219BB"/>
    <w:rsid w:val="000219BE"/>
    <w:rsid w:val="00021AD8"/>
    <w:rsid w:val="00021B33"/>
    <w:rsid w:val="00021D24"/>
    <w:rsid w:val="00022507"/>
    <w:rsid w:val="0002268B"/>
    <w:rsid w:val="00022A60"/>
    <w:rsid w:val="00022A86"/>
    <w:rsid w:val="00022CC8"/>
    <w:rsid w:val="00022EB8"/>
    <w:rsid w:val="000230A2"/>
    <w:rsid w:val="000234D4"/>
    <w:rsid w:val="000236E7"/>
    <w:rsid w:val="000238DE"/>
    <w:rsid w:val="00023928"/>
    <w:rsid w:val="000239DB"/>
    <w:rsid w:val="00023AF4"/>
    <w:rsid w:val="00023F5C"/>
    <w:rsid w:val="00024008"/>
    <w:rsid w:val="000241A5"/>
    <w:rsid w:val="0002437E"/>
    <w:rsid w:val="000243D1"/>
    <w:rsid w:val="000244A0"/>
    <w:rsid w:val="000244AB"/>
    <w:rsid w:val="000246DA"/>
    <w:rsid w:val="000246EB"/>
    <w:rsid w:val="00024755"/>
    <w:rsid w:val="0002482F"/>
    <w:rsid w:val="0002487B"/>
    <w:rsid w:val="00024974"/>
    <w:rsid w:val="000249AE"/>
    <w:rsid w:val="00024B45"/>
    <w:rsid w:val="00024BA3"/>
    <w:rsid w:val="00024C03"/>
    <w:rsid w:val="00024C62"/>
    <w:rsid w:val="00024C9D"/>
    <w:rsid w:val="00024E61"/>
    <w:rsid w:val="00024F09"/>
    <w:rsid w:val="000252C5"/>
    <w:rsid w:val="00025465"/>
    <w:rsid w:val="0002562E"/>
    <w:rsid w:val="000258F7"/>
    <w:rsid w:val="00025937"/>
    <w:rsid w:val="00025B15"/>
    <w:rsid w:val="00025B94"/>
    <w:rsid w:val="00025FDB"/>
    <w:rsid w:val="00025FF6"/>
    <w:rsid w:val="00026099"/>
    <w:rsid w:val="0002663E"/>
    <w:rsid w:val="0002677D"/>
    <w:rsid w:val="000268F7"/>
    <w:rsid w:val="0002690A"/>
    <w:rsid w:val="00026A0B"/>
    <w:rsid w:val="00026B93"/>
    <w:rsid w:val="00026C11"/>
    <w:rsid w:val="00026F51"/>
    <w:rsid w:val="0002703C"/>
    <w:rsid w:val="00027313"/>
    <w:rsid w:val="0002743F"/>
    <w:rsid w:val="000274E6"/>
    <w:rsid w:val="000274ED"/>
    <w:rsid w:val="00027537"/>
    <w:rsid w:val="000275CD"/>
    <w:rsid w:val="000277A1"/>
    <w:rsid w:val="00027911"/>
    <w:rsid w:val="000279BF"/>
    <w:rsid w:val="00027EF1"/>
    <w:rsid w:val="00027F65"/>
    <w:rsid w:val="000302F3"/>
    <w:rsid w:val="00030498"/>
    <w:rsid w:val="000304C8"/>
    <w:rsid w:val="000306E5"/>
    <w:rsid w:val="000306ED"/>
    <w:rsid w:val="00030794"/>
    <w:rsid w:val="00030991"/>
    <w:rsid w:val="00030C08"/>
    <w:rsid w:val="00030D59"/>
    <w:rsid w:val="00030DA3"/>
    <w:rsid w:val="00030E69"/>
    <w:rsid w:val="00030E79"/>
    <w:rsid w:val="00030ECC"/>
    <w:rsid w:val="00030F34"/>
    <w:rsid w:val="00031003"/>
    <w:rsid w:val="000310A1"/>
    <w:rsid w:val="000312D1"/>
    <w:rsid w:val="0003133D"/>
    <w:rsid w:val="0003138B"/>
    <w:rsid w:val="000315CA"/>
    <w:rsid w:val="0003161D"/>
    <w:rsid w:val="00031948"/>
    <w:rsid w:val="00031E58"/>
    <w:rsid w:val="00031EFF"/>
    <w:rsid w:val="00032021"/>
    <w:rsid w:val="00032207"/>
    <w:rsid w:val="00032453"/>
    <w:rsid w:val="00032951"/>
    <w:rsid w:val="00032A52"/>
    <w:rsid w:val="00032B9D"/>
    <w:rsid w:val="00032BE7"/>
    <w:rsid w:val="00032DED"/>
    <w:rsid w:val="00032E10"/>
    <w:rsid w:val="00033239"/>
    <w:rsid w:val="00033355"/>
    <w:rsid w:val="00033482"/>
    <w:rsid w:val="000335B2"/>
    <w:rsid w:val="00033640"/>
    <w:rsid w:val="000336E0"/>
    <w:rsid w:val="0003376B"/>
    <w:rsid w:val="00033881"/>
    <w:rsid w:val="00033995"/>
    <w:rsid w:val="000339B5"/>
    <w:rsid w:val="00033A36"/>
    <w:rsid w:val="00033F37"/>
    <w:rsid w:val="00033F7B"/>
    <w:rsid w:val="00033F9B"/>
    <w:rsid w:val="000340C5"/>
    <w:rsid w:val="000341D9"/>
    <w:rsid w:val="000343F5"/>
    <w:rsid w:val="000347F2"/>
    <w:rsid w:val="0003494A"/>
    <w:rsid w:val="0003499D"/>
    <w:rsid w:val="00034A56"/>
    <w:rsid w:val="00034B0D"/>
    <w:rsid w:val="00034BDF"/>
    <w:rsid w:val="00035077"/>
    <w:rsid w:val="00035265"/>
    <w:rsid w:val="000357EC"/>
    <w:rsid w:val="000358DF"/>
    <w:rsid w:val="00035AA9"/>
    <w:rsid w:val="00035B56"/>
    <w:rsid w:val="00035C95"/>
    <w:rsid w:val="00035F3E"/>
    <w:rsid w:val="00036100"/>
    <w:rsid w:val="000361DB"/>
    <w:rsid w:val="0003624C"/>
    <w:rsid w:val="00036406"/>
    <w:rsid w:val="00036473"/>
    <w:rsid w:val="00036539"/>
    <w:rsid w:val="000366BF"/>
    <w:rsid w:val="0003674D"/>
    <w:rsid w:val="00036793"/>
    <w:rsid w:val="00036818"/>
    <w:rsid w:val="00036857"/>
    <w:rsid w:val="00036900"/>
    <w:rsid w:val="00036902"/>
    <w:rsid w:val="00036A2E"/>
    <w:rsid w:val="00036AED"/>
    <w:rsid w:val="00036D35"/>
    <w:rsid w:val="00036DF9"/>
    <w:rsid w:val="00037036"/>
    <w:rsid w:val="000371F1"/>
    <w:rsid w:val="00037245"/>
    <w:rsid w:val="000372A3"/>
    <w:rsid w:val="000373D1"/>
    <w:rsid w:val="000374E2"/>
    <w:rsid w:val="000376F4"/>
    <w:rsid w:val="00037A36"/>
    <w:rsid w:val="00037ECD"/>
    <w:rsid w:val="00037ED8"/>
    <w:rsid w:val="00040036"/>
    <w:rsid w:val="0004019F"/>
    <w:rsid w:val="0004042B"/>
    <w:rsid w:val="0004059F"/>
    <w:rsid w:val="000408DA"/>
    <w:rsid w:val="00040F3E"/>
    <w:rsid w:val="00041019"/>
    <w:rsid w:val="0004104D"/>
    <w:rsid w:val="0004112F"/>
    <w:rsid w:val="000412E2"/>
    <w:rsid w:val="00041360"/>
    <w:rsid w:val="00041737"/>
    <w:rsid w:val="00041A01"/>
    <w:rsid w:val="00041B7B"/>
    <w:rsid w:val="00041BDD"/>
    <w:rsid w:val="00041C30"/>
    <w:rsid w:val="00041D85"/>
    <w:rsid w:val="00041E24"/>
    <w:rsid w:val="00041E3F"/>
    <w:rsid w:val="0004222E"/>
    <w:rsid w:val="0004239B"/>
    <w:rsid w:val="000424B5"/>
    <w:rsid w:val="0004259E"/>
    <w:rsid w:val="000426EA"/>
    <w:rsid w:val="0004270B"/>
    <w:rsid w:val="000427E6"/>
    <w:rsid w:val="00042983"/>
    <w:rsid w:val="00042A49"/>
    <w:rsid w:val="00042BF3"/>
    <w:rsid w:val="00042DE0"/>
    <w:rsid w:val="00042EE5"/>
    <w:rsid w:val="0004311A"/>
    <w:rsid w:val="000431FA"/>
    <w:rsid w:val="0004332E"/>
    <w:rsid w:val="00043437"/>
    <w:rsid w:val="0004375C"/>
    <w:rsid w:val="00043795"/>
    <w:rsid w:val="00043B18"/>
    <w:rsid w:val="00043CF6"/>
    <w:rsid w:val="00044147"/>
    <w:rsid w:val="0004474B"/>
    <w:rsid w:val="0004488D"/>
    <w:rsid w:val="000448A3"/>
    <w:rsid w:val="00044950"/>
    <w:rsid w:val="000449E1"/>
    <w:rsid w:val="00044BFB"/>
    <w:rsid w:val="00044E17"/>
    <w:rsid w:val="00044F86"/>
    <w:rsid w:val="00045030"/>
    <w:rsid w:val="000452FE"/>
    <w:rsid w:val="000455C7"/>
    <w:rsid w:val="00045627"/>
    <w:rsid w:val="00045745"/>
    <w:rsid w:val="00045794"/>
    <w:rsid w:val="000457A3"/>
    <w:rsid w:val="000457EA"/>
    <w:rsid w:val="0004582F"/>
    <w:rsid w:val="0004586D"/>
    <w:rsid w:val="00045C2B"/>
    <w:rsid w:val="00045EC1"/>
    <w:rsid w:val="00045F38"/>
    <w:rsid w:val="00046029"/>
    <w:rsid w:val="0004606A"/>
    <w:rsid w:val="00046120"/>
    <w:rsid w:val="000461BA"/>
    <w:rsid w:val="0004625F"/>
    <w:rsid w:val="0004684B"/>
    <w:rsid w:val="00046AAE"/>
    <w:rsid w:val="00046D79"/>
    <w:rsid w:val="00046D8C"/>
    <w:rsid w:val="00046F53"/>
    <w:rsid w:val="00047247"/>
    <w:rsid w:val="00047350"/>
    <w:rsid w:val="00047658"/>
    <w:rsid w:val="000478BE"/>
    <w:rsid w:val="00047916"/>
    <w:rsid w:val="00047941"/>
    <w:rsid w:val="0004797A"/>
    <w:rsid w:val="00047BA1"/>
    <w:rsid w:val="00047EEB"/>
    <w:rsid w:val="00047F0B"/>
    <w:rsid w:val="00047FD4"/>
    <w:rsid w:val="0005010B"/>
    <w:rsid w:val="000501E2"/>
    <w:rsid w:val="00050204"/>
    <w:rsid w:val="000502D5"/>
    <w:rsid w:val="0005039D"/>
    <w:rsid w:val="000506DA"/>
    <w:rsid w:val="00050967"/>
    <w:rsid w:val="00050B5D"/>
    <w:rsid w:val="00050C99"/>
    <w:rsid w:val="00050E36"/>
    <w:rsid w:val="00050EDA"/>
    <w:rsid w:val="000513DA"/>
    <w:rsid w:val="00051620"/>
    <w:rsid w:val="000517AC"/>
    <w:rsid w:val="000517BE"/>
    <w:rsid w:val="00051A49"/>
    <w:rsid w:val="000520E0"/>
    <w:rsid w:val="000522FD"/>
    <w:rsid w:val="0005238B"/>
    <w:rsid w:val="00052717"/>
    <w:rsid w:val="0005271E"/>
    <w:rsid w:val="00052806"/>
    <w:rsid w:val="000529A2"/>
    <w:rsid w:val="00052A2C"/>
    <w:rsid w:val="000530C3"/>
    <w:rsid w:val="000530F3"/>
    <w:rsid w:val="0005341D"/>
    <w:rsid w:val="00053A0B"/>
    <w:rsid w:val="00053B06"/>
    <w:rsid w:val="00053D88"/>
    <w:rsid w:val="00053ED5"/>
    <w:rsid w:val="00053FBE"/>
    <w:rsid w:val="00054151"/>
    <w:rsid w:val="000543C6"/>
    <w:rsid w:val="00054572"/>
    <w:rsid w:val="000545B1"/>
    <w:rsid w:val="000546D6"/>
    <w:rsid w:val="00054794"/>
    <w:rsid w:val="0005485D"/>
    <w:rsid w:val="00054879"/>
    <w:rsid w:val="00054C32"/>
    <w:rsid w:val="00054C8A"/>
    <w:rsid w:val="00054CE4"/>
    <w:rsid w:val="00054D31"/>
    <w:rsid w:val="00054DCB"/>
    <w:rsid w:val="00055080"/>
    <w:rsid w:val="000550AB"/>
    <w:rsid w:val="00055154"/>
    <w:rsid w:val="000552A1"/>
    <w:rsid w:val="00055563"/>
    <w:rsid w:val="00055565"/>
    <w:rsid w:val="00055654"/>
    <w:rsid w:val="00055740"/>
    <w:rsid w:val="00055821"/>
    <w:rsid w:val="0005588F"/>
    <w:rsid w:val="00055967"/>
    <w:rsid w:val="00055D58"/>
    <w:rsid w:val="00056015"/>
    <w:rsid w:val="0005624F"/>
    <w:rsid w:val="00056364"/>
    <w:rsid w:val="00056569"/>
    <w:rsid w:val="00056673"/>
    <w:rsid w:val="00056680"/>
    <w:rsid w:val="00056763"/>
    <w:rsid w:val="00056845"/>
    <w:rsid w:val="00056CDC"/>
    <w:rsid w:val="00057194"/>
    <w:rsid w:val="00057284"/>
    <w:rsid w:val="000574DA"/>
    <w:rsid w:val="00057532"/>
    <w:rsid w:val="000575A8"/>
    <w:rsid w:val="00057792"/>
    <w:rsid w:val="0005782C"/>
    <w:rsid w:val="00057AFA"/>
    <w:rsid w:val="00057DFC"/>
    <w:rsid w:val="0006037D"/>
    <w:rsid w:val="00060389"/>
    <w:rsid w:val="000605FA"/>
    <w:rsid w:val="00060900"/>
    <w:rsid w:val="00060B1E"/>
    <w:rsid w:val="00060BA0"/>
    <w:rsid w:val="00060C3D"/>
    <w:rsid w:val="00060C52"/>
    <w:rsid w:val="00060E35"/>
    <w:rsid w:val="00060F2E"/>
    <w:rsid w:val="00060F41"/>
    <w:rsid w:val="000610D9"/>
    <w:rsid w:val="0006167B"/>
    <w:rsid w:val="00061799"/>
    <w:rsid w:val="000617A4"/>
    <w:rsid w:val="00061937"/>
    <w:rsid w:val="00061CB4"/>
    <w:rsid w:val="00061F17"/>
    <w:rsid w:val="00062146"/>
    <w:rsid w:val="00062180"/>
    <w:rsid w:val="00062322"/>
    <w:rsid w:val="000625F9"/>
    <w:rsid w:val="00062BED"/>
    <w:rsid w:val="00062CC9"/>
    <w:rsid w:val="00062CF0"/>
    <w:rsid w:val="00062DAE"/>
    <w:rsid w:val="000630C6"/>
    <w:rsid w:val="0006331A"/>
    <w:rsid w:val="00063344"/>
    <w:rsid w:val="0006338C"/>
    <w:rsid w:val="000633DD"/>
    <w:rsid w:val="000633F9"/>
    <w:rsid w:val="00063778"/>
    <w:rsid w:val="000637F7"/>
    <w:rsid w:val="00063807"/>
    <w:rsid w:val="00063AB5"/>
    <w:rsid w:val="00063E08"/>
    <w:rsid w:val="00064406"/>
    <w:rsid w:val="00064651"/>
    <w:rsid w:val="000646BF"/>
    <w:rsid w:val="00064735"/>
    <w:rsid w:val="00064CD7"/>
    <w:rsid w:val="00064D86"/>
    <w:rsid w:val="00064EA3"/>
    <w:rsid w:val="00064FB6"/>
    <w:rsid w:val="00065017"/>
    <w:rsid w:val="0006526A"/>
    <w:rsid w:val="000653B7"/>
    <w:rsid w:val="0006580A"/>
    <w:rsid w:val="00065AE4"/>
    <w:rsid w:val="00065BF4"/>
    <w:rsid w:val="00065C85"/>
    <w:rsid w:val="00065CFE"/>
    <w:rsid w:val="00065E18"/>
    <w:rsid w:val="00065E31"/>
    <w:rsid w:val="00065EE9"/>
    <w:rsid w:val="00066304"/>
    <w:rsid w:val="00066393"/>
    <w:rsid w:val="0006639D"/>
    <w:rsid w:val="000666DF"/>
    <w:rsid w:val="000666E9"/>
    <w:rsid w:val="00066712"/>
    <w:rsid w:val="00066877"/>
    <w:rsid w:val="00066B4B"/>
    <w:rsid w:val="00066D2F"/>
    <w:rsid w:val="00066D37"/>
    <w:rsid w:val="00066EA2"/>
    <w:rsid w:val="00066FC2"/>
    <w:rsid w:val="00067083"/>
    <w:rsid w:val="000671D5"/>
    <w:rsid w:val="000675EA"/>
    <w:rsid w:val="00067713"/>
    <w:rsid w:val="00067730"/>
    <w:rsid w:val="00067826"/>
    <w:rsid w:val="00067B7E"/>
    <w:rsid w:val="00067C1B"/>
    <w:rsid w:val="00067C40"/>
    <w:rsid w:val="00067D8B"/>
    <w:rsid w:val="000700D8"/>
    <w:rsid w:val="00070181"/>
    <w:rsid w:val="00070225"/>
    <w:rsid w:val="0007034A"/>
    <w:rsid w:val="000710B0"/>
    <w:rsid w:val="000711FC"/>
    <w:rsid w:val="0007146C"/>
    <w:rsid w:val="00071B34"/>
    <w:rsid w:val="00071C37"/>
    <w:rsid w:val="00071E89"/>
    <w:rsid w:val="00071FCC"/>
    <w:rsid w:val="00072050"/>
    <w:rsid w:val="000722FD"/>
    <w:rsid w:val="000724BA"/>
    <w:rsid w:val="00072503"/>
    <w:rsid w:val="000725B5"/>
    <w:rsid w:val="000729AB"/>
    <w:rsid w:val="00072A05"/>
    <w:rsid w:val="00072E47"/>
    <w:rsid w:val="00073025"/>
    <w:rsid w:val="00073251"/>
    <w:rsid w:val="00073333"/>
    <w:rsid w:val="000736DB"/>
    <w:rsid w:val="000738ED"/>
    <w:rsid w:val="00073927"/>
    <w:rsid w:val="00073D26"/>
    <w:rsid w:val="00073FCA"/>
    <w:rsid w:val="00074071"/>
    <w:rsid w:val="000741BB"/>
    <w:rsid w:val="00074457"/>
    <w:rsid w:val="000744EB"/>
    <w:rsid w:val="0007458E"/>
    <w:rsid w:val="000747BE"/>
    <w:rsid w:val="00074B11"/>
    <w:rsid w:val="00074D7B"/>
    <w:rsid w:val="00074E18"/>
    <w:rsid w:val="00074F92"/>
    <w:rsid w:val="00074FA9"/>
    <w:rsid w:val="0007521F"/>
    <w:rsid w:val="0007525F"/>
    <w:rsid w:val="0007546C"/>
    <w:rsid w:val="00075504"/>
    <w:rsid w:val="000756F5"/>
    <w:rsid w:val="00075D4A"/>
    <w:rsid w:val="00075D4E"/>
    <w:rsid w:val="00075E7D"/>
    <w:rsid w:val="00076014"/>
    <w:rsid w:val="0007611B"/>
    <w:rsid w:val="0007624D"/>
    <w:rsid w:val="00076437"/>
    <w:rsid w:val="000768F8"/>
    <w:rsid w:val="0007697B"/>
    <w:rsid w:val="000769E0"/>
    <w:rsid w:val="00076A66"/>
    <w:rsid w:val="00076DAE"/>
    <w:rsid w:val="00076ECB"/>
    <w:rsid w:val="00076F74"/>
    <w:rsid w:val="00077241"/>
    <w:rsid w:val="00077335"/>
    <w:rsid w:val="00077443"/>
    <w:rsid w:val="000775BE"/>
    <w:rsid w:val="000776E5"/>
    <w:rsid w:val="000777AB"/>
    <w:rsid w:val="000778FC"/>
    <w:rsid w:val="000779A5"/>
    <w:rsid w:val="00077BB1"/>
    <w:rsid w:val="00077CF7"/>
    <w:rsid w:val="000803E9"/>
    <w:rsid w:val="0008069C"/>
    <w:rsid w:val="00080741"/>
    <w:rsid w:val="00080808"/>
    <w:rsid w:val="000809A8"/>
    <w:rsid w:val="000811AC"/>
    <w:rsid w:val="00081276"/>
    <w:rsid w:val="00081277"/>
    <w:rsid w:val="0008136C"/>
    <w:rsid w:val="000816FC"/>
    <w:rsid w:val="000818C9"/>
    <w:rsid w:val="00081C8D"/>
    <w:rsid w:val="00081D5B"/>
    <w:rsid w:val="00081E2E"/>
    <w:rsid w:val="00081E91"/>
    <w:rsid w:val="00081F71"/>
    <w:rsid w:val="00081F76"/>
    <w:rsid w:val="00081FD3"/>
    <w:rsid w:val="000820EF"/>
    <w:rsid w:val="00082228"/>
    <w:rsid w:val="00082317"/>
    <w:rsid w:val="000823C6"/>
    <w:rsid w:val="00082555"/>
    <w:rsid w:val="00082579"/>
    <w:rsid w:val="00082986"/>
    <w:rsid w:val="00082C21"/>
    <w:rsid w:val="00082C71"/>
    <w:rsid w:val="00082D6E"/>
    <w:rsid w:val="00082F50"/>
    <w:rsid w:val="000830B1"/>
    <w:rsid w:val="000832BB"/>
    <w:rsid w:val="00083510"/>
    <w:rsid w:val="000835DC"/>
    <w:rsid w:val="0008381B"/>
    <w:rsid w:val="000838BF"/>
    <w:rsid w:val="000839AE"/>
    <w:rsid w:val="00083CF2"/>
    <w:rsid w:val="0008406D"/>
    <w:rsid w:val="0008406E"/>
    <w:rsid w:val="00084154"/>
    <w:rsid w:val="00084180"/>
    <w:rsid w:val="000842EE"/>
    <w:rsid w:val="000844CA"/>
    <w:rsid w:val="000844D8"/>
    <w:rsid w:val="000846E2"/>
    <w:rsid w:val="00084D1F"/>
    <w:rsid w:val="00084FE6"/>
    <w:rsid w:val="0008503D"/>
    <w:rsid w:val="00085049"/>
    <w:rsid w:val="00085178"/>
    <w:rsid w:val="0008541D"/>
    <w:rsid w:val="000855A5"/>
    <w:rsid w:val="00085604"/>
    <w:rsid w:val="0008578F"/>
    <w:rsid w:val="00085B92"/>
    <w:rsid w:val="0008614C"/>
    <w:rsid w:val="00086400"/>
    <w:rsid w:val="0008667B"/>
    <w:rsid w:val="000866AF"/>
    <w:rsid w:val="000867BA"/>
    <w:rsid w:val="0008699B"/>
    <w:rsid w:val="00086AE0"/>
    <w:rsid w:val="00086BEA"/>
    <w:rsid w:val="00086D83"/>
    <w:rsid w:val="00086F10"/>
    <w:rsid w:val="00087198"/>
    <w:rsid w:val="000875F8"/>
    <w:rsid w:val="0008783C"/>
    <w:rsid w:val="000878E7"/>
    <w:rsid w:val="00087A2D"/>
    <w:rsid w:val="00087EDF"/>
    <w:rsid w:val="00087FC1"/>
    <w:rsid w:val="00090067"/>
    <w:rsid w:val="000900DD"/>
    <w:rsid w:val="0009018B"/>
    <w:rsid w:val="0009023E"/>
    <w:rsid w:val="0009029E"/>
    <w:rsid w:val="00090481"/>
    <w:rsid w:val="000904A8"/>
    <w:rsid w:val="000905DC"/>
    <w:rsid w:val="000907B6"/>
    <w:rsid w:val="00090954"/>
    <w:rsid w:val="00090B74"/>
    <w:rsid w:val="00090C4D"/>
    <w:rsid w:val="00090C5F"/>
    <w:rsid w:val="00090F24"/>
    <w:rsid w:val="000912C6"/>
    <w:rsid w:val="000913CF"/>
    <w:rsid w:val="0009146B"/>
    <w:rsid w:val="000914D2"/>
    <w:rsid w:val="0009166F"/>
    <w:rsid w:val="000916C5"/>
    <w:rsid w:val="000916D8"/>
    <w:rsid w:val="0009194E"/>
    <w:rsid w:val="00091BC3"/>
    <w:rsid w:val="00091C7B"/>
    <w:rsid w:val="00091D2C"/>
    <w:rsid w:val="000920C6"/>
    <w:rsid w:val="00092420"/>
    <w:rsid w:val="0009246C"/>
    <w:rsid w:val="000924D0"/>
    <w:rsid w:val="000928A8"/>
    <w:rsid w:val="00092BA8"/>
    <w:rsid w:val="00092F26"/>
    <w:rsid w:val="00093030"/>
    <w:rsid w:val="00093093"/>
    <w:rsid w:val="000931B1"/>
    <w:rsid w:val="00093BB6"/>
    <w:rsid w:val="00093C1C"/>
    <w:rsid w:val="00093CE7"/>
    <w:rsid w:val="00093DB6"/>
    <w:rsid w:val="00093E2D"/>
    <w:rsid w:val="00093E8F"/>
    <w:rsid w:val="00094043"/>
    <w:rsid w:val="000940E6"/>
    <w:rsid w:val="00094104"/>
    <w:rsid w:val="00094159"/>
    <w:rsid w:val="000944F5"/>
    <w:rsid w:val="000945DB"/>
    <w:rsid w:val="000946BB"/>
    <w:rsid w:val="000946DB"/>
    <w:rsid w:val="000948DD"/>
    <w:rsid w:val="00094B00"/>
    <w:rsid w:val="00094E92"/>
    <w:rsid w:val="00094F24"/>
    <w:rsid w:val="00094F3A"/>
    <w:rsid w:val="000950E4"/>
    <w:rsid w:val="00095297"/>
    <w:rsid w:val="000953BB"/>
    <w:rsid w:val="0009541E"/>
    <w:rsid w:val="000956D1"/>
    <w:rsid w:val="000958B1"/>
    <w:rsid w:val="00095932"/>
    <w:rsid w:val="00095B0D"/>
    <w:rsid w:val="00095E14"/>
    <w:rsid w:val="00095EC6"/>
    <w:rsid w:val="00096155"/>
    <w:rsid w:val="000962AE"/>
    <w:rsid w:val="000967E5"/>
    <w:rsid w:val="00096ADE"/>
    <w:rsid w:val="00096BCA"/>
    <w:rsid w:val="00096BF3"/>
    <w:rsid w:val="00096DA6"/>
    <w:rsid w:val="00096DDA"/>
    <w:rsid w:val="00096E48"/>
    <w:rsid w:val="000972C6"/>
    <w:rsid w:val="000972D4"/>
    <w:rsid w:val="0009730B"/>
    <w:rsid w:val="000975EA"/>
    <w:rsid w:val="0009765A"/>
    <w:rsid w:val="0009770B"/>
    <w:rsid w:val="00097A36"/>
    <w:rsid w:val="00097B84"/>
    <w:rsid w:val="00097C44"/>
    <w:rsid w:val="00097DB3"/>
    <w:rsid w:val="00097FB3"/>
    <w:rsid w:val="00097FF0"/>
    <w:rsid w:val="000A0096"/>
    <w:rsid w:val="000A05F5"/>
    <w:rsid w:val="000A07CF"/>
    <w:rsid w:val="000A0888"/>
    <w:rsid w:val="000A0ADB"/>
    <w:rsid w:val="000A0BF3"/>
    <w:rsid w:val="000A0E1E"/>
    <w:rsid w:val="000A0E3A"/>
    <w:rsid w:val="000A11E4"/>
    <w:rsid w:val="000A121C"/>
    <w:rsid w:val="000A1429"/>
    <w:rsid w:val="000A176B"/>
    <w:rsid w:val="000A18D9"/>
    <w:rsid w:val="000A1B50"/>
    <w:rsid w:val="000A1BC7"/>
    <w:rsid w:val="000A24A6"/>
    <w:rsid w:val="000A25CA"/>
    <w:rsid w:val="000A2684"/>
    <w:rsid w:val="000A2914"/>
    <w:rsid w:val="000A2A09"/>
    <w:rsid w:val="000A2A21"/>
    <w:rsid w:val="000A2F21"/>
    <w:rsid w:val="000A2F32"/>
    <w:rsid w:val="000A3021"/>
    <w:rsid w:val="000A32C1"/>
    <w:rsid w:val="000A33BA"/>
    <w:rsid w:val="000A35EE"/>
    <w:rsid w:val="000A3942"/>
    <w:rsid w:val="000A3CDF"/>
    <w:rsid w:val="000A3D11"/>
    <w:rsid w:val="000A3F60"/>
    <w:rsid w:val="000A3F6C"/>
    <w:rsid w:val="000A3FFC"/>
    <w:rsid w:val="000A420F"/>
    <w:rsid w:val="000A44C0"/>
    <w:rsid w:val="000A4566"/>
    <w:rsid w:val="000A464D"/>
    <w:rsid w:val="000A46BE"/>
    <w:rsid w:val="000A474F"/>
    <w:rsid w:val="000A4860"/>
    <w:rsid w:val="000A4885"/>
    <w:rsid w:val="000A4A16"/>
    <w:rsid w:val="000A4AD4"/>
    <w:rsid w:val="000A4C2A"/>
    <w:rsid w:val="000A4D8F"/>
    <w:rsid w:val="000A4EB6"/>
    <w:rsid w:val="000A507A"/>
    <w:rsid w:val="000A50B0"/>
    <w:rsid w:val="000A571A"/>
    <w:rsid w:val="000A590F"/>
    <w:rsid w:val="000A591B"/>
    <w:rsid w:val="000A5ACC"/>
    <w:rsid w:val="000A5DBB"/>
    <w:rsid w:val="000A618A"/>
    <w:rsid w:val="000A6260"/>
    <w:rsid w:val="000A62D4"/>
    <w:rsid w:val="000A64F6"/>
    <w:rsid w:val="000A668C"/>
    <w:rsid w:val="000A6938"/>
    <w:rsid w:val="000A699E"/>
    <w:rsid w:val="000A6A23"/>
    <w:rsid w:val="000A6B74"/>
    <w:rsid w:val="000A6E5A"/>
    <w:rsid w:val="000A6FE4"/>
    <w:rsid w:val="000A701F"/>
    <w:rsid w:val="000A7170"/>
    <w:rsid w:val="000A76D9"/>
    <w:rsid w:val="000A7B9A"/>
    <w:rsid w:val="000A7BFF"/>
    <w:rsid w:val="000A7CFD"/>
    <w:rsid w:val="000A7D20"/>
    <w:rsid w:val="000B0087"/>
    <w:rsid w:val="000B0193"/>
    <w:rsid w:val="000B038D"/>
    <w:rsid w:val="000B058B"/>
    <w:rsid w:val="000B05F6"/>
    <w:rsid w:val="000B069B"/>
    <w:rsid w:val="000B071E"/>
    <w:rsid w:val="000B0735"/>
    <w:rsid w:val="000B07F9"/>
    <w:rsid w:val="000B0824"/>
    <w:rsid w:val="000B084B"/>
    <w:rsid w:val="000B086D"/>
    <w:rsid w:val="000B0883"/>
    <w:rsid w:val="000B0A59"/>
    <w:rsid w:val="000B0D30"/>
    <w:rsid w:val="000B0D5F"/>
    <w:rsid w:val="000B0E11"/>
    <w:rsid w:val="000B0E55"/>
    <w:rsid w:val="000B0F48"/>
    <w:rsid w:val="000B1143"/>
    <w:rsid w:val="000B1157"/>
    <w:rsid w:val="000B13B7"/>
    <w:rsid w:val="000B151F"/>
    <w:rsid w:val="000B1FA0"/>
    <w:rsid w:val="000B25AE"/>
    <w:rsid w:val="000B2703"/>
    <w:rsid w:val="000B2801"/>
    <w:rsid w:val="000B2846"/>
    <w:rsid w:val="000B2A70"/>
    <w:rsid w:val="000B2C3E"/>
    <w:rsid w:val="000B2C9A"/>
    <w:rsid w:val="000B2CED"/>
    <w:rsid w:val="000B2E8C"/>
    <w:rsid w:val="000B2FE1"/>
    <w:rsid w:val="000B305B"/>
    <w:rsid w:val="000B32B6"/>
    <w:rsid w:val="000B3335"/>
    <w:rsid w:val="000B33AA"/>
    <w:rsid w:val="000B34DB"/>
    <w:rsid w:val="000B3606"/>
    <w:rsid w:val="000B37AB"/>
    <w:rsid w:val="000B3884"/>
    <w:rsid w:val="000B39DA"/>
    <w:rsid w:val="000B3B06"/>
    <w:rsid w:val="000B3BA5"/>
    <w:rsid w:val="000B3C1A"/>
    <w:rsid w:val="000B3FAF"/>
    <w:rsid w:val="000B41FD"/>
    <w:rsid w:val="000B429D"/>
    <w:rsid w:val="000B4312"/>
    <w:rsid w:val="000B4738"/>
    <w:rsid w:val="000B4A77"/>
    <w:rsid w:val="000B4AD3"/>
    <w:rsid w:val="000B4CBF"/>
    <w:rsid w:val="000B50BD"/>
    <w:rsid w:val="000B5246"/>
    <w:rsid w:val="000B5315"/>
    <w:rsid w:val="000B56CA"/>
    <w:rsid w:val="000B57E4"/>
    <w:rsid w:val="000B58C7"/>
    <w:rsid w:val="000B58CA"/>
    <w:rsid w:val="000B5AE0"/>
    <w:rsid w:val="000B5BC6"/>
    <w:rsid w:val="000B635C"/>
    <w:rsid w:val="000B6574"/>
    <w:rsid w:val="000B66D8"/>
    <w:rsid w:val="000B6902"/>
    <w:rsid w:val="000B6A28"/>
    <w:rsid w:val="000B6B97"/>
    <w:rsid w:val="000B7027"/>
    <w:rsid w:val="000B712F"/>
    <w:rsid w:val="000B7458"/>
    <w:rsid w:val="000B74DF"/>
    <w:rsid w:val="000B770A"/>
    <w:rsid w:val="000B7DC3"/>
    <w:rsid w:val="000B7E5E"/>
    <w:rsid w:val="000B7ED9"/>
    <w:rsid w:val="000B7FDD"/>
    <w:rsid w:val="000C0172"/>
    <w:rsid w:val="000C01E8"/>
    <w:rsid w:val="000C01EC"/>
    <w:rsid w:val="000C04A1"/>
    <w:rsid w:val="000C07ED"/>
    <w:rsid w:val="000C0857"/>
    <w:rsid w:val="000C08C7"/>
    <w:rsid w:val="000C0BD0"/>
    <w:rsid w:val="000C0FBF"/>
    <w:rsid w:val="000C1486"/>
    <w:rsid w:val="000C178D"/>
    <w:rsid w:val="000C17DC"/>
    <w:rsid w:val="000C1805"/>
    <w:rsid w:val="000C188C"/>
    <w:rsid w:val="000C190A"/>
    <w:rsid w:val="000C1928"/>
    <w:rsid w:val="000C19A7"/>
    <w:rsid w:val="000C1B5C"/>
    <w:rsid w:val="000C1CCB"/>
    <w:rsid w:val="000C1CD3"/>
    <w:rsid w:val="000C1D36"/>
    <w:rsid w:val="000C202D"/>
    <w:rsid w:val="000C212F"/>
    <w:rsid w:val="000C2202"/>
    <w:rsid w:val="000C24B3"/>
    <w:rsid w:val="000C254B"/>
    <w:rsid w:val="000C25C5"/>
    <w:rsid w:val="000C272F"/>
    <w:rsid w:val="000C2999"/>
    <w:rsid w:val="000C2A95"/>
    <w:rsid w:val="000C2BC5"/>
    <w:rsid w:val="000C2D17"/>
    <w:rsid w:val="000C2D2D"/>
    <w:rsid w:val="000C3329"/>
    <w:rsid w:val="000C3597"/>
    <w:rsid w:val="000C3823"/>
    <w:rsid w:val="000C3888"/>
    <w:rsid w:val="000C3981"/>
    <w:rsid w:val="000C3BF0"/>
    <w:rsid w:val="000C3BF3"/>
    <w:rsid w:val="000C3CD2"/>
    <w:rsid w:val="000C4064"/>
    <w:rsid w:val="000C417F"/>
    <w:rsid w:val="000C462E"/>
    <w:rsid w:val="000C47A1"/>
    <w:rsid w:val="000C47EB"/>
    <w:rsid w:val="000C486C"/>
    <w:rsid w:val="000C49E3"/>
    <w:rsid w:val="000C4B7F"/>
    <w:rsid w:val="000C4C63"/>
    <w:rsid w:val="000C4CDB"/>
    <w:rsid w:val="000C5306"/>
    <w:rsid w:val="000C55C3"/>
    <w:rsid w:val="000C57A1"/>
    <w:rsid w:val="000C5829"/>
    <w:rsid w:val="000C589B"/>
    <w:rsid w:val="000C5B60"/>
    <w:rsid w:val="000C5B97"/>
    <w:rsid w:val="000C5CC7"/>
    <w:rsid w:val="000C5CD7"/>
    <w:rsid w:val="000C5F59"/>
    <w:rsid w:val="000C6655"/>
    <w:rsid w:val="000C6708"/>
    <w:rsid w:val="000C692E"/>
    <w:rsid w:val="000C6A46"/>
    <w:rsid w:val="000C6B9F"/>
    <w:rsid w:val="000C6C90"/>
    <w:rsid w:val="000C7090"/>
    <w:rsid w:val="000C70ED"/>
    <w:rsid w:val="000C7137"/>
    <w:rsid w:val="000C7374"/>
    <w:rsid w:val="000C73E8"/>
    <w:rsid w:val="000C75BC"/>
    <w:rsid w:val="000C75EF"/>
    <w:rsid w:val="000C7652"/>
    <w:rsid w:val="000C7679"/>
    <w:rsid w:val="000C792C"/>
    <w:rsid w:val="000C7BBC"/>
    <w:rsid w:val="000C7C18"/>
    <w:rsid w:val="000C7D07"/>
    <w:rsid w:val="000D0098"/>
    <w:rsid w:val="000D023B"/>
    <w:rsid w:val="000D03E1"/>
    <w:rsid w:val="000D0508"/>
    <w:rsid w:val="000D0530"/>
    <w:rsid w:val="000D05EC"/>
    <w:rsid w:val="000D0656"/>
    <w:rsid w:val="000D083A"/>
    <w:rsid w:val="000D0B32"/>
    <w:rsid w:val="000D0C73"/>
    <w:rsid w:val="000D0E49"/>
    <w:rsid w:val="000D0F44"/>
    <w:rsid w:val="000D0FF2"/>
    <w:rsid w:val="000D10E9"/>
    <w:rsid w:val="000D1283"/>
    <w:rsid w:val="000D14FA"/>
    <w:rsid w:val="000D1649"/>
    <w:rsid w:val="000D1659"/>
    <w:rsid w:val="000D1B23"/>
    <w:rsid w:val="000D1BEF"/>
    <w:rsid w:val="000D1DBF"/>
    <w:rsid w:val="000D202B"/>
    <w:rsid w:val="000D2161"/>
    <w:rsid w:val="000D2293"/>
    <w:rsid w:val="000D22A8"/>
    <w:rsid w:val="000D2466"/>
    <w:rsid w:val="000D26B4"/>
    <w:rsid w:val="000D26E0"/>
    <w:rsid w:val="000D2727"/>
    <w:rsid w:val="000D2772"/>
    <w:rsid w:val="000D2779"/>
    <w:rsid w:val="000D2D2D"/>
    <w:rsid w:val="000D2F48"/>
    <w:rsid w:val="000D2F58"/>
    <w:rsid w:val="000D303B"/>
    <w:rsid w:val="000D30A1"/>
    <w:rsid w:val="000D30C8"/>
    <w:rsid w:val="000D30DB"/>
    <w:rsid w:val="000D325F"/>
    <w:rsid w:val="000D32C2"/>
    <w:rsid w:val="000D33B5"/>
    <w:rsid w:val="000D369E"/>
    <w:rsid w:val="000D3937"/>
    <w:rsid w:val="000D3954"/>
    <w:rsid w:val="000D3BC1"/>
    <w:rsid w:val="000D3C5D"/>
    <w:rsid w:val="000D3D61"/>
    <w:rsid w:val="000D4113"/>
    <w:rsid w:val="000D411B"/>
    <w:rsid w:val="000D4538"/>
    <w:rsid w:val="000D45C7"/>
    <w:rsid w:val="000D46BD"/>
    <w:rsid w:val="000D46C2"/>
    <w:rsid w:val="000D4CCE"/>
    <w:rsid w:val="000D50E0"/>
    <w:rsid w:val="000D5381"/>
    <w:rsid w:val="000D53E5"/>
    <w:rsid w:val="000D557D"/>
    <w:rsid w:val="000D582D"/>
    <w:rsid w:val="000D58A7"/>
    <w:rsid w:val="000D59B7"/>
    <w:rsid w:val="000D5AA7"/>
    <w:rsid w:val="000D5C03"/>
    <w:rsid w:val="000D5C6C"/>
    <w:rsid w:val="000D5D82"/>
    <w:rsid w:val="000D5EFF"/>
    <w:rsid w:val="000D6349"/>
    <w:rsid w:val="000D6465"/>
    <w:rsid w:val="000D6B0E"/>
    <w:rsid w:val="000D6CA0"/>
    <w:rsid w:val="000D6D11"/>
    <w:rsid w:val="000D71F4"/>
    <w:rsid w:val="000D750E"/>
    <w:rsid w:val="000D7615"/>
    <w:rsid w:val="000D773D"/>
    <w:rsid w:val="000D7761"/>
    <w:rsid w:val="000D77D9"/>
    <w:rsid w:val="000D78D3"/>
    <w:rsid w:val="000D7938"/>
    <w:rsid w:val="000D79E8"/>
    <w:rsid w:val="000D7BC5"/>
    <w:rsid w:val="000E02ED"/>
    <w:rsid w:val="000E03F9"/>
    <w:rsid w:val="000E063D"/>
    <w:rsid w:val="000E078F"/>
    <w:rsid w:val="000E08CB"/>
    <w:rsid w:val="000E0A94"/>
    <w:rsid w:val="000E0CE5"/>
    <w:rsid w:val="000E0D5B"/>
    <w:rsid w:val="000E0D9D"/>
    <w:rsid w:val="000E0E44"/>
    <w:rsid w:val="000E0F05"/>
    <w:rsid w:val="000E0F2F"/>
    <w:rsid w:val="000E0F37"/>
    <w:rsid w:val="000E0F97"/>
    <w:rsid w:val="000E1471"/>
    <w:rsid w:val="000E16DE"/>
    <w:rsid w:val="000E1739"/>
    <w:rsid w:val="000E17AC"/>
    <w:rsid w:val="000E1828"/>
    <w:rsid w:val="000E19FA"/>
    <w:rsid w:val="000E1CDA"/>
    <w:rsid w:val="000E2028"/>
    <w:rsid w:val="000E2073"/>
    <w:rsid w:val="000E2159"/>
    <w:rsid w:val="000E24D8"/>
    <w:rsid w:val="000E26E8"/>
    <w:rsid w:val="000E29C8"/>
    <w:rsid w:val="000E2BA7"/>
    <w:rsid w:val="000E2C33"/>
    <w:rsid w:val="000E2DA3"/>
    <w:rsid w:val="000E2F75"/>
    <w:rsid w:val="000E31FE"/>
    <w:rsid w:val="000E32C2"/>
    <w:rsid w:val="000E336C"/>
    <w:rsid w:val="000E338E"/>
    <w:rsid w:val="000E3884"/>
    <w:rsid w:val="000E3926"/>
    <w:rsid w:val="000E3DB3"/>
    <w:rsid w:val="000E3FF6"/>
    <w:rsid w:val="000E429A"/>
    <w:rsid w:val="000E42CF"/>
    <w:rsid w:val="000E4300"/>
    <w:rsid w:val="000E435A"/>
    <w:rsid w:val="000E453C"/>
    <w:rsid w:val="000E4751"/>
    <w:rsid w:val="000E47D2"/>
    <w:rsid w:val="000E486B"/>
    <w:rsid w:val="000E4885"/>
    <w:rsid w:val="000E48F0"/>
    <w:rsid w:val="000E4EA4"/>
    <w:rsid w:val="000E5183"/>
    <w:rsid w:val="000E528A"/>
    <w:rsid w:val="000E5D3D"/>
    <w:rsid w:val="000E6146"/>
    <w:rsid w:val="000E6241"/>
    <w:rsid w:val="000E63FD"/>
    <w:rsid w:val="000E64BF"/>
    <w:rsid w:val="000E66A3"/>
    <w:rsid w:val="000E6A06"/>
    <w:rsid w:val="000E6ADD"/>
    <w:rsid w:val="000E6BA7"/>
    <w:rsid w:val="000E6CD8"/>
    <w:rsid w:val="000E6FD4"/>
    <w:rsid w:val="000E7069"/>
    <w:rsid w:val="000E70A9"/>
    <w:rsid w:val="000E7115"/>
    <w:rsid w:val="000E7585"/>
    <w:rsid w:val="000E75AF"/>
    <w:rsid w:val="000E7794"/>
    <w:rsid w:val="000E7AE4"/>
    <w:rsid w:val="000E7BBC"/>
    <w:rsid w:val="000E7C35"/>
    <w:rsid w:val="000E7F0A"/>
    <w:rsid w:val="000E7F12"/>
    <w:rsid w:val="000E7FDE"/>
    <w:rsid w:val="000F01E2"/>
    <w:rsid w:val="000F04ED"/>
    <w:rsid w:val="000F0584"/>
    <w:rsid w:val="000F0800"/>
    <w:rsid w:val="000F093D"/>
    <w:rsid w:val="000F097D"/>
    <w:rsid w:val="000F0CED"/>
    <w:rsid w:val="000F0D17"/>
    <w:rsid w:val="000F0E9A"/>
    <w:rsid w:val="000F10CC"/>
    <w:rsid w:val="000F1316"/>
    <w:rsid w:val="000F1397"/>
    <w:rsid w:val="000F172D"/>
    <w:rsid w:val="000F1898"/>
    <w:rsid w:val="000F1D1E"/>
    <w:rsid w:val="000F1D46"/>
    <w:rsid w:val="000F1E00"/>
    <w:rsid w:val="000F2124"/>
    <w:rsid w:val="000F2197"/>
    <w:rsid w:val="000F221D"/>
    <w:rsid w:val="000F2287"/>
    <w:rsid w:val="000F2401"/>
    <w:rsid w:val="000F253D"/>
    <w:rsid w:val="000F2CC4"/>
    <w:rsid w:val="000F2E77"/>
    <w:rsid w:val="000F2EE0"/>
    <w:rsid w:val="000F31EA"/>
    <w:rsid w:val="000F38EF"/>
    <w:rsid w:val="000F3DA4"/>
    <w:rsid w:val="000F3E3B"/>
    <w:rsid w:val="000F3F2A"/>
    <w:rsid w:val="000F41F6"/>
    <w:rsid w:val="000F4236"/>
    <w:rsid w:val="000F4409"/>
    <w:rsid w:val="000F441C"/>
    <w:rsid w:val="000F4539"/>
    <w:rsid w:val="000F459D"/>
    <w:rsid w:val="000F4715"/>
    <w:rsid w:val="000F49C5"/>
    <w:rsid w:val="000F4A2F"/>
    <w:rsid w:val="000F4A9D"/>
    <w:rsid w:val="000F4DD2"/>
    <w:rsid w:val="000F4FBF"/>
    <w:rsid w:val="000F5939"/>
    <w:rsid w:val="000F5A26"/>
    <w:rsid w:val="000F5C2F"/>
    <w:rsid w:val="000F5D33"/>
    <w:rsid w:val="000F5E83"/>
    <w:rsid w:val="000F6737"/>
    <w:rsid w:val="000F699F"/>
    <w:rsid w:val="000F6DEC"/>
    <w:rsid w:val="000F6E87"/>
    <w:rsid w:val="000F6F9B"/>
    <w:rsid w:val="000F7063"/>
    <w:rsid w:val="000F7435"/>
    <w:rsid w:val="000F76E7"/>
    <w:rsid w:val="000F795D"/>
    <w:rsid w:val="000F7C68"/>
    <w:rsid w:val="000F7EAA"/>
    <w:rsid w:val="00100251"/>
    <w:rsid w:val="00100294"/>
    <w:rsid w:val="00100311"/>
    <w:rsid w:val="001003C3"/>
    <w:rsid w:val="0010063B"/>
    <w:rsid w:val="00100664"/>
    <w:rsid w:val="001006A4"/>
    <w:rsid w:val="00100726"/>
    <w:rsid w:val="00100C1F"/>
    <w:rsid w:val="00100D1B"/>
    <w:rsid w:val="00100EBA"/>
    <w:rsid w:val="0010140F"/>
    <w:rsid w:val="0010149F"/>
    <w:rsid w:val="001014AE"/>
    <w:rsid w:val="001014DD"/>
    <w:rsid w:val="00101633"/>
    <w:rsid w:val="00101790"/>
    <w:rsid w:val="00101798"/>
    <w:rsid w:val="00101BAA"/>
    <w:rsid w:val="00101E7A"/>
    <w:rsid w:val="00101E95"/>
    <w:rsid w:val="00102026"/>
    <w:rsid w:val="0010246C"/>
    <w:rsid w:val="001024AA"/>
    <w:rsid w:val="00102603"/>
    <w:rsid w:val="00102680"/>
    <w:rsid w:val="001027ED"/>
    <w:rsid w:val="00102857"/>
    <w:rsid w:val="001029BB"/>
    <w:rsid w:val="00102A62"/>
    <w:rsid w:val="00102CE5"/>
    <w:rsid w:val="00102E23"/>
    <w:rsid w:val="00102FCA"/>
    <w:rsid w:val="001033F7"/>
    <w:rsid w:val="0010342B"/>
    <w:rsid w:val="00103543"/>
    <w:rsid w:val="00103545"/>
    <w:rsid w:val="0010378B"/>
    <w:rsid w:val="001037A8"/>
    <w:rsid w:val="00103962"/>
    <w:rsid w:val="001039ED"/>
    <w:rsid w:val="00103B1A"/>
    <w:rsid w:val="00103D34"/>
    <w:rsid w:val="00103DD9"/>
    <w:rsid w:val="001040B8"/>
    <w:rsid w:val="00104982"/>
    <w:rsid w:val="00104D01"/>
    <w:rsid w:val="00104E1A"/>
    <w:rsid w:val="00104F38"/>
    <w:rsid w:val="001050BD"/>
    <w:rsid w:val="001050F3"/>
    <w:rsid w:val="0010516B"/>
    <w:rsid w:val="001053C8"/>
    <w:rsid w:val="001053D4"/>
    <w:rsid w:val="001053E5"/>
    <w:rsid w:val="00105894"/>
    <w:rsid w:val="00105AD2"/>
    <w:rsid w:val="00105E9D"/>
    <w:rsid w:val="00105F10"/>
    <w:rsid w:val="0010610B"/>
    <w:rsid w:val="00106163"/>
    <w:rsid w:val="0010625C"/>
    <w:rsid w:val="00106308"/>
    <w:rsid w:val="00106691"/>
    <w:rsid w:val="00106B06"/>
    <w:rsid w:val="00106BF6"/>
    <w:rsid w:val="00106C08"/>
    <w:rsid w:val="00106EAA"/>
    <w:rsid w:val="00106EB5"/>
    <w:rsid w:val="001071A4"/>
    <w:rsid w:val="00107354"/>
    <w:rsid w:val="001073FF"/>
    <w:rsid w:val="0010767D"/>
    <w:rsid w:val="001076E9"/>
    <w:rsid w:val="0010771F"/>
    <w:rsid w:val="00107747"/>
    <w:rsid w:val="0010776F"/>
    <w:rsid w:val="001077C0"/>
    <w:rsid w:val="0010781D"/>
    <w:rsid w:val="00107D4D"/>
    <w:rsid w:val="00110138"/>
    <w:rsid w:val="001101DD"/>
    <w:rsid w:val="00110202"/>
    <w:rsid w:val="001105AB"/>
    <w:rsid w:val="00110607"/>
    <w:rsid w:val="0011063E"/>
    <w:rsid w:val="00110845"/>
    <w:rsid w:val="00110952"/>
    <w:rsid w:val="00110A86"/>
    <w:rsid w:val="00110BBF"/>
    <w:rsid w:val="00110DA6"/>
    <w:rsid w:val="0011106B"/>
    <w:rsid w:val="001111B4"/>
    <w:rsid w:val="00111269"/>
    <w:rsid w:val="0011133C"/>
    <w:rsid w:val="00111503"/>
    <w:rsid w:val="00111535"/>
    <w:rsid w:val="00111986"/>
    <w:rsid w:val="00111BD7"/>
    <w:rsid w:val="00111C2B"/>
    <w:rsid w:val="00111CC1"/>
    <w:rsid w:val="00111CEF"/>
    <w:rsid w:val="00111EB0"/>
    <w:rsid w:val="00111F5E"/>
    <w:rsid w:val="0011240C"/>
    <w:rsid w:val="00112440"/>
    <w:rsid w:val="001125AC"/>
    <w:rsid w:val="0011262A"/>
    <w:rsid w:val="0011297D"/>
    <w:rsid w:val="00112AE3"/>
    <w:rsid w:val="00112B1A"/>
    <w:rsid w:val="00112FB3"/>
    <w:rsid w:val="001133FD"/>
    <w:rsid w:val="0011363B"/>
    <w:rsid w:val="00113779"/>
    <w:rsid w:val="00113A19"/>
    <w:rsid w:val="00113A5E"/>
    <w:rsid w:val="00113A96"/>
    <w:rsid w:val="00113E3A"/>
    <w:rsid w:val="00114324"/>
    <w:rsid w:val="0011466E"/>
    <w:rsid w:val="001146DB"/>
    <w:rsid w:val="001146F2"/>
    <w:rsid w:val="00114A0D"/>
    <w:rsid w:val="00114A8E"/>
    <w:rsid w:val="00114AF1"/>
    <w:rsid w:val="00114BD8"/>
    <w:rsid w:val="00114CE9"/>
    <w:rsid w:val="00114D94"/>
    <w:rsid w:val="00114DC8"/>
    <w:rsid w:val="00114FFC"/>
    <w:rsid w:val="0011503B"/>
    <w:rsid w:val="00115070"/>
    <w:rsid w:val="0011516E"/>
    <w:rsid w:val="001151A2"/>
    <w:rsid w:val="001151E5"/>
    <w:rsid w:val="0011535A"/>
    <w:rsid w:val="00115434"/>
    <w:rsid w:val="001155AC"/>
    <w:rsid w:val="0011575E"/>
    <w:rsid w:val="001157E4"/>
    <w:rsid w:val="001158C5"/>
    <w:rsid w:val="00115A35"/>
    <w:rsid w:val="00115AA0"/>
    <w:rsid w:val="00115C0C"/>
    <w:rsid w:val="00115DD0"/>
    <w:rsid w:val="00116102"/>
    <w:rsid w:val="001163B7"/>
    <w:rsid w:val="001168FD"/>
    <w:rsid w:val="00116946"/>
    <w:rsid w:val="00117004"/>
    <w:rsid w:val="0011715E"/>
    <w:rsid w:val="001171E1"/>
    <w:rsid w:val="001178F3"/>
    <w:rsid w:val="00117D4D"/>
    <w:rsid w:val="00117E3D"/>
    <w:rsid w:val="00117E4C"/>
    <w:rsid w:val="00117E7E"/>
    <w:rsid w:val="00117F12"/>
    <w:rsid w:val="001200C0"/>
    <w:rsid w:val="001202C6"/>
    <w:rsid w:val="001203C3"/>
    <w:rsid w:val="0012057C"/>
    <w:rsid w:val="0012098B"/>
    <w:rsid w:val="0012098C"/>
    <w:rsid w:val="00120A86"/>
    <w:rsid w:val="00120BF4"/>
    <w:rsid w:val="00120BFC"/>
    <w:rsid w:val="00120CF1"/>
    <w:rsid w:val="00120F82"/>
    <w:rsid w:val="001210CF"/>
    <w:rsid w:val="0012113A"/>
    <w:rsid w:val="00121478"/>
    <w:rsid w:val="00121698"/>
    <w:rsid w:val="001218DF"/>
    <w:rsid w:val="00121933"/>
    <w:rsid w:val="00121B73"/>
    <w:rsid w:val="00121B8D"/>
    <w:rsid w:val="00121C2E"/>
    <w:rsid w:val="00121E2A"/>
    <w:rsid w:val="00121E80"/>
    <w:rsid w:val="0012209F"/>
    <w:rsid w:val="0012246B"/>
    <w:rsid w:val="001224C2"/>
    <w:rsid w:val="0012253A"/>
    <w:rsid w:val="0012253D"/>
    <w:rsid w:val="00122579"/>
    <w:rsid w:val="001225AF"/>
    <w:rsid w:val="00122770"/>
    <w:rsid w:val="0012287D"/>
    <w:rsid w:val="00122884"/>
    <w:rsid w:val="001228EB"/>
    <w:rsid w:val="00122932"/>
    <w:rsid w:val="00122BC5"/>
    <w:rsid w:val="00122BDA"/>
    <w:rsid w:val="00122D61"/>
    <w:rsid w:val="00122ECE"/>
    <w:rsid w:val="00123161"/>
    <w:rsid w:val="00123196"/>
    <w:rsid w:val="001232BE"/>
    <w:rsid w:val="001232EA"/>
    <w:rsid w:val="001236F5"/>
    <w:rsid w:val="00123E2B"/>
    <w:rsid w:val="001240D1"/>
    <w:rsid w:val="0012422D"/>
    <w:rsid w:val="001243FB"/>
    <w:rsid w:val="0012440E"/>
    <w:rsid w:val="0012484F"/>
    <w:rsid w:val="00124C6D"/>
    <w:rsid w:val="00125074"/>
    <w:rsid w:val="00125347"/>
    <w:rsid w:val="001253A8"/>
    <w:rsid w:val="00125503"/>
    <w:rsid w:val="001255D8"/>
    <w:rsid w:val="0012582E"/>
    <w:rsid w:val="00125A0E"/>
    <w:rsid w:val="00125C81"/>
    <w:rsid w:val="00125D01"/>
    <w:rsid w:val="00125DC3"/>
    <w:rsid w:val="00126101"/>
    <w:rsid w:val="00126103"/>
    <w:rsid w:val="00126123"/>
    <w:rsid w:val="00126237"/>
    <w:rsid w:val="001262D1"/>
    <w:rsid w:val="00126344"/>
    <w:rsid w:val="001265B6"/>
    <w:rsid w:val="0012671F"/>
    <w:rsid w:val="001268FC"/>
    <w:rsid w:val="00126900"/>
    <w:rsid w:val="001269EA"/>
    <w:rsid w:val="00126C2B"/>
    <w:rsid w:val="00126D5C"/>
    <w:rsid w:val="00126DE0"/>
    <w:rsid w:val="00126E6D"/>
    <w:rsid w:val="0012706C"/>
    <w:rsid w:val="00127163"/>
    <w:rsid w:val="00127399"/>
    <w:rsid w:val="001273B6"/>
    <w:rsid w:val="001274D9"/>
    <w:rsid w:val="001275BF"/>
    <w:rsid w:val="00127639"/>
    <w:rsid w:val="00127B97"/>
    <w:rsid w:val="00130301"/>
    <w:rsid w:val="00130392"/>
    <w:rsid w:val="00130710"/>
    <w:rsid w:val="001307E9"/>
    <w:rsid w:val="00130966"/>
    <w:rsid w:val="001309BC"/>
    <w:rsid w:val="00130A33"/>
    <w:rsid w:val="00130BCF"/>
    <w:rsid w:val="00130DA0"/>
    <w:rsid w:val="00130F21"/>
    <w:rsid w:val="00130F6E"/>
    <w:rsid w:val="001311BF"/>
    <w:rsid w:val="001311C5"/>
    <w:rsid w:val="00131696"/>
    <w:rsid w:val="001316AB"/>
    <w:rsid w:val="00131CD7"/>
    <w:rsid w:val="00131DC5"/>
    <w:rsid w:val="00131E72"/>
    <w:rsid w:val="001320AE"/>
    <w:rsid w:val="00132287"/>
    <w:rsid w:val="0013249A"/>
    <w:rsid w:val="00132522"/>
    <w:rsid w:val="001325CB"/>
    <w:rsid w:val="001329D0"/>
    <w:rsid w:val="00132BF1"/>
    <w:rsid w:val="00132C7D"/>
    <w:rsid w:val="00132D29"/>
    <w:rsid w:val="00132D84"/>
    <w:rsid w:val="00133079"/>
    <w:rsid w:val="001330F2"/>
    <w:rsid w:val="001336F5"/>
    <w:rsid w:val="001339FD"/>
    <w:rsid w:val="00133B67"/>
    <w:rsid w:val="00133FD7"/>
    <w:rsid w:val="0013404D"/>
    <w:rsid w:val="0013428D"/>
    <w:rsid w:val="001342C0"/>
    <w:rsid w:val="001345E5"/>
    <w:rsid w:val="001347C7"/>
    <w:rsid w:val="00134A0F"/>
    <w:rsid w:val="00134F4F"/>
    <w:rsid w:val="001350C0"/>
    <w:rsid w:val="00135291"/>
    <w:rsid w:val="0013587E"/>
    <w:rsid w:val="0013588E"/>
    <w:rsid w:val="0013590C"/>
    <w:rsid w:val="00135B2D"/>
    <w:rsid w:val="00135CC0"/>
    <w:rsid w:val="00135F59"/>
    <w:rsid w:val="00136139"/>
    <w:rsid w:val="001361F6"/>
    <w:rsid w:val="001365BA"/>
    <w:rsid w:val="00136776"/>
    <w:rsid w:val="001367A7"/>
    <w:rsid w:val="001369D3"/>
    <w:rsid w:val="00136B3C"/>
    <w:rsid w:val="00136B44"/>
    <w:rsid w:val="00136C18"/>
    <w:rsid w:val="00136E5D"/>
    <w:rsid w:val="00136FB6"/>
    <w:rsid w:val="0013702F"/>
    <w:rsid w:val="001370DA"/>
    <w:rsid w:val="00137165"/>
    <w:rsid w:val="0013716C"/>
    <w:rsid w:val="00137563"/>
    <w:rsid w:val="001376E2"/>
    <w:rsid w:val="00137989"/>
    <w:rsid w:val="00137AD5"/>
    <w:rsid w:val="00137BE1"/>
    <w:rsid w:val="00137FCF"/>
    <w:rsid w:val="00140135"/>
    <w:rsid w:val="001404A7"/>
    <w:rsid w:val="001404CC"/>
    <w:rsid w:val="0014067D"/>
    <w:rsid w:val="00140740"/>
    <w:rsid w:val="001408FD"/>
    <w:rsid w:val="00140D56"/>
    <w:rsid w:val="00140EE7"/>
    <w:rsid w:val="00141002"/>
    <w:rsid w:val="00141053"/>
    <w:rsid w:val="001411A6"/>
    <w:rsid w:val="00141201"/>
    <w:rsid w:val="001416A9"/>
    <w:rsid w:val="00141A33"/>
    <w:rsid w:val="00141CDB"/>
    <w:rsid w:val="00141D6E"/>
    <w:rsid w:val="00141F07"/>
    <w:rsid w:val="0014207A"/>
    <w:rsid w:val="0014207D"/>
    <w:rsid w:val="001421F9"/>
    <w:rsid w:val="001421FC"/>
    <w:rsid w:val="00142277"/>
    <w:rsid w:val="0014237B"/>
    <w:rsid w:val="001427BD"/>
    <w:rsid w:val="001429D1"/>
    <w:rsid w:val="001429F4"/>
    <w:rsid w:val="001429FA"/>
    <w:rsid w:val="00142A9B"/>
    <w:rsid w:val="001430E1"/>
    <w:rsid w:val="001431F7"/>
    <w:rsid w:val="0014326D"/>
    <w:rsid w:val="00143322"/>
    <w:rsid w:val="00143388"/>
    <w:rsid w:val="00143404"/>
    <w:rsid w:val="00143729"/>
    <w:rsid w:val="0014388E"/>
    <w:rsid w:val="001438A5"/>
    <w:rsid w:val="00143A12"/>
    <w:rsid w:val="00143B11"/>
    <w:rsid w:val="00144343"/>
    <w:rsid w:val="001447C1"/>
    <w:rsid w:val="0014493A"/>
    <w:rsid w:val="00144AA8"/>
    <w:rsid w:val="00144BEB"/>
    <w:rsid w:val="00144F40"/>
    <w:rsid w:val="0014513E"/>
    <w:rsid w:val="001451BF"/>
    <w:rsid w:val="00145430"/>
    <w:rsid w:val="0014544B"/>
    <w:rsid w:val="00145464"/>
    <w:rsid w:val="0014566F"/>
    <w:rsid w:val="001458D2"/>
    <w:rsid w:val="00145962"/>
    <w:rsid w:val="001459A7"/>
    <w:rsid w:val="00145A29"/>
    <w:rsid w:val="00145A49"/>
    <w:rsid w:val="00145D10"/>
    <w:rsid w:val="00145D82"/>
    <w:rsid w:val="00145F42"/>
    <w:rsid w:val="00145FDB"/>
    <w:rsid w:val="00145FFF"/>
    <w:rsid w:val="00146500"/>
    <w:rsid w:val="0014651D"/>
    <w:rsid w:val="00146BE0"/>
    <w:rsid w:val="00146C1E"/>
    <w:rsid w:val="00146F1E"/>
    <w:rsid w:val="001471C6"/>
    <w:rsid w:val="00147385"/>
    <w:rsid w:val="0014738C"/>
    <w:rsid w:val="00147ACD"/>
    <w:rsid w:val="00147B6F"/>
    <w:rsid w:val="00147D8E"/>
    <w:rsid w:val="00147E95"/>
    <w:rsid w:val="00150103"/>
    <w:rsid w:val="0015025F"/>
    <w:rsid w:val="001502EF"/>
    <w:rsid w:val="00150387"/>
    <w:rsid w:val="00150574"/>
    <w:rsid w:val="001505A9"/>
    <w:rsid w:val="00150635"/>
    <w:rsid w:val="00150E2F"/>
    <w:rsid w:val="0015111E"/>
    <w:rsid w:val="001513EF"/>
    <w:rsid w:val="0015175E"/>
    <w:rsid w:val="00151A46"/>
    <w:rsid w:val="00151D82"/>
    <w:rsid w:val="00151FDE"/>
    <w:rsid w:val="001520B8"/>
    <w:rsid w:val="00152392"/>
    <w:rsid w:val="001524B2"/>
    <w:rsid w:val="001526EA"/>
    <w:rsid w:val="0015272A"/>
    <w:rsid w:val="0015280C"/>
    <w:rsid w:val="0015293E"/>
    <w:rsid w:val="00152C29"/>
    <w:rsid w:val="00152EB5"/>
    <w:rsid w:val="00152F2E"/>
    <w:rsid w:val="00152FB5"/>
    <w:rsid w:val="001531D9"/>
    <w:rsid w:val="0015330A"/>
    <w:rsid w:val="0015333E"/>
    <w:rsid w:val="001535F5"/>
    <w:rsid w:val="001537C4"/>
    <w:rsid w:val="00153852"/>
    <w:rsid w:val="00153C73"/>
    <w:rsid w:val="00153E67"/>
    <w:rsid w:val="00153F60"/>
    <w:rsid w:val="00154174"/>
    <w:rsid w:val="001543C9"/>
    <w:rsid w:val="00154426"/>
    <w:rsid w:val="001544A0"/>
    <w:rsid w:val="00154639"/>
    <w:rsid w:val="00154649"/>
    <w:rsid w:val="00154B0E"/>
    <w:rsid w:val="00154BFB"/>
    <w:rsid w:val="00154D4B"/>
    <w:rsid w:val="00154DB5"/>
    <w:rsid w:val="00154E66"/>
    <w:rsid w:val="00154EDB"/>
    <w:rsid w:val="00155236"/>
    <w:rsid w:val="001552BF"/>
    <w:rsid w:val="001552FC"/>
    <w:rsid w:val="00155316"/>
    <w:rsid w:val="00155583"/>
    <w:rsid w:val="001556F3"/>
    <w:rsid w:val="00155A1C"/>
    <w:rsid w:val="0015601B"/>
    <w:rsid w:val="0015624B"/>
    <w:rsid w:val="001567F6"/>
    <w:rsid w:val="00156974"/>
    <w:rsid w:val="00156A32"/>
    <w:rsid w:val="00156D39"/>
    <w:rsid w:val="00156D75"/>
    <w:rsid w:val="00156D8A"/>
    <w:rsid w:val="00156E49"/>
    <w:rsid w:val="0015742D"/>
    <w:rsid w:val="001575AD"/>
    <w:rsid w:val="001576E7"/>
    <w:rsid w:val="00157C10"/>
    <w:rsid w:val="0016025D"/>
    <w:rsid w:val="001602E9"/>
    <w:rsid w:val="0016048D"/>
    <w:rsid w:val="00160770"/>
    <w:rsid w:val="001609A0"/>
    <w:rsid w:val="00160E25"/>
    <w:rsid w:val="001612CB"/>
    <w:rsid w:val="00161380"/>
    <w:rsid w:val="0016150E"/>
    <w:rsid w:val="001616F8"/>
    <w:rsid w:val="00161A61"/>
    <w:rsid w:val="00161B05"/>
    <w:rsid w:val="00161C87"/>
    <w:rsid w:val="00161C88"/>
    <w:rsid w:val="00161D68"/>
    <w:rsid w:val="00162110"/>
    <w:rsid w:val="0016235E"/>
    <w:rsid w:val="00162469"/>
    <w:rsid w:val="001625D1"/>
    <w:rsid w:val="00162751"/>
    <w:rsid w:val="001628CA"/>
    <w:rsid w:val="001628F9"/>
    <w:rsid w:val="00162B88"/>
    <w:rsid w:val="00162C95"/>
    <w:rsid w:val="00162E7B"/>
    <w:rsid w:val="00162FAA"/>
    <w:rsid w:val="00163176"/>
    <w:rsid w:val="0016320D"/>
    <w:rsid w:val="00163491"/>
    <w:rsid w:val="001635B1"/>
    <w:rsid w:val="001636A5"/>
    <w:rsid w:val="0016392A"/>
    <w:rsid w:val="00163955"/>
    <w:rsid w:val="001639CF"/>
    <w:rsid w:val="00163E8F"/>
    <w:rsid w:val="00164198"/>
    <w:rsid w:val="00164614"/>
    <w:rsid w:val="00164665"/>
    <w:rsid w:val="00164830"/>
    <w:rsid w:val="00164A98"/>
    <w:rsid w:val="00164C82"/>
    <w:rsid w:val="00164F54"/>
    <w:rsid w:val="0016535E"/>
    <w:rsid w:val="00165584"/>
    <w:rsid w:val="00165729"/>
    <w:rsid w:val="001657EC"/>
    <w:rsid w:val="001659C5"/>
    <w:rsid w:val="00165DE6"/>
    <w:rsid w:val="00165F5D"/>
    <w:rsid w:val="001660AB"/>
    <w:rsid w:val="001660BB"/>
    <w:rsid w:val="00166361"/>
    <w:rsid w:val="001665D4"/>
    <w:rsid w:val="00166802"/>
    <w:rsid w:val="00166918"/>
    <w:rsid w:val="00166BB1"/>
    <w:rsid w:val="00166CCD"/>
    <w:rsid w:val="00166D53"/>
    <w:rsid w:val="00166D95"/>
    <w:rsid w:val="001671C8"/>
    <w:rsid w:val="001673AB"/>
    <w:rsid w:val="001677D3"/>
    <w:rsid w:val="00167A87"/>
    <w:rsid w:val="00170190"/>
    <w:rsid w:val="001703AB"/>
    <w:rsid w:val="001705D5"/>
    <w:rsid w:val="00170668"/>
    <w:rsid w:val="00170843"/>
    <w:rsid w:val="00170A2C"/>
    <w:rsid w:val="00170F2B"/>
    <w:rsid w:val="00170F48"/>
    <w:rsid w:val="00170FF3"/>
    <w:rsid w:val="00170FF4"/>
    <w:rsid w:val="0017111A"/>
    <w:rsid w:val="001711B3"/>
    <w:rsid w:val="0017125D"/>
    <w:rsid w:val="00171345"/>
    <w:rsid w:val="001713ED"/>
    <w:rsid w:val="00171BA3"/>
    <w:rsid w:val="00171C0A"/>
    <w:rsid w:val="00171DCE"/>
    <w:rsid w:val="00171F7D"/>
    <w:rsid w:val="00171FC3"/>
    <w:rsid w:val="0017220C"/>
    <w:rsid w:val="001725F9"/>
    <w:rsid w:val="001726F5"/>
    <w:rsid w:val="00172700"/>
    <w:rsid w:val="00172D2F"/>
    <w:rsid w:val="00172E70"/>
    <w:rsid w:val="001730A1"/>
    <w:rsid w:val="0017318A"/>
    <w:rsid w:val="00173271"/>
    <w:rsid w:val="0017360D"/>
    <w:rsid w:val="00173A75"/>
    <w:rsid w:val="00173BD6"/>
    <w:rsid w:val="00173C89"/>
    <w:rsid w:val="0017401E"/>
    <w:rsid w:val="001740C6"/>
    <w:rsid w:val="001740C7"/>
    <w:rsid w:val="00174100"/>
    <w:rsid w:val="001745C8"/>
    <w:rsid w:val="0017469B"/>
    <w:rsid w:val="00174A94"/>
    <w:rsid w:val="00174AB3"/>
    <w:rsid w:val="00174BE8"/>
    <w:rsid w:val="00174CC8"/>
    <w:rsid w:val="00174F79"/>
    <w:rsid w:val="00174F94"/>
    <w:rsid w:val="00174FF2"/>
    <w:rsid w:val="001750F8"/>
    <w:rsid w:val="0017514D"/>
    <w:rsid w:val="001757B5"/>
    <w:rsid w:val="001757CC"/>
    <w:rsid w:val="00175981"/>
    <w:rsid w:val="00175A9D"/>
    <w:rsid w:val="00175CA6"/>
    <w:rsid w:val="00175EB1"/>
    <w:rsid w:val="0017620F"/>
    <w:rsid w:val="00176281"/>
    <w:rsid w:val="001762C2"/>
    <w:rsid w:val="001762DE"/>
    <w:rsid w:val="001762E4"/>
    <w:rsid w:val="00176393"/>
    <w:rsid w:val="00176467"/>
    <w:rsid w:val="001766C3"/>
    <w:rsid w:val="001766DF"/>
    <w:rsid w:val="001767DE"/>
    <w:rsid w:val="0017697F"/>
    <w:rsid w:val="00176A31"/>
    <w:rsid w:val="00176A83"/>
    <w:rsid w:val="00176B49"/>
    <w:rsid w:val="0017706D"/>
    <w:rsid w:val="0017709F"/>
    <w:rsid w:val="0017721E"/>
    <w:rsid w:val="001774CC"/>
    <w:rsid w:val="001776DA"/>
    <w:rsid w:val="001779C9"/>
    <w:rsid w:val="00177E00"/>
    <w:rsid w:val="00177E96"/>
    <w:rsid w:val="00177F21"/>
    <w:rsid w:val="001800BF"/>
    <w:rsid w:val="001801C6"/>
    <w:rsid w:val="0018042D"/>
    <w:rsid w:val="0018051E"/>
    <w:rsid w:val="0018055C"/>
    <w:rsid w:val="001805DA"/>
    <w:rsid w:val="00180704"/>
    <w:rsid w:val="00180857"/>
    <w:rsid w:val="001808B5"/>
    <w:rsid w:val="001809D4"/>
    <w:rsid w:val="00180B26"/>
    <w:rsid w:val="00180B28"/>
    <w:rsid w:val="00180B48"/>
    <w:rsid w:val="00180C5E"/>
    <w:rsid w:val="00180D3D"/>
    <w:rsid w:val="00181024"/>
    <w:rsid w:val="001811FE"/>
    <w:rsid w:val="00181200"/>
    <w:rsid w:val="0018123A"/>
    <w:rsid w:val="0018127F"/>
    <w:rsid w:val="00181282"/>
    <w:rsid w:val="0018140E"/>
    <w:rsid w:val="00181463"/>
    <w:rsid w:val="001814D5"/>
    <w:rsid w:val="00181609"/>
    <w:rsid w:val="0018172C"/>
    <w:rsid w:val="00181789"/>
    <w:rsid w:val="0018187B"/>
    <w:rsid w:val="0018191A"/>
    <w:rsid w:val="001819A9"/>
    <w:rsid w:val="00181B5B"/>
    <w:rsid w:val="00181B5D"/>
    <w:rsid w:val="00181D75"/>
    <w:rsid w:val="00181FD8"/>
    <w:rsid w:val="00181FDB"/>
    <w:rsid w:val="0018226C"/>
    <w:rsid w:val="00182308"/>
    <w:rsid w:val="00182336"/>
    <w:rsid w:val="001826D8"/>
    <w:rsid w:val="00182757"/>
    <w:rsid w:val="00182909"/>
    <w:rsid w:val="00182913"/>
    <w:rsid w:val="00182BD2"/>
    <w:rsid w:val="00182D1F"/>
    <w:rsid w:val="00182EB8"/>
    <w:rsid w:val="001830EA"/>
    <w:rsid w:val="00183174"/>
    <w:rsid w:val="001832BE"/>
    <w:rsid w:val="001835AA"/>
    <w:rsid w:val="001835EA"/>
    <w:rsid w:val="00183804"/>
    <w:rsid w:val="0018398F"/>
    <w:rsid w:val="00183A4C"/>
    <w:rsid w:val="00183B85"/>
    <w:rsid w:val="00183BCF"/>
    <w:rsid w:val="00183D61"/>
    <w:rsid w:val="00183EC5"/>
    <w:rsid w:val="00183EF8"/>
    <w:rsid w:val="00183FE6"/>
    <w:rsid w:val="00184078"/>
    <w:rsid w:val="001840EE"/>
    <w:rsid w:val="00184175"/>
    <w:rsid w:val="001841BF"/>
    <w:rsid w:val="00184504"/>
    <w:rsid w:val="00184632"/>
    <w:rsid w:val="00184E7F"/>
    <w:rsid w:val="00185180"/>
    <w:rsid w:val="00185565"/>
    <w:rsid w:val="00185707"/>
    <w:rsid w:val="001857B1"/>
    <w:rsid w:val="001857FE"/>
    <w:rsid w:val="00185979"/>
    <w:rsid w:val="001859BB"/>
    <w:rsid w:val="00185C43"/>
    <w:rsid w:val="00185F98"/>
    <w:rsid w:val="0018608E"/>
    <w:rsid w:val="00186140"/>
    <w:rsid w:val="001861F7"/>
    <w:rsid w:val="00186201"/>
    <w:rsid w:val="00186342"/>
    <w:rsid w:val="0018634D"/>
    <w:rsid w:val="0018663F"/>
    <w:rsid w:val="00186954"/>
    <w:rsid w:val="001871EA"/>
    <w:rsid w:val="0018721E"/>
    <w:rsid w:val="0018737D"/>
    <w:rsid w:val="0018740A"/>
    <w:rsid w:val="001876CA"/>
    <w:rsid w:val="00187963"/>
    <w:rsid w:val="00187B7A"/>
    <w:rsid w:val="00187F4F"/>
    <w:rsid w:val="00187FAC"/>
    <w:rsid w:val="00190573"/>
    <w:rsid w:val="0019068E"/>
    <w:rsid w:val="00190877"/>
    <w:rsid w:val="00190A63"/>
    <w:rsid w:val="00190B07"/>
    <w:rsid w:val="00190ED4"/>
    <w:rsid w:val="00190F0E"/>
    <w:rsid w:val="001910E9"/>
    <w:rsid w:val="00191140"/>
    <w:rsid w:val="001914BF"/>
    <w:rsid w:val="0019160B"/>
    <w:rsid w:val="00191DA5"/>
    <w:rsid w:val="00191E08"/>
    <w:rsid w:val="00192212"/>
    <w:rsid w:val="00192250"/>
    <w:rsid w:val="00192258"/>
    <w:rsid w:val="001922A9"/>
    <w:rsid w:val="00192465"/>
    <w:rsid w:val="001925C6"/>
    <w:rsid w:val="00192888"/>
    <w:rsid w:val="0019291B"/>
    <w:rsid w:val="00192BB9"/>
    <w:rsid w:val="00192BCC"/>
    <w:rsid w:val="00192F58"/>
    <w:rsid w:val="001930B4"/>
    <w:rsid w:val="0019331A"/>
    <w:rsid w:val="001934C3"/>
    <w:rsid w:val="001935D1"/>
    <w:rsid w:val="0019368F"/>
    <w:rsid w:val="001939EE"/>
    <w:rsid w:val="00193A7E"/>
    <w:rsid w:val="00193AD5"/>
    <w:rsid w:val="00193B9A"/>
    <w:rsid w:val="00193D37"/>
    <w:rsid w:val="00193E47"/>
    <w:rsid w:val="00193E4C"/>
    <w:rsid w:val="00193F48"/>
    <w:rsid w:val="0019463F"/>
    <w:rsid w:val="00194799"/>
    <w:rsid w:val="0019479E"/>
    <w:rsid w:val="00194928"/>
    <w:rsid w:val="00194B37"/>
    <w:rsid w:val="00194B54"/>
    <w:rsid w:val="00194EFA"/>
    <w:rsid w:val="00194FDE"/>
    <w:rsid w:val="001950FD"/>
    <w:rsid w:val="001951BB"/>
    <w:rsid w:val="00195202"/>
    <w:rsid w:val="001954B5"/>
    <w:rsid w:val="00195984"/>
    <w:rsid w:val="00195C34"/>
    <w:rsid w:val="00195D01"/>
    <w:rsid w:val="00195D06"/>
    <w:rsid w:val="00195FEA"/>
    <w:rsid w:val="0019606C"/>
    <w:rsid w:val="00196298"/>
    <w:rsid w:val="001962CF"/>
    <w:rsid w:val="0019662B"/>
    <w:rsid w:val="001967A4"/>
    <w:rsid w:val="00196A29"/>
    <w:rsid w:val="00196C0E"/>
    <w:rsid w:val="00196EF8"/>
    <w:rsid w:val="00196FCD"/>
    <w:rsid w:val="00197014"/>
    <w:rsid w:val="001970EF"/>
    <w:rsid w:val="001977E2"/>
    <w:rsid w:val="0019795B"/>
    <w:rsid w:val="001979E5"/>
    <w:rsid w:val="00197A45"/>
    <w:rsid w:val="00197BD1"/>
    <w:rsid w:val="00197CB2"/>
    <w:rsid w:val="00197D5A"/>
    <w:rsid w:val="00197E55"/>
    <w:rsid w:val="00197ED9"/>
    <w:rsid w:val="001A02D0"/>
    <w:rsid w:val="001A0357"/>
    <w:rsid w:val="001A0480"/>
    <w:rsid w:val="001A06D5"/>
    <w:rsid w:val="001A07B3"/>
    <w:rsid w:val="001A0906"/>
    <w:rsid w:val="001A0A28"/>
    <w:rsid w:val="001A0AA9"/>
    <w:rsid w:val="001A0B0A"/>
    <w:rsid w:val="001A0C16"/>
    <w:rsid w:val="001A0DE7"/>
    <w:rsid w:val="001A119C"/>
    <w:rsid w:val="001A1340"/>
    <w:rsid w:val="001A15C6"/>
    <w:rsid w:val="001A1637"/>
    <w:rsid w:val="001A16D0"/>
    <w:rsid w:val="001A1841"/>
    <w:rsid w:val="001A1BDD"/>
    <w:rsid w:val="001A1C91"/>
    <w:rsid w:val="001A1DCA"/>
    <w:rsid w:val="001A1F60"/>
    <w:rsid w:val="001A206A"/>
    <w:rsid w:val="001A20D5"/>
    <w:rsid w:val="001A252A"/>
    <w:rsid w:val="001A2655"/>
    <w:rsid w:val="001A26D7"/>
    <w:rsid w:val="001A28D6"/>
    <w:rsid w:val="001A2A99"/>
    <w:rsid w:val="001A2B53"/>
    <w:rsid w:val="001A2DC4"/>
    <w:rsid w:val="001A2FED"/>
    <w:rsid w:val="001A31C5"/>
    <w:rsid w:val="001A33CA"/>
    <w:rsid w:val="001A3551"/>
    <w:rsid w:val="001A3562"/>
    <w:rsid w:val="001A3573"/>
    <w:rsid w:val="001A3BCB"/>
    <w:rsid w:val="001A3BE7"/>
    <w:rsid w:val="001A3C40"/>
    <w:rsid w:val="001A3F09"/>
    <w:rsid w:val="001A3F29"/>
    <w:rsid w:val="001A4258"/>
    <w:rsid w:val="001A449B"/>
    <w:rsid w:val="001A455E"/>
    <w:rsid w:val="001A4DC9"/>
    <w:rsid w:val="001A51BB"/>
    <w:rsid w:val="001A527D"/>
    <w:rsid w:val="001A550A"/>
    <w:rsid w:val="001A56A4"/>
    <w:rsid w:val="001A5A24"/>
    <w:rsid w:val="001A5D61"/>
    <w:rsid w:val="001A5EBE"/>
    <w:rsid w:val="001A5F31"/>
    <w:rsid w:val="001A600D"/>
    <w:rsid w:val="001A6050"/>
    <w:rsid w:val="001A60DA"/>
    <w:rsid w:val="001A615C"/>
    <w:rsid w:val="001A6279"/>
    <w:rsid w:val="001A6459"/>
    <w:rsid w:val="001A6680"/>
    <w:rsid w:val="001A683A"/>
    <w:rsid w:val="001A686B"/>
    <w:rsid w:val="001A68F9"/>
    <w:rsid w:val="001A6FEB"/>
    <w:rsid w:val="001A72C7"/>
    <w:rsid w:val="001A7353"/>
    <w:rsid w:val="001A776D"/>
    <w:rsid w:val="001A784E"/>
    <w:rsid w:val="001A7997"/>
    <w:rsid w:val="001A7A3F"/>
    <w:rsid w:val="001A7B43"/>
    <w:rsid w:val="001A7DBA"/>
    <w:rsid w:val="001B05C3"/>
    <w:rsid w:val="001B05E5"/>
    <w:rsid w:val="001B0BFC"/>
    <w:rsid w:val="001B0E46"/>
    <w:rsid w:val="001B0EA9"/>
    <w:rsid w:val="001B0EE5"/>
    <w:rsid w:val="001B0F14"/>
    <w:rsid w:val="001B1102"/>
    <w:rsid w:val="001B14E8"/>
    <w:rsid w:val="001B1783"/>
    <w:rsid w:val="001B18FB"/>
    <w:rsid w:val="001B19D6"/>
    <w:rsid w:val="001B1A88"/>
    <w:rsid w:val="001B1D59"/>
    <w:rsid w:val="001B20E0"/>
    <w:rsid w:val="001B226C"/>
    <w:rsid w:val="001B22B1"/>
    <w:rsid w:val="001B22B2"/>
    <w:rsid w:val="001B2422"/>
    <w:rsid w:val="001B2692"/>
    <w:rsid w:val="001B280E"/>
    <w:rsid w:val="001B284F"/>
    <w:rsid w:val="001B2B29"/>
    <w:rsid w:val="001B2B9D"/>
    <w:rsid w:val="001B2F15"/>
    <w:rsid w:val="001B3091"/>
    <w:rsid w:val="001B3235"/>
    <w:rsid w:val="001B337B"/>
    <w:rsid w:val="001B35B2"/>
    <w:rsid w:val="001B35F2"/>
    <w:rsid w:val="001B36B6"/>
    <w:rsid w:val="001B3749"/>
    <w:rsid w:val="001B38BA"/>
    <w:rsid w:val="001B3A10"/>
    <w:rsid w:val="001B3DDF"/>
    <w:rsid w:val="001B3DE2"/>
    <w:rsid w:val="001B3F22"/>
    <w:rsid w:val="001B3F4F"/>
    <w:rsid w:val="001B45D7"/>
    <w:rsid w:val="001B461C"/>
    <w:rsid w:val="001B4947"/>
    <w:rsid w:val="001B4A25"/>
    <w:rsid w:val="001B4AC8"/>
    <w:rsid w:val="001B4E9E"/>
    <w:rsid w:val="001B4F32"/>
    <w:rsid w:val="001B4FBF"/>
    <w:rsid w:val="001B5180"/>
    <w:rsid w:val="001B53C6"/>
    <w:rsid w:val="001B5503"/>
    <w:rsid w:val="001B591C"/>
    <w:rsid w:val="001B5D56"/>
    <w:rsid w:val="001B603F"/>
    <w:rsid w:val="001B61E6"/>
    <w:rsid w:val="001B6384"/>
    <w:rsid w:val="001B63AF"/>
    <w:rsid w:val="001B6417"/>
    <w:rsid w:val="001B64A6"/>
    <w:rsid w:val="001B64B5"/>
    <w:rsid w:val="001B67A8"/>
    <w:rsid w:val="001B6921"/>
    <w:rsid w:val="001B6B60"/>
    <w:rsid w:val="001B6CD3"/>
    <w:rsid w:val="001B6EAC"/>
    <w:rsid w:val="001B6F3B"/>
    <w:rsid w:val="001B7232"/>
    <w:rsid w:val="001B7388"/>
    <w:rsid w:val="001B7406"/>
    <w:rsid w:val="001B767C"/>
    <w:rsid w:val="001B771A"/>
    <w:rsid w:val="001B7831"/>
    <w:rsid w:val="001B7941"/>
    <w:rsid w:val="001B7AFB"/>
    <w:rsid w:val="001B7BF0"/>
    <w:rsid w:val="001B7DB1"/>
    <w:rsid w:val="001B7F30"/>
    <w:rsid w:val="001B7F88"/>
    <w:rsid w:val="001B7FE6"/>
    <w:rsid w:val="001C0047"/>
    <w:rsid w:val="001C04FD"/>
    <w:rsid w:val="001C060A"/>
    <w:rsid w:val="001C0797"/>
    <w:rsid w:val="001C07BD"/>
    <w:rsid w:val="001C09C2"/>
    <w:rsid w:val="001C0BD0"/>
    <w:rsid w:val="001C0F0E"/>
    <w:rsid w:val="001C11E2"/>
    <w:rsid w:val="001C13E2"/>
    <w:rsid w:val="001C14C6"/>
    <w:rsid w:val="001C18AA"/>
    <w:rsid w:val="001C19AC"/>
    <w:rsid w:val="001C1B5F"/>
    <w:rsid w:val="001C1E52"/>
    <w:rsid w:val="001C2056"/>
    <w:rsid w:val="001C2087"/>
    <w:rsid w:val="001C216F"/>
    <w:rsid w:val="001C2197"/>
    <w:rsid w:val="001C223F"/>
    <w:rsid w:val="001C23E5"/>
    <w:rsid w:val="001C2416"/>
    <w:rsid w:val="001C2837"/>
    <w:rsid w:val="001C2AC1"/>
    <w:rsid w:val="001C2B61"/>
    <w:rsid w:val="001C2C29"/>
    <w:rsid w:val="001C31BE"/>
    <w:rsid w:val="001C3307"/>
    <w:rsid w:val="001C3388"/>
    <w:rsid w:val="001C3575"/>
    <w:rsid w:val="001C39F0"/>
    <w:rsid w:val="001C3BC7"/>
    <w:rsid w:val="001C3C36"/>
    <w:rsid w:val="001C41F0"/>
    <w:rsid w:val="001C4222"/>
    <w:rsid w:val="001C42F5"/>
    <w:rsid w:val="001C45E8"/>
    <w:rsid w:val="001C46C6"/>
    <w:rsid w:val="001C4716"/>
    <w:rsid w:val="001C4B92"/>
    <w:rsid w:val="001C4CC4"/>
    <w:rsid w:val="001C50F2"/>
    <w:rsid w:val="001C5264"/>
    <w:rsid w:val="001C52E2"/>
    <w:rsid w:val="001C5377"/>
    <w:rsid w:val="001C54EB"/>
    <w:rsid w:val="001C5580"/>
    <w:rsid w:val="001C567B"/>
    <w:rsid w:val="001C5814"/>
    <w:rsid w:val="001C5B27"/>
    <w:rsid w:val="001C5B71"/>
    <w:rsid w:val="001C5D15"/>
    <w:rsid w:val="001C5E57"/>
    <w:rsid w:val="001C5E91"/>
    <w:rsid w:val="001C5FC5"/>
    <w:rsid w:val="001C606D"/>
    <w:rsid w:val="001C6123"/>
    <w:rsid w:val="001C624F"/>
    <w:rsid w:val="001C62DA"/>
    <w:rsid w:val="001C6370"/>
    <w:rsid w:val="001C658F"/>
    <w:rsid w:val="001C65DB"/>
    <w:rsid w:val="001C6696"/>
    <w:rsid w:val="001C6769"/>
    <w:rsid w:val="001C6814"/>
    <w:rsid w:val="001C68DC"/>
    <w:rsid w:val="001C68ED"/>
    <w:rsid w:val="001C6E0F"/>
    <w:rsid w:val="001C6E9D"/>
    <w:rsid w:val="001C704A"/>
    <w:rsid w:val="001C7318"/>
    <w:rsid w:val="001C746A"/>
    <w:rsid w:val="001C7753"/>
    <w:rsid w:val="001C7869"/>
    <w:rsid w:val="001C7953"/>
    <w:rsid w:val="001C7A3D"/>
    <w:rsid w:val="001C7AF6"/>
    <w:rsid w:val="001C7BC1"/>
    <w:rsid w:val="001D0388"/>
    <w:rsid w:val="001D03F6"/>
    <w:rsid w:val="001D0516"/>
    <w:rsid w:val="001D0738"/>
    <w:rsid w:val="001D0762"/>
    <w:rsid w:val="001D07AD"/>
    <w:rsid w:val="001D0A3D"/>
    <w:rsid w:val="001D1053"/>
    <w:rsid w:val="001D12E9"/>
    <w:rsid w:val="001D15B4"/>
    <w:rsid w:val="001D1620"/>
    <w:rsid w:val="001D1672"/>
    <w:rsid w:val="001D16C7"/>
    <w:rsid w:val="001D182A"/>
    <w:rsid w:val="001D187F"/>
    <w:rsid w:val="001D1B7F"/>
    <w:rsid w:val="001D1BE6"/>
    <w:rsid w:val="001D1D13"/>
    <w:rsid w:val="001D1D27"/>
    <w:rsid w:val="001D1E75"/>
    <w:rsid w:val="001D1F5E"/>
    <w:rsid w:val="001D22EB"/>
    <w:rsid w:val="001D2319"/>
    <w:rsid w:val="001D25DD"/>
    <w:rsid w:val="001D2616"/>
    <w:rsid w:val="001D26EC"/>
    <w:rsid w:val="001D2739"/>
    <w:rsid w:val="001D2864"/>
    <w:rsid w:val="001D2CCC"/>
    <w:rsid w:val="001D311E"/>
    <w:rsid w:val="001D3165"/>
    <w:rsid w:val="001D3404"/>
    <w:rsid w:val="001D369C"/>
    <w:rsid w:val="001D3731"/>
    <w:rsid w:val="001D37EE"/>
    <w:rsid w:val="001D3999"/>
    <w:rsid w:val="001D3B20"/>
    <w:rsid w:val="001D3C2B"/>
    <w:rsid w:val="001D3C3C"/>
    <w:rsid w:val="001D3C5B"/>
    <w:rsid w:val="001D3F27"/>
    <w:rsid w:val="001D4146"/>
    <w:rsid w:val="001D426E"/>
    <w:rsid w:val="001D4319"/>
    <w:rsid w:val="001D4327"/>
    <w:rsid w:val="001D4381"/>
    <w:rsid w:val="001D4406"/>
    <w:rsid w:val="001D485C"/>
    <w:rsid w:val="001D4C4D"/>
    <w:rsid w:val="001D4CDF"/>
    <w:rsid w:val="001D4D37"/>
    <w:rsid w:val="001D4DF7"/>
    <w:rsid w:val="001D4E02"/>
    <w:rsid w:val="001D4E21"/>
    <w:rsid w:val="001D51F7"/>
    <w:rsid w:val="001D535C"/>
    <w:rsid w:val="001D55C9"/>
    <w:rsid w:val="001D569F"/>
    <w:rsid w:val="001D5D66"/>
    <w:rsid w:val="001D5E97"/>
    <w:rsid w:val="001D5F77"/>
    <w:rsid w:val="001D617D"/>
    <w:rsid w:val="001D61B2"/>
    <w:rsid w:val="001D620F"/>
    <w:rsid w:val="001D62C5"/>
    <w:rsid w:val="001D6677"/>
    <w:rsid w:val="001D66A9"/>
    <w:rsid w:val="001D6948"/>
    <w:rsid w:val="001D6B6E"/>
    <w:rsid w:val="001D6C71"/>
    <w:rsid w:val="001D6DF6"/>
    <w:rsid w:val="001D6F78"/>
    <w:rsid w:val="001D702E"/>
    <w:rsid w:val="001D70B3"/>
    <w:rsid w:val="001D726F"/>
    <w:rsid w:val="001D7371"/>
    <w:rsid w:val="001D7390"/>
    <w:rsid w:val="001D75A1"/>
    <w:rsid w:val="001D7600"/>
    <w:rsid w:val="001D7654"/>
    <w:rsid w:val="001D76DD"/>
    <w:rsid w:val="001D76EF"/>
    <w:rsid w:val="001D788A"/>
    <w:rsid w:val="001D791D"/>
    <w:rsid w:val="001D7967"/>
    <w:rsid w:val="001D79C6"/>
    <w:rsid w:val="001D7FB3"/>
    <w:rsid w:val="001E061C"/>
    <w:rsid w:val="001E06BF"/>
    <w:rsid w:val="001E0770"/>
    <w:rsid w:val="001E0899"/>
    <w:rsid w:val="001E0B74"/>
    <w:rsid w:val="001E0D02"/>
    <w:rsid w:val="001E0D04"/>
    <w:rsid w:val="001E138B"/>
    <w:rsid w:val="001E14EA"/>
    <w:rsid w:val="001E15AD"/>
    <w:rsid w:val="001E15E9"/>
    <w:rsid w:val="001E16DD"/>
    <w:rsid w:val="001E17E3"/>
    <w:rsid w:val="001E1C5D"/>
    <w:rsid w:val="001E1C66"/>
    <w:rsid w:val="001E1DDE"/>
    <w:rsid w:val="001E1F34"/>
    <w:rsid w:val="001E22AB"/>
    <w:rsid w:val="001E266E"/>
    <w:rsid w:val="001E2671"/>
    <w:rsid w:val="001E269F"/>
    <w:rsid w:val="001E287D"/>
    <w:rsid w:val="001E2A1D"/>
    <w:rsid w:val="001E2BD4"/>
    <w:rsid w:val="001E2C78"/>
    <w:rsid w:val="001E2E81"/>
    <w:rsid w:val="001E358C"/>
    <w:rsid w:val="001E378E"/>
    <w:rsid w:val="001E38B0"/>
    <w:rsid w:val="001E39C2"/>
    <w:rsid w:val="001E3A69"/>
    <w:rsid w:val="001E3A89"/>
    <w:rsid w:val="001E3A9F"/>
    <w:rsid w:val="001E3B4F"/>
    <w:rsid w:val="001E3D61"/>
    <w:rsid w:val="001E3E07"/>
    <w:rsid w:val="001E3F02"/>
    <w:rsid w:val="001E42EA"/>
    <w:rsid w:val="001E437F"/>
    <w:rsid w:val="001E44EF"/>
    <w:rsid w:val="001E462F"/>
    <w:rsid w:val="001E46C6"/>
    <w:rsid w:val="001E473B"/>
    <w:rsid w:val="001E47F5"/>
    <w:rsid w:val="001E4A39"/>
    <w:rsid w:val="001E4C1A"/>
    <w:rsid w:val="001E4C2F"/>
    <w:rsid w:val="001E4C36"/>
    <w:rsid w:val="001E4F44"/>
    <w:rsid w:val="001E4FCC"/>
    <w:rsid w:val="001E4FDA"/>
    <w:rsid w:val="001E50F4"/>
    <w:rsid w:val="001E5135"/>
    <w:rsid w:val="001E515F"/>
    <w:rsid w:val="001E520E"/>
    <w:rsid w:val="001E525A"/>
    <w:rsid w:val="001E532E"/>
    <w:rsid w:val="001E539A"/>
    <w:rsid w:val="001E53AA"/>
    <w:rsid w:val="001E54A8"/>
    <w:rsid w:val="001E566F"/>
    <w:rsid w:val="001E5712"/>
    <w:rsid w:val="001E57C2"/>
    <w:rsid w:val="001E589D"/>
    <w:rsid w:val="001E5928"/>
    <w:rsid w:val="001E5A27"/>
    <w:rsid w:val="001E5F6B"/>
    <w:rsid w:val="001E5F6C"/>
    <w:rsid w:val="001E5FA5"/>
    <w:rsid w:val="001E5FA6"/>
    <w:rsid w:val="001E5FB9"/>
    <w:rsid w:val="001E6009"/>
    <w:rsid w:val="001E6174"/>
    <w:rsid w:val="001E61CE"/>
    <w:rsid w:val="001E6205"/>
    <w:rsid w:val="001E63A5"/>
    <w:rsid w:val="001E63EB"/>
    <w:rsid w:val="001E647F"/>
    <w:rsid w:val="001E65AC"/>
    <w:rsid w:val="001E66A2"/>
    <w:rsid w:val="001E66F5"/>
    <w:rsid w:val="001E6711"/>
    <w:rsid w:val="001E67B1"/>
    <w:rsid w:val="001E685E"/>
    <w:rsid w:val="001E6B55"/>
    <w:rsid w:val="001E6F87"/>
    <w:rsid w:val="001E6F9D"/>
    <w:rsid w:val="001E7136"/>
    <w:rsid w:val="001E7144"/>
    <w:rsid w:val="001E718B"/>
    <w:rsid w:val="001E7232"/>
    <w:rsid w:val="001E7453"/>
    <w:rsid w:val="001E747B"/>
    <w:rsid w:val="001E7840"/>
    <w:rsid w:val="001E7A1E"/>
    <w:rsid w:val="001E7C1B"/>
    <w:rsid w:val="001E7E00"/>
    <w:rsid w:val="001F0016"/>
    <w:rsid w:val="001F0485"/>
    <w:rsid w:val="001F04C2"/>
    <w:rsid w:val="001F05E6"/>
    <w:rsid w:val="001F075E"/>
    <w:rsid w:val="001F0958"/>
    <w:rsid w:val="001F0B79"/>
    <w:rsid w:val="001F0B7A"/>
    <w:rsid w:val="001F0C31"/>
    <w:rsid w:val="001F0D14"/>
    <w:rsid w:val="001F0DF5"/>
    <w:rsid w:val="001F1175"/>
    <w:rsid w:val="001F13AC"/>
    <w:rsid w:val="001F17D3"/>
    <w:rsid w:val="001F1B4D"/>
    <w:rsid w:val="001F1D42"/>
    <w:rsid w:val="001F1DBB"/>
    <w:rsid w:val="001F1E4F"/>
    <w:rsid w:val="001F1F2E"/>
    <w:rsid w:val="001F1F6D"/>
    <w:rsid w:val="001F20CA"/>
    <w:rsid w:val="001F20DC"/>
    <w:rsid w:val="001F213C"/>
    <w:rsid w:val="001F262C"/>
    <w:rsid w:val="001F2961"/>
    <w:rsid w:val="001F2AF9"/>
    <w:rsid w:val="001F2C4A"/>
    <w:rsid w:val="001F2C52"/>
    <w:rsid w:val="001F2EA0"/>
    <w:rsid w:val="001F2F39"/>
    <w:rsid w:val="001F2FCB"/>
    <w:rsid w:val="001F30B3"/>
    <w:rsid w:val="001F3122"/>
    <w:rsid w:val="001F3335"/>
    <w:rsid w:val="001F340D"/>
    <w:rsid w:val="001F35BC"/>
    <w:rsid w:val="001F361C"/>
    <w:rsid w:val="001F3919"/>
    <w:rsid w:val="001F3B3A"/>
    <w:rsid w:val="001F3C30"/>
    <w:rsid w:val="001F3CCE"/>
    <w:rsid w:val="001F3DD3"/>
    <w:rsid w:val="001F4087"/>
    <w:rsid w:val="001F41F3"/>
    <w:rsid w:val="001F4230"/>
    <w:rsid w:val="001F4385"/>
    <w:rsid w:val="001F44AB"/>
    <w:rsid w:val="001F4949"/>
    <w:rsid w:val="001F49D6"/>
    <w:rsid w:val="001F4AED"/>
    <w:rsid w:val="001F4CB7"/>
    <w:rsid w:val="001F4D32"/>
    <w:rsid w:val="001F4FB7"/>
    <w:rsid w:val="001F5187"/>
    <w:rsid w:val="001F5395"/>
    <w:rsid w:val="001F5476"/>
    <w:rsid w:val="001F54C1"/>
    <w:rsid w:val="001F58D2"/>
    <w:rsid w:val="001F5AEB"/>
    <w:rsid w:val="001F5F63"/>
    <w:rsid w:val="001F5F9C"/>
    <w:rsid w:val="001F6004"/>
    <w:rsid w:val="001F61E1"/>
    <w:rsid w:val="001F62A0"/>
    <w:rsid w:val="001F63FD"/>
    <w:rsid w:val="001F64F0"/>
    <w:rsid w:val="001F6567"/>
    <w:rsid w:val="001F6589"/>
    <w:rsid w:val="001F6AA1"/>
    <w:rsid w:val="001F6B36"/>
    <w:rsid w:val="001F6B7C"/>
    <w:rsid w:val="001F6CAB"/>
    <w:rsid w:val="001F6D9A"/>
    <w:rsid w:val="001F6E90"/>
    <w:rsid w:val="001F70A7"/>
    <w:rsid w:val="001F70DB"/>
    <w:rsid w:val="001F722D"/>
    <w:rsid w:val="001F72CF"/>
    <w:rsid w:val="001F7333"/>
    <w:rsid w:val="001F733F"/>
    <w:rsid w:val="001F759B"/>
    <w:rsid w:val="001F76B9"/>
    <w:rsid w:val="001F77DC"/>
    <w:rsid w:val="001F77E2"/>
    <w:rsid w:val="001F78DA"/>
    <w:rsid w:val="001F7A3F"/>
    <w:rsid w:val="001F7AF4"/>
    <w:rsid w:val="001F7BD5"/>
    <w:rsid w:val="001F7BE4"/>
    <w:rsid w:val="001F7F37"/>
    <w:rsid w:val="0020000B"/>
    <w:rsid w:val="002004D3"/>
    <w:rsid w:val="0020070E"/>
    <w:rsid w:val="00200789"/>
    <w:rsid w:val="002007A5"/>
    <w:rsid w:val="0020081E"/>
    <w:rsid w:val="00200A7D"/>
    <w:rsid w:val="00200AE2"/>
    <w:rsid w:val="00200B50"/>
    <w:rsid w:val="00200C4D"/>
    <w:rsid w:val="00200E60"/>
    <w:rsid w:val="00200EFF"/>
    <w:rsid w:val="00200F48"/>
    <w:rsid w:val="0020142B"/>
    <w:rsid w:val="00201792"/>
    <w:rsid w:val="002017D5"/>
    <w:rsid w:val="00201BBB"/>
    <w:rsid w:val="00201D5C"/>
    <w:rsid w:val="00201DF2"/>
    <w:rsid w:val="002022A4"/>
    <w:rsid w:val="00202302"/>
    <w:rsid w:val="00202319"/>
    <w:rsid w:val="0020249F"/>
    <w:rsid w:val="002027B7"/>
    <w:rsid w:val="00202870"/>
    <w:rsid w:val="00202A67"/>
    <w:rsid w:val="00202A89"/>
    <w:rsid w:val="00202CBB"/>
    <w:rsid w:val="00202DBC"/>
    <w:rsid w:val="00202EB7"/>
    <w:rsid w:val="002030EF"/>
    <w:rsid w:val="002031B2"/>
    <w:rsid w:val="002032FE"/>
    <w:rsid w:val="002035ED"/>
    <w:rsid w:val="002037CF"/>
    <w:rsid w:val="002037E6"/>
    <w:rsid w:val="00203A7F"/>
    <w:rsid w:val="00203C61"/>
    <w:rsid w:val="00203DA4"/>
    <w:rsid w:val="00203E8E"/>
    <w:rsid w:val="00203EE4"/>
    <w:rsid w:val="00204315"/>
    <w:rsid w:val="0020432B"/>
    <w:rsid w:val="00204380"/>
    <w:rsid w:val="0020439D"/>
    <w:rsid w:val="0020462E"/>
    <w:rsid w:val="00204D79"/>
    <w:rsid w:val="002051A4"/>
    <w:rsid w:val="00205714"/>
    <w:rsid w:val="00205815"/>
    <w:rsid w:val="002058FC"/>
    <w:rsid w:val="00205C49"/>
    <w:rsid w:val="00205C9E"/>
    <w:rsid w:val="00205FA1"/>
    <w:rsid w:val="00205FBF"/>
    <w:rsid w:val="00206186"/>
    <w:rsid w:val="00206191"/>
    <w:rsid w:val="002063A3"/>
    <w:rsid w:val="0020650D"/>
    <w:rsid w:val="00206666"/>
    <w:rsid w:val="00206849"/>
    <w:rsid w:val="00206872"/>
    <w:rsid w:val="00206C58"/>
    <w:rsid w:val="00206C6D"/>
    <w:rsid w:val="00206E27"/>
    <w:rsid w:val="00206FDC"/>
    <w:rsid w:val="00207028"/>
    <w:rsid w:val="00207405"/>
    <w:rsid w:val="00207740"/>
    <w:rsid w:val="0020789D"/>
    <w:rsid w:val="00207B87"/>
    <w:rsid w:val="00207BEA"/>
    <w:rsid w:val="00207D05"/>
    <w:rsid w:val="00207E6D"/>
    <w:rsid w:val="0021000D"/>
    <w:rsid w:val="00210059"/>
    <w:rsid w:val="00210205"/>
    <w:rsid w:val="0021047D"/>
    <w:rsid w:val="00210648"/>
    <w:rsid w:val="002109AB"/>
    <w:rsid w:val="00210E61"/>
    <w:rsid w:val="00210FCB"/>
    <w:rsid w:val="0021128D"/>
    <w:rsid w:val="0021135A"/>
    <w:rsid w:val="00211473"/>
    <w:rsid w:val="002114BD"/>
    <w:rsid w:val="00211533"/>
    <w:rsid w:val="0021153C"/>
    <w:rsid w:val="002115CC"/>
    <w:rsid w:val="00211820"/>
    <w:rsid w:val="00211830"/>
    <w:rsid w:val="0021197E"/>
    <w:rsid w:val="002119A2"/>
    <w:rsid w:val="002119D2"/>
    <w:rsid w:val="002119F3"/>
    <w:rsid w:val="00211A02"/>
    <w:rsid w:val="00211A35"/>
    <w:rsid w:val="00211A39"/>
    <w:rsid w:val="00211A64"/>
    <w:rsid w:val="00211BCE"/>
    <w:rsid w:val="00211C21"/>
    <w:rsid w:val="0021208D"/>
    <w:rsid w:val="0021223B"/>
    <w:rsid w:val="0021238C"/>
    <w:rsid w:val="00212A88"/>
    <w:rsid w:val="00212AC5"/>
    <w:rsid w:val="00212C8F"/>
    <w:rsid w:val="00212E02"/>
    <w:rsid w:val="00212E36"/>
    <w:rsid w:val="0021374F"/>
    <w:rsid w:val="002137ED"/>
    <w:rsid w:val="0021389E"/>
    <w:rsid w:val="002139D0"/>
    <w:rsid w:val="00213A1A"/>
    <w:rsid w:val="00213A83"/>
    <w:rsid w:val="00213A90"/>
    <w:rsid w:val="00213BD7"/>
    <w:rsid w:val="00213CCF"/>
    <w:rsid w:val="00213FC0"/>
    <w:rsid w:val="00213FEC"/>
    <w:rsid w:val="002140A3"/>
    <w:rsid w:val="002142AF"/>
    <w:rsid w:val="002142C7"/>
    <w:rsid w:val="00214492"/>
    <w:rsid w:val="00214B26"/>
    <w:rsid w:val="00214CB6"/>
    <w:rsid w:val="00214D16"/>
    <w:rsid w:val="00214D36"/>
    <w:rsid w:val="00214EAA"/>
    <w:rsid w:val="00214F11"/>
    <w:rsid w:val="002153C8"/>
    <w:rsid w:val="0021543E"/>
    <w:rsid w:val="00215797"/>
    <w:rsid w:val="002157F7"/>
    <w:rsid w:val="002158D4"/>
    <w:rsid w:val="002158DE"/>
    <w:rsid w:val="00215A80"/>
    <w:rsid w:val="00215AC0"/>
    <w:rsid w:val="00215B71"/>
    <w:rsid w:val="00215C59"/>
    <w:rsid w:val="00215D13"/>
    <w:rsid w:val="00215E76"/>
    <w:rsid w:val="00215EE9"/>
    <w:rsid w:val="00215FF2"/>
    <w:rsid w:val="00216030"/>
    <w:rsid w:val="00216128"/>
    <w:rsid w:val="00216146"/>
    <w:rsid w:val="00216215"/>
    <w:rsid w:val="002167BF"/>
    <w:rsid w:val="00216C2A"/>
    <w:rsid w:val="00216D81"/>
    <w:rsid w:val="00216DB5"/>
    <w:rsid w:val="00216E08"/>
    <w:rsid w:val="00216E5B"/>
    <w:rsid w:val="00216EF2"/>
    <w:rsid w:val="00217154"/>
    <w:rsid w:val="002172CC"/>
    <w:rsid w:val="00217552"/>
    <w:rsid w:val="00217680"/>
    <w:rsid w:val="002176E1"/>
    <w:rsid w:val="00217700"/>
    <w:rsid w:val="0021771C"/>
    <w:rsid w:val="00217911"/>
    <w:rsid w:val="0021798C"/>
    <w:rsid w:val="00217C72"/>
    <w:rsid w:val="00220336"/>
    <w:rsid w:val="00220400"/>
    <w:rsid w:val="00220A70"/>
    <w:rsid w:val="00221461"/>
    <w:rsid w:val="00221891"/>
    <w:rsid w:val="002219DE"/>
    <w:rsid w:val="00221A5F"/>
    <w:rsid w:val="00221CF5"/>
    <w:rsid w:val="00221D10"/>
    <w:rsid w:val="00222508"/>
    <w:rsid w:val="0022261F"/>
    <w:rsid w:val="002226A2"/>
    <w:rsid w:val="002226CA"/>
    <w:rsid w:val="00222806"/>
    <w:rsid w:val="002228DC"/>
    <w:rsid w:val="002229FC"/>
    <w:rsid w:val="00222B64"/>
    <w:rsid w:val="00222CC2"/>
    <w:rsid w:val="00222CDD"/>
    <w:rsid w:val="00222DB3"/>
    <w:rsid w:val="00222F0C"/>
    <w:rsid w:val="0022306B"/>
    <w:rsid w:val="0022328A"/>
    <w:rsid w:val="002232A5"/>
    <w:rsid w:val="0022333C"/>
    <w:rsid w:val="00223414"/>
    <w:rsid w:val="002234D8"/>
    <w:rsid w:val="00223571"/>
    <w:rsid w:val="002236AD"/>
    <w:rsid w:val="0022370D"/>
    <w:rsid w:val="0022374D"/>
    <w:rsid w:val="002238DA"/>
    <w:rsid w:val="002239E2"/>
    <w:rsid w:val="00223F67"/>
    <w:rsid w:val="00223FFD"/>
    <w:rsid w:val="002241FE"/>
    <w:rsid w:val="00224205"/>
    <w:rsid w:val="00224498"/>
    <w:rsid w:val="002244DF"/>
    <w:rsid w:val="00224603"/>
    <w:rsid w:val="0022484F"/>
    <w:rsid w:val="00224A10"/>
    <w:rsid w:val="00224AA5"/>
    <w:rsid w:val="00224C2C"/>
    <w:rsid w:val="00224E01"/>
    <w:rsid w:val="00224FF4"/>
    <w:rsid w:val="00225105"/>
    <w:rsid w:val="00225141"/>
    <w:rsid w:val="002252C8"/>
    <w:rsid w:val="002253F5"/>
    <w:rsid w:val="00225623"/>
    <w:rsid w:val="002257F3"/>
    <w:rsid w:val="00225809"/>
    <w:rsid w:val="002258D9"/>
    <w:rsid w:val="00225AB7"/>
    <w:rsid w:val="00226024"/>
    <w:rsid w:val="002260D9"/>
    <w:rsid w:val="0022626F"/>
    <w:rsid w:val="00226391"/>
    <w:rsid w:val="002267AF"/>
    <w:rsid w:val="002268CB"/>
    <w:rsid w:val="002268E2"/>
    <w:rsid w:val="0022764E"/>
    <w:rsid w:val="002276DC"/>
    <w:rsid w:val="00227A49"/>
    <w:rsid w:val="00227B34"/>
    <w:rsid w:val="00227C21"/>
    <w:rsid w:val="00227E25"/>
    <w:rsid w:val="00227EBC"/>
    <w:rsid w:val="00230117"/>
    <w:rsid w:val="002304C7"/>
    <w:rsid w:val="002306EE"/>
    <w:rsid w:val="002307C9"/>
    <w:rsid w:val="00230AF0"/>
    <w:rsid w:val="00230C0D"/>
    <w:rsid w:val="00230CB5"/>
    <w:rsid w:val="00230E1D"/>
    <w:rsid w:val="0023148B"/>
    <w:rsid w:val="002314D3"/>
    <w:rsid w:val="0023165B"/>
    <w:rsid w:val="0023176D"/>
    <w:rsid w:val="002317EC"/>
    <w:rsid w:val="0023191F"/>
    <w:rsid w:val="00231A01"/>
    <w:rsid w:val="00231CD6"/>
    <w:rsid w:val="00231CE9"/>
    <w:rsid w:val="00231CFA"/>
    <w:rsid w:val="00231D65"/>
    <w:rsid w:val="00231DF6"/>
    <w:rsid w:val="00231F00"/>
    <w:rsid w:val="0023204B"/>
    <w:rsid w:val="002320AD"/>
    <w:rsid w:val="002321CF"/>
    <w:rsid w:val="002321E0"/>
    <w:rsid w:val="00232317"/>
    <w:rsid w:val="00232334"/>
    <w:rsid w:val="0023244A"/>
    <w:rsid w:val="002325CB"/>
    <w:rsid w:val="0023263E"/>
    <w:rsid w:val="00232848"/>
    <w:rsid w:val="00232934"/>
    <w:rsid w:val="00232C3A"/>
    <w:rsid w:val="00232F21"/>
    <w:rsid w:val="00232FF0"/>
    <w:rsid w:val="00233028"/>
    <w:rsid w:val="00233076"/>
    <w:rsid w:val="002335E3"/>
    <w:rsid w:val="002339D2"/>
    <w:rsid w:val="00233B73"/>
    <w:rsid w:val="00233BCC"/>
    <w:rsid w:val="00233E8C"/>
    <w:rsid w:val="00233EA6"/>
    <w:rsid w:val="002340BC"/>
    <w:rsid w:val="0023421F"/>
    <w:rsid w:val="00234308"/>
    <w:rsid w:val="00234461"/>
    <w:rsid w:val="002344AA"/>
    <w:rsid w:val="002346C1"/>
    <w:rsid w:val="002346EC"/>
    <w:rsid w:val="002347FE"/>
    <w:rsid w:val="00234A23"/>
    <w:rsid w:val="00234A91"/>
    <w:rsid w:val="00234AC1"/>
    <w:rsid w:val="00234CAE"/>
    <w:rsid w:val="00234E88"/>
    <w:rsid w:val="00234E8D"/>
    <w:rsid w:val="002352CE"/>
    <w:rsid w:val="002353D2"/>
    <w:rsid w:val="00235856"/>
    <w:rsid w:val="002358E0"/>
    <w:rsid w:val="00235C45"/>
    <w:rsid w:val="00235C85"/>
    <w:rsid w:val="00235DEF"/>
    <w:rsid w:val="00235FD4"/>
    <w:rsid w:val="002360AC"/>
    <w:rsid w:val="002362B2"/>
    <w:rsid w:val="0023636E"/>
    <w:rsid w:val="00236604"/>
    <w:rsid w:val="0023680D"/>
    <w:rsid w:val="00236950"/>
    <w:rsid w:val="00236A23"/>
    <w:rsid w:val="00236B32"/>
    <w:rsid w:val="00236B56"/>
    <w:rsid w:val="00237400"/>
    <w:rsid w:val="00237487"/>
    <w:rsid w:val="00237A06"/>
    <w:rsid w:val="00237A3E"/>
    <w:rsid w:val="00237BEA"/>
    <w:rsid w:val="00237F1C"/>
    <w:rsid w:val="00237FF5"/>
    <w:rsid w:val="00240362"/>
    <w:rsid w:val="0024039A"/>
    <w:rsid w:val="00240996"/>
    <w:rsid w:val="00240C87"/>
    <w:rsid w:val="00240D05"/>
    <w:rsid w:val="00240DC9"/>
    <w:rsid w:val="00240E42"/>
    <w:rsid w:val="00240E92"/>
    <w:rsid w:val="00240EAF"/>
    <w:rsid w:val="00240EE3"/>
    <w:rsid w:val="00240F5E"/>
    <w:rsid w:val="00240F7F"/>
    <w:rsid w:val="0024100F"/>
    <w:rsid w:val="00241038"/>
    <w:rsid w:val="00241081"/>
    <w:rsid w:val="0024109B"/>
    <w:rsid w:val="00241252"/>
    <w:rsid w:val="002413F7"/>
    <w:rsid w:val="0024160B"/>
    <w:rsid w:val="0024193C"/>
    <w:rsid w:val="00241982"/>
    <w:rsid w:val="00241AC9"/>
    <w:rsid w:val="00241B0B"/>
    <w:rsid w:val="00241BB2"/>
    <w:rsid w:val="00241BBA"/>
    <w:rsid w:val="00241DF1"/>
    <w:rsid w:val="00241E45"/>
    <w:rsid w:val="00241E55"/>
    <w:rsid w:val="00241EA3"/>
    <w:rsid w:val="00241F35"/>
    <w:rsid w:val="00241FC5"/>
    <w:rsid w:val="002420F1"/>
    <w:rsid w:val="00242192"/>
    <w:rsid w:val="00242330"/>
    <w:rsid w:val="002428C6"/>
    <w:rsid w:val="002428DF"/>
    <w:rsid w:val="00242B99"/>
    <w:rsid w:val="0024316B"/>
    <w:rsid w:val="0024356B"/>
    <w:rsid w:val="00243763"/>
    <w:rsid w:val="0024393A"/>
    <w:rsid w:val="00243981"/>
    <w:rsid w:val="00243E34"/>
    <w:rsid w:val="00243FBC"/>
    <w:rsid w:val="00244083"/>
    <w:rsid w:val="002441BA"/>
    <w:rsid w:val="002442D5"/>
    <w:rsid w:val="00244560"/>
    <w:rsid w:val="00244770"/>
    <w:rsid w:val="00244B80"/>
    <w:rsid w:val="00244DAD"/>
    <w:rsid w:val="00245316"/>
    <w:rsid w:val="00245409"/>
    <w:rsid w:val="00245474"/>
    <w:rsid w:val="002454C9"/>
    <w:rsid w:val="00245592"/>
    <w:rsid w:val="002456B8"/>
    <w:rsid w:val="002456E2"/>
    <w:rsid w:val="00245871"/>
    <w:rsid w:val="00245919"/>
    <w:rsid w:val="00245975"/>
    <w:rsid w:val="00245A68"/>
    <w:rsid w:val="00245B31"/>
    <w:rsid w:val="00245BF4"/>
    <w:rsid w:val="00245CC6"/>
    <w:rsid w:val="00245E37"/>
    <w:rsid w:val="0024600C"/>
    <w:rsid w:val="0024605D"/>
    <w:rsid w:val="002466B0"/>
    <w:rsid w:val="002466F3"/>
    <w:rsid w:val="002467B4"/>
    <w:rsid w:val="002467C2"/>
    <w:rsid w:val="00246AA3"/>
    <w:rsid w:val="00246E52"/>
    <w:rsid w:val="00246F8A"/>
    <w:rsid w:val="0024700B"/>
    <w:rsid w:val="002474EC"/>
    <w:rsid w:val="00247706"/>
    <w:rsid w:val="0024790F"/>
    <w:rsid w:val="00247A0F"/>
    <w:rsid w:val="00247C12"/>
    <w:rsid w:val="00247D0A"/>
    <w:rsid w:val="00247D4A"/>
    <w:rsid w:val="0025019F"/>
    <w:rsid w:val="002507EA"/>
    <w:rsid w:val="00250836"/>
    <w:rsid w:val="00250A7B"/>
    <w:rsid w:val="00250D37"/>
    <w:rsid w:val="00250F62"/>
    <w:rsid w:val="00250FFD"/>
    <w:rsid w:val="002511FB"/>
    <w:rsid w:val="00251288"/>
    <w:rsid w:val="0025141F"/>
    <w:rsid w:val="00251476"/>
    <w:rsid w:val="002515C4"/>
    <w:rsid w:val="0025172F"/>
    <w:rsid w:val="00251815"/>
    <w:rsid w:val="0025192E"/>
    <w:rsid w:val="00251F1F"/>
    <w:rsid w:val="00252006"/>
    <w:rsid w:val="002520FB"/>
    <w:rsid w:val="00252207"/>
    <w:rsid w:val="002522EF"/>
    <w:rsid w:val="0025299F"/>
    <w:rsid w:val="002529A7"/>
    <w:rsid w:val="00252AA4"/>
    <w:rsid w:val="00252D83"/>
    <w:rsid w:val="00252D96"/>
    <w:rsid w:val="00252DAF"/>
    <w:rsid w:val="00252ED3"/>
    <w:rsid w:val="00253277"/>
    <w:rsid w:val="00253290"/>
    <w:rsid w:val="002534CA"/>
    <w:rsid w:val="0025352E"/>
    <w:rsid w:val="00253695"/>
    <w:rsid w:val="00253705"/>
    <w:rsid w:val="00253795"/>
    <w:rsid w:val="00253874"/>
    <w:rsid w:val="00253A26"/>
    <w:rsid w:val="00253A94"/>
    <w:rsid w:val="00253D11"/>
    <w:rsid w:val="00253E38"/>
    <w:rsid w:val="00254220"/>
    <w:rsid w:val="0025436D"/>
    <w:rsid w:val="00254B8A"/>
    <w:rsid w:val="0025527E"/>
    <w:rsid w:val="00255402"/>
    <w:rsid w:val="0025584D"/>
    <w:rsid w:val="0025593C"/>
    <w:rsid w:val="00255A93"/>
    <w:rsid w:val="00255C63"/>
    <w:rsid w:val="00255CCA"/>
    <w:rsid w:val="00255D1B"/>
    <w:rsid w:val="00255E28"/>
    <w:rsid w:val="00255E29"/>
    <w:rsid w:val="00255E35"/>
    <w:rsid w:val="00255EBA"/>
    <w:rsid w:val="00255F7A"/>
    <w:rsid w:val="00256006"/>
    <w:rsid w:val="002564CA"/>
    <w:rsid w:val="002566DE"/>
    <w:rsid w:val="00256713"/>
    <w:rsid w:val="00256766"/>
    <w:rsid w:val="002569D7"/>
    <w:rsid w:val="00256AEE"/>
    <w:rsid w:val="0025741E"/>
    <w:rsid w:val="0025749E"/>
    <w:rsid w:val="002574C5"/>
    <w:rsid w:val="00257716"/>
    <w:rsid w:val="002577F4"/>
    <w:rsid w:val="00257AA0"/>
    <w:rsid w:val="00257C13"/>
    <w:rsid w:val="00257ED5"/>
    <w:rsid w:val="00257F1C"/>
    <w:rsid w:val="002601CC"/>
    <w:rsid w:val="002605B0"/>
    <w:rsid w:val="00260640"/>
    <w:rsid w:val="00260651"/>
    <w:rsid w:val="0026082C"/>
    <w:rsid w:val="00260840"/>
    <w:rsid w:val="00260959"/>
    <w:rsid w:val="00260A50"/>
    <w:rsid w:val="00260C24"/>
    <w:rsid w:val="00260D40"/>
    <w:rsid w:val="00260F43"/>
    <w:rsid w:val="0026100C"/>
    <w:rsid w:val="0026109E"/>
    <w:rsid w:val="002610A8"/>
    <w:rsid w:val="002612BA"/>
    <w:rsid w:val="00261389"/>
    <w:rsid w:val="002613F6"/>
    <w:rsid w:val="002614B1"/>
    <w:rsid w:val="002616D8"/>
    <w:rsid w:val="002616EB"/>
    <w:rsid w:val="002616F8"/>
    <w:rsid w:val="002619CE"/>
    <w:rsid w:val="00261A7D"/>
    <w:rsid w:val="00261AFE"/>
    <w:rsid w:val="00261C4E"/>
    <w:rsid w:val="00261E4A"/>
    <w:rsid w:val="002622BE"/>
    <w:rsid w:val="002622CF"/>
    <w:rsid w:val="002625C0"/>
    <w:rsid w:val="002625DB"/>
    <w:rsid w:val="00262775"/>
    <w:rsid w:val="0026286C"/>
    <w:rsid w:val="00262957"/>
    <w:rsid w:val="00263220"/>
    <w:rsid w:val="0026366C"/>
    <w:rsid w:val="00263699"/>
    <w:rsid w:val="00263753"/>
    <w:rsid w:val="00263991"/>
    <w:rsid w:val="002639FC"/>
    <w:rsid w:val="00263AC0"/>
    <w:rsid w:val="00263EF4"/>
    <w:rsid w:val="00263FAB"/>
    <w:rsid w:val="0026403E"/>
    <w:rsid w:val="002640F3"/>
    <w:rsid w:val="00264274"/>
    <w:rsid w:val="002643BB"/>
    <w:rsid w:val="0026467E"/>
    <w:rsid w:val="0026473A"/>
    <w:rsid w:val="00264B62"/>
    <w:rsid w:val="00264CD3"/>
    <w:rsid w:val="00264FCD"/>
    <w:rsid w:val="002650B7"/>
    <w:rsid w:val="002652E4"/>
    <w:rsid w:val="00265A79"/>
    <w:rsid w:val="00265BBF"/>
    <w:rsid w:val="00265C1F"/>
    <w:rsid w:val="00265CAF"/>
    <w:rsid w:val="00265DD2"/>
    <w:rsid w:val="00265F32"/>
    <w:rsid w:val="00265F5D"/>
    <w:rsid w:val="0026640C"/>
    <w:rsid w:val="00266AF3"/>
    <w:rsid w:val="00266BCD"/>
    <w:rsid w:val="00266BE2"/>
    <w:rsid w:val="00266C05"/>
    <w:rsid w:val="00267041"/>
    <w:rsid w:val="00267098"/>
    <w:rsid w:val="00267260"/>
    <w:rsid w:val="0026735D"/>
    <w:rsid w:val="00267402"/>
    <w:rsid w:val="00267BCA"/>
    <w:rsid w:val="00267D46"/>
    <w:rsid w:val="002703EA"/>
    <w:rsid w:val="002705F7"/>
    <w:rsid w:val="00270966"/>
    <w:rsid w:val="00270A0A"/>
    <w:rsid w:val="00270B06"/>
    <w:rsid w:val="00270C18"/>
    <w:rsid w:val="00270C23"/>
    <w:rsid w:val="00270C4E"/>
    <w:rsid w:val="00270E50"/>
    <w:rsid w:val="00270F89"/>
    <w:rsid w:val="00270FD0"/>
    <w:rsid w:val="00271222"/>
    <w:rsid w:val="00271B7A"/>
    <w:rsid w:val="00271BD8"/>
    <w:rsid w:val="00271CD4"/>
    <w:rsid w:val="00271F06"/>
    <w:rsid w:val="002722EA"/>
    <w:rsid w:val="0027230F"/>
    <w:rsid w:val="00272313"/>
    <w:rsid w:val="00272324"/>
    <w:rsid w:val="00272853"/>
    <w:rsid w:val="00272F27"/>
    <w:rsid w:val="002730AD"/>
    <w:rsid w:val="00273109"/>
    <w:rsid w:val="00273400"/>
    <w:rsid w:val="00273450"/>
    <w:rsid w:val="00273921"/>
    <w:rsid w:val="00273BC0"/>
    <w:rsid w:val="00273C5A"/>
    <w:rsid w:val="00273F15"/>
    <w:rsid w:val="002743A4"/>
    <w:rsid w:val="002745B5"/>
    <w:rsid w:val="002747B5"/>
    <w:rsid w:val="00274CA6"/>
    <w:rsid w:val="00274D7C"/>
    <w:rsid w:val="00274DC2"/>
    <w:rsid w:val="00274EAD"/>
    <w:rsid w:val="002751C4"/>
    <w:rsid w:val="00275501"/>
    <w:rsid w:val="002755D4"/>
    <w:rsid w:val="00275763"/>
    <w:rsid w:val="00275BA5"/>
    <w:rsid w:val="00275C87"/>
    <w:rsid w:val="00275E2D"/>
    <w:rsid w:val="00276149"/>
    <w:rsid w:val="00276177"/>
    <w:rsid w:val="00276211"/>
    <w:rsid w:val="00276293"/>
    <w:rsid w:val="00276300"/>
    <w:rsid w:val="002769CF"/>
    <w:rsid w:val="00276B89"/>
    <w:rsid w:val="00276CD0"/>
    <w:rsid w:val="00276CF5"/>
    <w:rsid w:val="00276EAB"/>
    <w:rsid w:val="002773BB"/>
    <w:rsid w:val="002774E1"/>
    <w:rsid w:val="0027751C"/>
    <w:rsid w:val="0027767F"/>
    <w:rsid w:val="00277883"/>
    <w:rsid w:val="00277BD2"/>
    <w:rsid w:val="00277DD9"/>
    <w:rsid w:val="00280198"/>
    <w:rsid w:val="002805F2"/>
    <w:rsid w:val="0028086B"/>
    <w:rsid w:val="002808AB"/>
    <w:rsid w:val="00280B45"/>
    <w:rsid w:val="00280E28"/>
    <w:rsid w:val="00280EA2"/>
    <w:rsid w:val="00280EB9"/>
    <w:rsid w:val="00281219"/>
    <w:rsid w:val="002813DD"/>
    <w:rsid w:val="002814BD"/>
    <w:rsid w:val="002818C1"/>
    <w:rsid w:val="00281C74"/>
    <w:rsid w:val="00281DF9"/>
    <w:rsid w:val="00282073"/>
    <w:rsid w:val="00282167"/>
    <w:rsid w:val="00282381"/>
    <w:rsid w:val="002823E1"/>
    <w:rsid w:val="00282541"/>
    <w:rsid w:val="00282811"/>
    <w:rsid w:val="00282889"/>
    <w:rsid w:val="00282927"/>
    <w:rsid w:val="00282A8D"/>
    <w:rsid w:val="00282AB4"/>
    <w:rsid w:val="00282BB3"/>
    <w:rsid w:val="00282EB4"/>
    <w:rsid w:val="00282EFC"/>
    <w:rsid w:val="00282EFD"/>
    <w:rsid w:val="0028310F"/>
    <w:rsid w:val="00283389"/>
    <w:rsid w:val="002835D5"/>
    <w:rsid w:val="00283825"/>
    <w:rsid w:val="0028384A"/>
    <w:rsid w:val="0028396A"/>
    <w:rsid w:val="00283E82"/>
    <w:rsid w:val="00283EA0"/>
    <w:rsid w:val="00283EB3"/>
    <w:rsid w:val="00283F36"/>
    <w:rsid w:val="00283F5D"/>
    <w:rsid w:val="00284164"/>
    <w:rsid w:val="002843EA"/>
    <w:rsid w:val="00284BB0"/>
    <w:rsid w:val="00284EB5"/>
    <w:rsid w:val="00284EC8"/>
    <w:rsid w:val="002852BF"/>
    <w:rsid w:val="0028559A"/>
    <w:rsid w:val="00285651"/>
    <w:rsid w:val="002859AA"/>
    <w:rsid w:val="00285D84"/>
    <w:rsid w:val="00285D93"/>
    <w:rsid w:val="00285DDE"/>
    <w:rsid w:val="00285E76"/>
    <w:rsid w:val="0028603D"/>
    <w:rsid w:val="0028617D"/>
    <w:rsid w:val="0028622C"/>
    <w:rsid w:val="0028633C"/>
    <w:rsid w:val="0028646E"/>
    <w:rsid w:val="00286599"/>
    <w:rsid w:val="002868B6"/>
    <w:rsid w:val="00286928"/>
    <w:rsid w:val="0028697C"/>
    <w:rsid w:val="00286A67"/>
    <w:rsid w:val="00286A6C"/>
    <w:rsid w:val="00286BC4"/>
    <w:rsid w:val="00286D56"/>
    <w:rsid w:val="00286DD5"/>
    <w:rsid w:val="00286E94"/>
    <w:rsid w:val="00286F62"/>
    <w:rsid w:val="00286F9A"/>
    <w:rsid w:val="00287351"/>
    <w:rsid w:val="00287645"/>
    <w:rsid w:val="00287B65"/>
    <w:rsid w:val="00287C11"/>
    <w:rsid w:val="00287D12"/>
    <w:rsid w:val="00287F8C"/>
    <w:rsid w:val="00290095"/>
    <w:rsid w:val="002900E4"/>
    <w:rsid w:val="00290276"/>
    <w:rsid w:val="0029038D"/>
    <w:rsid w:val="002903E8"/>
    <w:rsid w:val="00290479"/>
    <w:rsid w:val="002904CE"/>
    <w:rsid w:val="0029093A"/>
    <w:rsid w:val="00290955"/>
    <w:rsid w:val="00290A7A"/>
    <w:rsid w:val="00290A8D"/>
    <w:rsid w:val="00290DE2"/>
    <w:rsid w:val="00290EB8"/>
    <w:rsid w:val="00290F2B"/>
    <w:rsid w:val="0029112F"/>
    <w:rsid w:val="00291168"/>
    <w:rsid w:val="002911EA"/>
    <w:rsid w:val="002912FE"/>
    <w:rsid w:val="00291322"/>
    <w:rsid w:val="002915B4"/>
    <w:rsid w:val="0029183C"/>
    <w:rsid w:val="00291B05"/>
    <w:rsid w:val="00291BB6"/>
    <w:rsid w:val="00291C5B"/>
    <w:rsid w:val="00291D74"/>
    <w:rsid w:val="00291D9D"/>
    <w:rsid w:val="00292047"/>
    <w:rsid w:val="00292057"/>
    <w:rsid w:val="00292159"/>
    <w:rsid w:val="002923A7"/>
    <w:rsid w:val="00292428"/>
    <w:rsid w:val="0029270C"/>
    <w:rsid w:val="0029280A"/>
    <w:rsid w:val="002928D5"/>
    <w:rsid w:val="00292B13"/>
    <w:rsid w:val="00292B7C"/>
    <w:rsid w:val="00292BFC"/>
    <w:rsid w:val="00292DB6"/>
    <w:rsid w:val="00292E6E"/>
    <w:rsid w:val="00292E6F"/>
    <w:rsid w:val="00293073"/>
    <w:rsid w:val="00293260"/>
    <w:rsid w:val="00293300"/>
    <w:rsid w:val="00293477"/>
    <w:rsid w:val="00293840"/>
    <w:rsid w:val="0029386B"/>
    <w:rsid w:val="002938DD"/>
    <w:rsid w:val="002939B5"/>
    <w:rsid w:val="00293AA9"/>
    <w:rsid w:val="00293B39"/>
    <w:rsid w:val="00293B78"/>
    <w:rsid w:val="00293CE4"/>
    <w:rsid w:val="00293E9C"/>
    <w:rsid w:val="00293EEF"/>
    <w:rsid w:val="002941B0"/>
    <w:rsid w:val="002942A2"/>
    <w:rsid w:val="0029435C"/>
    <w:rsid w:val="002944BB"/>
    <w:rsid w:val="00294538"/>
    <w:rsid w:val="0029477A"/>
    <w:rsid w:val="00294A6C"/>
    <w:rsid w:val="00294BD2"/>
    <w:rsid w:val="00294C02"/>
    <w:rsid w:val="00294C06"/>
    <w:rsid w:val="00294C86"/>
    <w:rsid w:val="00294D53"/>
    <w:rsid w:val="00294D66"/>
    <w:rsid w:val="00294FD0"/>
    <w:rsid w:val="00295221"/>
    <w:rsid w:val="002952BA"/>
    <w:rsid w:val="002952BC"/>
    <w:rsid w:val="00295384"/>
    <w:rsid w:val="002953FF"/>
    <w:rsid w:val="00295577"/>
    <w:rsid w:val="00295742"/>
    <w:rsid w:val="00295962"/>
    <w:rsid w:val="00295AEA"/>
    <w:rsid w:val="00295D86"/>
    <w:rsid w:val="00295E9A"/>
    <w:rsid w:val="0029630E"/>
    <w:rsid w:val="002963E4"/>
    <w:rsid w:val="002964FE"/>
    <w:rsid w:val="002966E3"/>
    <w:rsid w:val="00296794"/>
    <w:rsid w:val="00296BDF"/>
    <w:rsid w:val="00296FB7"/>
    <w:rsid w:val="00297333"/>
    <w:rsid w:val="00297621"/>
    <w:rsid w:val="002978BE"/>
    <w:rsid w:val="002978EC"/>
    <w:rsid w:val="00297BF4"/>
    <w:rsid w:val="00297C72"/>
    <w:rsid w:val="00297D41"/>
    <w:rsid w:val="00297E9B"/>
    <w:rsid w:val="002A0014"/>
    <w:rsid w:val="002A0367"/>
    <w:rsid w:val="002A0417"/>
    <w:rsid w:val="002A05AE"/>
    <w:rsid w:val="002A05B7"/>
    <w:rsid w:val="002A05DB"/>
    <w:rsid w:val="002A060B"/>
    <w:rsid w:val="002A0992"/>
    <w:rsid w:val="002A0ABB"/>
    <w:rsid w:val="002A0C8B"/>
    <w:rsid w:val="002A0D56"/>
    <w:rsid w:val="002A1002"/>
    <w:rsid w:val="002A1097"/>
    <w:rsid w:val="002A1146"/>
    <w:rsid w:val="002A12AC"/>
    <w:rsid w:val="002A13A3"/>
    <w:rsid w:val="002A13D4"/>
    <w:rsid w:val="002A141B"/>
    <w:rsid w:val="002A153D"/>
    <w:rsid w:val="002A1574"/>
    <w:rsid w:val="002A1656"/>
    <w:rsid w:val="002A178E"/>
    <w:rsid w:val="002A17AB"/>
    <w:rsid w:val="002A1965"/>
    <w:rsid w:val="002A1B98"/>
    <w:rsid w:val="002A1F04"/>
    <w:rsid w:val="002A2225"/>
    <w:rsid w:val="002A22B0"/>
    <w:rsid w:val="002A2426"/>
    <w:rsid w:val="002A2597"/>
    <w:rsid w:val="002A288E"/>
    <w:rsid w:val="002A2B67"/>
    <w:rsid w:val="002A2DC4"/>
    <w:rsid w:val="002A2ED4"/>
    <w:rsid w:val="002A2F02"/>
    <w:rsid w:val="002A3037"/>
    <w:rsid w:val="002A3054"/>
    <w:rsid w:val="002A30B6"/>
    <w:rsid w:val="002A30D0"/>
    <w:rsid w:val="002A3102"/>
    <w:rsid w:val="002A323C"/>
    <w:rsid w:val="002A335B"/>
    <w:rsid w:val="002A3775"/>
    <w:rsid w:val="002A3B15"/>
    <w:rsid w:val="002A3C8F"/>
    <w:rsid w:val="002A3DB7"/>
    <w:rsid w:val="002A3F34"/>
    <w:rsid w:val="002A4111"/>
    <w:rsid w:val="002A41C4"/>
    <w:rsid w:val="002A41EC"/>
    <w:rsid w:val="002A42DA"/>
    <w:rsid w:val="002A42E9"/>
    <w:rsid w:val="002A4341"/>
    <w:rsid w:val="002A44DF"/>
    <w:rsid w:val="002A4750"/>
    <w:rsid w:val="002A4936"/>
    <w:rsid w:val="002A504E"/>
    <w:rsid w:val="002A507D"/>
    <w:rsid w:val="002A5617"/>
    <w:rsid w:val="002A58BA"/>
    <w:rsid w:val="002A596B"/>
    <w:rsid w:val="002A5E27"/>
    <w:rsid w:val="002A5F22"/>
    <w:rsid w:val="002A5F30"/>
    <w:rsid w:val="002A5FB0"/>
    <w:rsid w:val="002A5FD7"/>
    <w:rsid w:val="002A61EB"/>
    <w:rsid w:val="002A62CB"/>
    <w:rsid w:val="002A64CD"/>
    <w:rsid w:val="002A65D6"/>
    <w:rsid w:val="002A679C"/>
    <w:rsid w:val="002A67A3"/>
    <w:rsid w:val="002A6A0D"/>
    <w:rsid w:val="002A6AA6"/>
    <w:rsid w:val="002A6B10"/>
    <w:rsid w:val="002A6C1C"/>
    <w:rsid w:val="002A6C7E"/>
    <w:rsid w:val="002A6F48"/>
    <w:rsid w:val="002A6F53"/>
    <w:rsid w:val="002A6FE1"/>
    <w:rsid w:val="002A7253"/>
    <w:rsid w:val="002A7409"/>
    <w:rsid w:val="002A7423"/>
    <w:rsid w:val="002A7603"/>
    <w:rsid w:val="002A789C"/>
    <w:rsid w:val="002A794B"/>
    <w:rsid w:val="002A7B3F"/>
    <w:rsid w:val="002A7B50"/>
    <w:rsid w:val="002A7C28"/>
    <w:rsid w:val="002A7C38"/>
    <w:rsid w:val="002A7F73"/>
    <w:rsid w:val="002A7FE3"/>
    <w:rsid w:val="002B009E"/>
    <w:rsid w:val="002B0182"/>
    <w:rsid w:val="002B0607"/>
    <w:rsid w:val="002B07E2"/>
    <w:rsid w:val="002B0985"/>
    <w:rsid w:val="002B098E"/>
    <w:rsid w:val="002B11C7"/>
    <w:rsid w:val="002B11E5"/>
    <w:rsid w:val="002B1295"/>
    <w:rsid w:val="002B137F"/>
    <w:rsid w:val="002B1492"/>
    <w:rsid w:val="002B15D3"/>
    <w:rsid w:val="002B16EF"/>
    <w:rsid w:val="002B1DAC"/>
    <w:rsid w:val="002B2252"/>
    <w:rsid w:val="002B28E6"/>
    <w:rsid w:val="002B28F6"/>
    <w:rsid w:val="002B2A8C"/>
    <w:rsid w:val="002B2AE1"/>
    <w:rsid w:val="002B2B87"/>
    <w:rsid w:val="002B2C09"/>
    <w:rsid w:val="002B2DE1"/>
    <w:rsid w:val="002B2FB0"/>
    <w:rsid w:val="002B33AF"/>
    <w:rsid w:val="002B387D"/>
    <w:rsid w:val="002B38D2"/>
    <w:rsid w:val="002B3D36"/>
    <w:rsid w:val="002B3E15"/>
    <w:rsid w:val="002B3E83"/>
    <w:rsid w:val="002B40AA"/>
    <w:rsid w:val="002B40E8"/>
    <w:rsid w:val="002B42D8"/>
    <w:rsid w:val="002B4407"/>
    <w:rsid w:val="002B45F1"/>
    <w:rsid w:val="002B46F1"/>
    <w:rsid w:val="002B4BED"/>
    <w:rsid w:val="002B502D"/>
    <w:rsid w:val="002B50E5"/>
    <w:rsid w:val="002B53A7"/>
    <w:rsid w:val="002B54C6"/>
    <w:rsid w:val="002B552A"/>
    <w:rsid w:val="002B570D"/>
    <w:rsid w:val="002B5892"/>
    <w:rsid w:val="002B5A03"/>
    <w:rsid w:val="002B5BED"/>
    <w:rsid w:val="002B5FBB"/>
    <w:rsid w:val="002B61B3"/>
    <w:rsid w:val="002B61F6"/>
    <w:rsid w:val="002B62F0"/>
    <w:rsid w:val="002B67A5"/>
    <w:rsid w:val="002B6851"/>
    <w:rsid w:val="002B6960"/>
    <w:rsid w:val="002B70A5"/>
    <w:rsid w:val="002B71A5"/>
    <w:rsid w:val="002B7423"/>
    <w:rsid w:val="002B79BF"/>
    <w:rsid w:val="002B7C6B"/>
    <w:rsid w:val="002B7CAA"/>
    <w:rsid w:val="002B7CDE"/>
    <w:rsid w:val="002C015F"/>
    <w:rsid w:val="002C01B9"/>
    <w:rsid w:val="002C0318"/>
    <w:rsid w:val="002C0559"/>
    <w:rsid w:val="002C0592"/>
    <w:rsid w:val="002C06B8"/>
    <w:rsid w:val="002C06C0"/>
    <w:rsid w:val="002C081F"/>
    <w:rsid w:val="002C090E"/>
    <w:rsid w:val="002C092C"/>
    <w:rsid w:val="002C0DFF"/>
    <w:rsid w:val="002C0E20"/>
    <w:rsid w:val="002C1140"/>
    <w:rsid w:val="002C1276"/>
    <w:rsid w:val="002C1322"/>
    <w:rsid w:val="002C1454"/>
    <w:rsid w:val="002C1480"/>
    <w:rsid w:val="002C151E"/>
    <w:rsid w:val="002C15F5"/>
    <w:rsid w:val="002C163C"/>
    <w:rsid w:val="002C1778"/>
    <w:rsid w:val="002C1C8C"/>
    <w:rsid w:val="002C1CDB"/>
    <w:rsid w:val="002C1D4D"/>
    <w:rsid w:val="002C1E50"/>
    <w:rsid w:val="002C2604"/>
    <w:rsid w:val="002C2898"/>
    <w:rsid w:val="002C2B6C"/>
    <w:rsid w:val="002C2CB6"/>
    <w:rsid w:val="002C2F73"/>
    <w:rsid w:val="002C303A"/>
    <w:rsid w:val="002C32B5"/>
    <w:rsid w:val="002C335F"/>
    <w:rsid w:val="002C33B3"/>
    <w:rsid w:val="002C340D"/>
    <w:rsid w:val="002C349A"/>
    <w:rsid w:val="002C3512"/>
    <w:rsid w:val="002C36B1"/>
    <w:rsid w:val="002C3EFE"/>
    <w:rsid w:val="002C4267"/>
    <w:rsid w:val="002C445C"/>
    <w:rsid w:val="002C4617"/>
    <w:rsid w:val="002C4666"/>
    <w:rsid w:val="002C4729"/>
    <w:rsid w:val="002C489D"/>
    <w:rsid w:val="002C4A73"/>
    <w:rsid w:val="002C4B0E"/>
    <w:rsid w:val="002C4BA2"/>
    <w:rsid w:val="002C4E7E"/>
    <w:rsid w:val="002C5166"/>
    <w:rsid w:val="002C5188"/>
    <w:rsid w:val="002C5192"/>
    <w:rsid w:val="002C51D6"/>
    <w:rsid w:val="002C538D"/>
    <w:rsid w:val="002C543E"/>
    <w:rsid w:val="002C550D"/>
    <w:rsid w:val="002C5C71"/>
    <w:rsid w:val="002C5F51"/>
    <w:rsid w:val="002C6447"/>
    <w:rsid w:val="002C6A7B"/>
    <w:rsid w:val="002C6AF6"/>
    <w:rsid w:val="002C6BA5"/>
    <w:rsid w:val="002C6DA5"/>
    <w:rsid w:val="002C6E23"/>
    <w:rsid w:val="002C6F8E"/>
    <w:rsid w:val="002C70C6"/>
    <w:rsid w:val="002C73A7"/>
    <w:rsid w:val="002C73B2"/>
    <w:rsid w:val="002C73C4"/>
    <w:rsid w:val="002C7536"/>
    <w:rsid w:val="002C757A"/>
    <w:rsid w:val="002C77C8"/>
    <w:rsid w:val="002C7827"/>
    <w:rsid w:val="002C7ABF"/>
    <w:rsid w:val="002C7AD1"/>
    <w:rsid w:val="002C7C08"/>
    <w:rsid w:val="002C7DC2"/>
    <w:rsid w:val="002C7EC6"/>
    <w:rsid w:val="002C7F9C"/>
    <w:rsid w:val="002D023C"/>
    <w:rsid w:val="002D0476"/>
    <w:rsid w:val="002D0528"/>
    <w:rsid w:val="002D08BD"/>
    <w:rsid w:val="002D09B1"/>
    <w:rsid w:val="002D0A56"/>
    <w:rsid w:val="002D0C9A"/>
    <w:rsid w:val="002D0DDA"/>
    <w:rsid w:val="002D1357"/>
    <w:rsid w:val="002D1472"/>
    <w:rsid w:val="002D159F"/>
    <w:rsid w:val="002D1616"/>
    <w:rsid w:val="002D1670"/>
    <w:rsid w:val="002D16B4"/>
    <w:rsid w:val="002D1860"/>
    <w:rsid w:val="002D1873"/>
    <w:rsid w:val="002D1994"/>
    <w:rsid w:val="002D1A66"/>
    <w:rsid w:val="002D2031"/>
    <w:rsid w:val="002D22A4"/>
    <w:rsid w:val="002D23BD"/>
    <w:rsid w:val="002D23C4"/>
    <w:rsid w:val="002D2445"/>
    <w:rsid w:val="002D24C6"/>
    <w:rsid w:val="002D26D5"/>
    <w:rsid w:val="002D2B29"/>
    <w:rsid w:val="002D2B3A"/>
    <w:rsid w:val="002D2C60"/>
    <w:rsid w:val="002D2F24"/>
    <w:rsid w:val="002D3045"/>
    <w:rsid w:val="002D30CF"/>
    <w:rsid w:val="002D314B"/>
    <w:rsid w:val="002D34C8"/>
    <w:rsid w:val="002D34DF"/>
    <w:rsid w:val="002D35EB"/>
    <w:rsid w:val="002D3763"/>
    <w:rsid w:val="002D382C"/>
    <w:rsid w:val="002D38A2"/>
    <w:rsid w:val="002D3B7B"/>
    <w:rsid w:val="002D3D83"/>
    <w:rsid w:val="002D453C"/>
    <w:rsid w:val="002D463E"/>
    <w:rsid w:val="002D49F8"/>
    <w:rsid w:val="002D4A62"/>
    <w:rsid w:val="002D4BD1"/>
    <w:rsid w:val="002D4C86"/>
    <w:rsid w:val="002D4D43"/>
    <w:rsid w:val="002D4E17"/>
    <w:rsid w:val="002D4F0F"/>
    <w:rsid w:val="002D5209"/>
    <w:rsid w:val="002D5236"/>
    <w:rsid w:val="002D53F4"/>
    <w:rsid w:val="002D559A"/>
    <w:rsid w:val="002D565E"/>
    <w:rsid w:val="002D5A4A"/>
    <w:rsid w:val="002D5CEB"/>
    <w:rsid w:val="002D5E94"/>
    <w:rsid w:val="002D5FFB"/>
    <w:rsid w:val="002D62B6"/>
    <w:rsid w:val="002D6379"/>
    <w:rsid w:val="002D6444"/>
    <w:rsid w:val="002D64DD"/>
    <w:rsid w:val="002D6526"/>
    <w:rsid w:val="002D6AC8"/>
    <w:rsid w:val="002D6B4A"/>
    <w:rsid w:val="002D6C0D"/>
    <w:rsid w:val="002D750E"/>
    <w:rsid w:val="002D78E8"/>
    <w:rsid w:val="002D78F3"/>
    <w:rsid w:val="002D7940"/>
    <w:rsid w:val="002D7B6E"/>
    <w:rsid w:val="002D7DDB"/>
    <w:rsid w:val="002D7F32"/>
    <w:rsid w:val="002D7F88"/>
    <w:rsid w:val="002E00A7"/>
    <w:rsid w:val="002E013D"/>
    <w:rsid w:val="002E017D"/>
    <w:rsid w:val="002E0207"/>
    <w:rsid w:val="002E023D"/>
    <w:rsid w:val="002E0404"/>
    <w:rsid w:val="002E0511"/>
    <w:rsid w:val="002E0979"/>
    <w:rsid w:val="002E0AF3"/>
    <w:rsid w:val="002E0BCA"/>
    <w:rsid w:val="002E0C7D"/>
    <w:rsid w:val="002E0E63"/>
    <w:rsid w:val="002E0F75"/>
    <w:rsid w:val="002E1212"/>
    <w:rsid w:val="002E1232"/>
    <w:rsid w:val="002E124A"/>
    <w:rsid w:val="002E14E2"/>
    <w:rsid w:val="002E15E5"/>
    <w:rsid w:val="002E161A"/>
    <w:rsid w:val="002E175E"/>
    <w:rsid w:val="002E17E0"/>
    <w:rsid w:val="002E1AE5"/>
    <w:rsid w:val="002E1BE6"/>
    <w:rsid w:val="002E1CC0"/>
    <w:rsid w:val="002E1E2A"/>
    <w:rsid w:val="002E1F27"/>
    <w:rsid w:val="002E22AA"/>
    <w:rsid w:val="002E232A"/>
    <w:rsid w:val="002E23EE"/>
    <w:rsid w:val="002E248F"/>
    <w:rsid w:val="002E26B9"/>
    <w:rsid w:val="002E270E"/>
    <w:rsid w:val="002E29F1"/>
    <w:rsid w:val="002E2AD5"/>
    <w:rsid w:val="002E2B6A"/>
    <w:rsid w:val="002E2C70"/>
    <w:rsid w:val="002E2D73"/>
    <w:rsid w:val="002E2F7F"/>
    <w:rsid w:val="002E3104"/>
    <w:rsid w:val="002E3112"/>
    <w:rsid w:val="002E3144"/>
    <w:rsid w:val="002E35DB"/>
    <w:rsid w:val="002E360A"/>
    <w:rsid w:val="002E3AE4"/>
    <w:rsid w:val="002E3D35"/>
    <w:rsid w:val="002E3E14"/>
    <w:rsid w:val="002E44CA"/>
    <w:rsid w:val="002E4B5A"/>
    <w:rsid w:val="002E4BC8"/>
    <w:rsid w:val="002E4DC3"/>
    <w:rsid w:val="002E4E43"/>
    <w:rsid w:val="002E4EA3"/>
    <w:rsid w:val="002E5369"/>
    <w:rsid w:val="002E55FE"/>
    <w:rsid w:val="002E563A"/>
    <w:rsid w:val="002E5698"/>
    <w:rsid w:val="002E581D"/>
    <w:rsid w:val="002E58E0"/>
    <w:rsid w:val="002E59A9"/>
    <w:rsid w:val="002E5C5F"/>
    <w:rsid w:val="002E5F20"/>
    <w:rsid w:val="002E5F37"/>
    <w:rsid w:val="002E6036"/>
    <w:rsid w:val="002E6091"/>
    <w:rsid w:val="002E6212"/>
    <w:rsid w:val="002E6299"/>
    <w:rsid w:val="002E62E7"/>
    <w:rsid w:val="002E631B"/>
    <w:rsid w:val="002E6352"/>
    <w:rsid w:val="002E6655"/>
    <w:rsid w:val="002E6658"/>
    <w:rsid w:val="002E685B"/>
    <w:rsid w:val="002E68C7"/>
    <w:rsid w:val="002E698D"/>
    <w:rsid w:val="002E6A5E"/>
    <w:rsid w:val="002E6B56"/>
    <w:rsid w:val="002E6CC1"/>
    <w:rsid w:val="002E6EF6"/>
    <w:rsid w:val="002E6F35"/>
    <w:rsid w:val="002E6F9F"/>
    <w:rsid w:val="002E781E"/>
    <w:rsid w:val="002E7D14"/>
    <w:rsid w:val="002E7F5D"/>
    <w:rsid w:val="002E7F6C"/>
    <w:rsid w:val="002E7FD9"/>
    <w:rsid w:val="002F003C"/>
    <w:rsid w:val="002F059E"/>
    <w:rsid w:val="002F05E4"/>
    <w:rsid w:val="002F060C"/>
    <w:rsid w:val="002F0764"/>
    <w:rsid w:val="002F07B9"/>
    <w:rsid w:val="002F125A"/>
    <w:rsid w:val="002F14DF"/>
    <w:rsid w:val="002F1762"/>
    <w:rsid w:val="002F17CA"/>
    <w:rsid w:val="002F186C"/>
    <w:rsid w:val="002F1970"/>
    <w:rsid w:val="002F1DC6"/>
    <w:rsid w:val="002F1F4F"/>
    <w:rsid w:val="002F2089"/>
    <w:rsid w:val="002F214F"/>
    <w:rsid w:val="002F231E"/>
    <w:rsid w:val="002F249E"/>
    <w:rsid w:val="002F252A"/>
    <w:rsid w:val="002F2631"/>
    <w:rsid w:val="002F2852"/>
    <w:rsid w:val="002F2927"/>
    <w:rsid w:val="002F2BFA"/>
    <w:rsid w:val="002F2DFD"/>
    <w:rsid w:val="002F2EAD"/>
    <w:rsid w:val="002F2EB2"/>
    <w:rsid w:val="002F2FBA"/>
    <w:rsid w:val="002F3199"/>
    <w:rsid w:val="002F3264"/>
    <w:rsid w:val="002F37A1"/>
    <w:rsid w:val="002F37F3"/>
    <w:rsid w:val="002F38BF"/>
    <w:rsid w:val="002F3D5C"/>
    <w:rsid w:val="002F4048"/>
    <w:rsid w:val="002F405C"/>
    <w:rsid w:val="002F41F4"/>
    <w:rsid w:val="002F4641"/>
    <w:rsid w:val="002F46D8"/>
    <w:rsid w:val="002F473A"/>
    <w:rsid w:val="002F4972"/>
    <w:rsid w:val="002F4A4E"/>
    <w:rsid w:val="002F4AC5"/>
    <w:rsid w:val="002F502F"/>
    <w:rsid w:val="002F50D6"/>
    <w:rsid w:val="002F52C3"/>
    <w:rsid w:val="002F53FC"/>
    <w:rsid w:val="002F5460"/>
    <w:rsid w:val="002F54CC"/>
    <w:rsid w:val="002F59C7"/>
    <w:rsid w:val="002F5BBA"/>
    <w:rsid w:val="002F5CAD"/>
    <w:rsid w:val="002F5DD0"/>
    <w:rsid w:val="002F5EB0"/>
    <w:rsid w:val="002F5F5F"/>
    <w:rsid w:val="002F600E"/>
    <w:rsid w:val="002F633B"/>
    <w:rsid w:val="002F64BE"/>
    <w:rsid w:val="002F6771"/>
    <w:rsid w:val="002F67E0"/>
    <w:rsid w:val="002F69F9"/>
    <w:rsid w:val="002F6A21"/>
    <w:rsid w:val="002F6AE4"/>
    <w:rsid w:val="002F6D9F"/>
    <w:rsid w:val="002F6DCB"/>
    <w:rsid w:val="002F6F1C"/>
    <w:rsid w:val="002F72F3"/>
    <w:rsid w:val="002F77A9"/>
    <w:rsid w:val="002F77D7"/>
    <w:rsid w:val="002F78EA"/>
    <w:rsid w:val="002F79E8"/>
    <w:rsid w:val="002F7A68"/>
    <w:rsid w:val="002F7EEF"/>
    <w:rsid w:val="00300150"/>
    <w:rsid w:val="003001BA"/>
    <w:rsid w:val="003005DC"/>
    <w:rsid w:val="003006F2"/>
    <w:rsid w:val="00300744"/>
    <w:rsid w:val="00300773"/>
    <w:rsid w:val="0030082B"/>
    <w:rsid w:val="00300959"/>
    <w:rsid w:val="00300BF2"/>
    <w:rsid w:val="00300C2C"/>
    <w:rsid w:val="00300C78"/>
    <w:rsid w:val="00300FFA"/>
    <w:rsid w:val="003010C3"/>
    <w:rsid w:val="003011B9"/>
    <w:rsid w:val="003011C5"/>
    <w:rsid w:val="00301211"/>
    <w:rsid w:val="0030153B"/>
    <w:rsid w:val="003015FA"/>
    <w:rsid w:val="0030169D"/>
    <w:rsid w:val="00301756"/>
    <w:rsid w:val="0030182F"/>
    <w:rsid w:val="00301BE6"/>
    <w:rsid w:val="00301CE3"/>
    <w:rsid w:val="003022B3"/>
    <w:rsid w:val="003023CC"/>
    <w:rsid w:val="00302582"/>
    <w:rsid w:val="003028AD"/>
    <w:rsid w:val="00302953"/>
    <w:rsid w:val="00302966"/>
    <w:rsid w:val="00302E64"/>
    <w:rsid w:val="00302FD9"/>
    <w:rsid w:val="003032E1"/>
    <w:rsid w:val="003034F0"/>
    <w:rsid w:val="003035F2"/>
    <w:rsid w:val="003036FB"/>
    <w:rsid w:val="00303703"/>
    <w:rsid w:val="0030387F"/>
    <w:rsid w:val="003038E6"/>
    <w:rsid w:val="003039CA"/>
    <w:rsid w:val="00303B59"/>
    <w:rsid w:val="00303B80"/>
    <w:rsid w:val="00303CCB"/>
    <w:rsid w:val="00303CDC"/>
    <w:rsid w:val="00303D4B"/>
    <w:rsid w:val="00303D98"/>
    <w:rsid w:val="00303DCC"/>
    <w:rsid w:val="00303EE2"/>
    <w:rsid w:val="0030424B"/>
    <w:rsid w:val="0030439C"/>
    <w:rsid w:val="003045AD"/>
    <w:rsid w:val="0030469B"/>
    <w:rsid w:val="00304CD3"/>
    <w:rsid w:val="00304D67"/>
    <w:rsid w:val="00304D6A"/>
    <w:rsid w:val="00304E45"/>
    <w:rsid w:val="0030502E"/>
    <w:rsid w:val="00305107"/>
    <w:rsid w:val="00305230"/>
    <w:rsid w:val="0030524E"/>
    <w:rsid w:val="00305256"/>
    <w:rsid w:val="003052C5"/>
    <w:rsid w:val="00305464"/>
    <w:rsid w:val="003054A5"/>
    <w:rsid w:val="00305813"/>
    <w:rsid w:val="003058C5"/>
    <w:rsid w:val="0030592F"/>
    <w:rsid w:val="00305AF2"/>
    <w:rsid w:val="00305C22"/>
    <w:rsid w:val="00305EA6"/>
    <w:rsid w:val="00305EA9"/>
    <w:rsid w:val="00305EFE"/>
    <w:rsid w:val="003060EB"/>
    <w:rsid w:val="0030616A"/>
    <w:rsid w:val="00306196"/>
    <w:rsid w:val="0030625B"/>
    <w:rsid w:val="00306296"/>
    <w:rsid w:val="003062A2"/>
    <w:rsid w:val="00306445"/>
    <w:rsid w:val="003067D2"/>
    <w:rsid w:val="003067D3"/>
    <w:rsid w:val="003069EF"/>
    <w:rsid w:val="00306A03"/>
    <w:rsid w:val="00306A32"/>
    <w:rsid w:val="00306B83"/>
    <w:rsid w:val="00306D22"/>
    <w:rsid w:val="003072F5"/>
    <w:rsid w:val="0030765E"/>
    <w:rsid w:val="003076E5"/>
    <w:rsid w:val="003079E1"/>
    <w:rsid w:val="003079E8"/>
    <w:rsid w:val="00307B99"/>
    <w:rsid w:val="00307BB9"/>
    <w:rsid w:val="00307C79"/>
    <w:rsid w:val="00307E16"/>
    <w:rsid w:val="00307F5F"/>
    <w:rsid w:val="00310137"/>
    <w:rsid w:val="0031020E"/>
    <w:rsid w:val="00310379"/>
    <w:rsid w:val="003103B2"/>
    <w:rsid w:val="00310488"/>
    <w:rsid w:val="003104BA"/>
    <w:rsid w:val="00310587"/>
    <w:rsid w:val="00310666"/>
    <w:rsid w:val="00310758"/>
    <w:rsid w:val="003107BD"/>
    <w:rsid w:val="003107FC"/>
    <w:rsid w:val="003108C1"/>
    <w:rsid w:val="00310ADE"/>
    <w:rsid w:val="00310B1C"/>
    <w:rsid w:val="00310BA9"/>
    <w:rsid w:val="00310D10"/>
    <w:rsid w:val="00310D58"/>
    <w:rsid w:val="00310FB8"/>
    <w:rsid w:val="003115C1"/>
    <w:rsid w:val="00311618"/>
    <w:rsid w:val="00311725"/>
    <w:rsid w:val="0031172F"/>
    <w:rsid w:val="0031174D"/>
    <w:rsid w:val="0031176C"/>
    <w:rsid w:val="00311793"/>
    <w:rsid w:val="00311861"/>
    <w:rsid w:val="00311B14"/>
    <w:rsid w:val="00311D47"/>
    <w:rsid w:val="00311F6C"/>
    <w:rsid w:val="00311F92"/>
    <w:rsid w:val="003120A5"/>
    <w:rsid w:val="00312412"/>
    <w:rsid w:val="003126F2"/>
    <w:rsid w:val="0031294B"/>
    <w:rsid w:val="00312965"/>
    <w:rsid w:val="00312AF7"/>
    <w:rsid w:val="00312BE3"/>
    <w:rsid w:val="00312CAA"/>
    <w:rsid w:val="00312CC9"/>
    <w:rsid w:val="00312E40"/>
    <w:rsid w:val="00313066"/>
    <w:rsid w:val="00313253"/>
    <w:rsid w:val="0031329B"/>
    <w:rsid w:val="003134F6"/>
    <w:rsid w:val="0031350C"/>
    <w:rsid w:val="0031376F"/>
    <w:rsid w:val="00313841"/>
    <w:rsid w:val="003139D1"/>
    <w:rsid w:val="00313AAB"/>
    <w:rsid w:val="00313DB0"/>
    <w:rsid w:val="00313FB3"/>
    <w:rsid w:val="003141C0"/>
    <w:rsid w:val="003143CA"/>
    <w:rsid w:val="003144C4"/>
    <w:rsid w:val="003145AE"/>
    <w:rsid w:val="00314787"/>
    <w:rsid w:val="003149F2"/>
    <w:rsid w:val="00314C1E"/>
    <w:rsid w:val="00314CF7"/>
    <w:rsid w:val="00314E6C"/>
    <w:rsid w:val="00315225"/>
    <w:rsid w:val="003153A2"/>
    <w:rsid w:val="00315620"/>
    <w:rsid w:val="003159D9"/>
    <w:rsid w:val="00315A1E"/>
    <w:rsid w:val="00315CD6"/>
    <w:rsid w:val="00315D81"/>
    <w:rsid w:val="00315FBB"/>
    <w:rsid w:val="003161F0"/>
    <w:rsid w:val="0031625C"/>
    <w:rsid w:val="003163EA"/>
    <w:rsid w:val="00316487"/>
    <w:rsid w:val="00316691"/>
    <w:rsid w:val="003169B2"/>
    <w:rsid w:val="00316B9F"/>
    <w:rsid w:val="00317047"/>
    <w:rsid w:val="0031754D"/>
    <w:rsid w:val="0031777B"/>
    <w:rsid w:val="00317834"/>
    <w:rsid w:val="0031795C"/>
    <w:rsid w:val="00317A32"/>
    <w:rsid w:val="00317C23"/>
    <w:rsid w:val="00317DA7"/>
    <w:rsid w:val="00317E08"/>
    <w:rsid w:val="00317FE8"/>
    <w:rsid w:val="003200D5"/>
    <w:rsid w:val="00320823"/>
    <w:rsid w:val="00320857"/>
    <w:rsid w:val="003208C1"/>
    <w:rsid w:val="003209C7"/>
    <w:rsid w:val="00320A06"/>
    <w:rsid w:val="00320A3B"/>
    <w:rsid w:val="00320C07"/>
    <w:rsid w:val="003216FA"/>
    <w:rsid w:val="003217E7"/>
    <w:rsid w:val="00321992"/>
    <w:rsid w:val="00321D40"/>
    <w:rsid w:val="00321ED1"/>
    <w:rsid w:val="0032200A"/>
    <w:rsid w:val="00322216"/>
    <w:rsid w:val="0032222E"/>
    <w:rsid w:val="00322237"/>
    <w:rsid w:val="0032234E"/>
    <w:rsid w:val="0032237A"/>
    <w:rsid w:val="003223E6"/>
    <w:rsid w:val="00322419"/>
    <w:rsid w:val="00322421"/>
    <w:rsid w:val="00322687"/>
    <w:rsid w:val="003228B3"/>
    <w:rsid w:val="003229A7"/>
    <w:rsid w:val="003229EF"/>
    <w:rsid w:val="00322A09"/>
    <w:rsid w:val="00322CF7"/>
    <w:rsid w:val="00322EFA"/>
    <w:rsid w:val="00322F5A"/>
    <w:rsid w:val="00322F88"/>
    <w:rsid w:val="00322FCD"/>
    <w:rsid w:val="0032314C"/>
    <w:rsid w:val="003231EF"/>
    <w:rsid w:val="00323423"/>
    <w:rsid w:val="00323443"/>
    <w:rsid w:val="00323555"/>
    <w:rsid w:val="003235DE"/>
    <w:rsid w:val="00323612"/>
    <w:rsid w:val="003236A8"/>
    <w:rsid w:val="00323705"/>
    <w:rsid w:val="00323802"/>
    <w:rsid w:val="00323BCC"/>
    <w:rsid w:val="00323D3C"/>
    <w:rsid w:val="00323F67"/>
    <w:rsid w:val="00323FC9"/>
    <w:rsid w:val="00324423"/>
    <w:rsid w:val="00324765"/>
    <w:rsid w:val="0032497C"/>
    <w:rsid w:val="003249C2"/>
    <w:rsid w:val="00324A58"/>
    <w:rsid w:val="00324AA9"/>
    <w:rsid w:val="00324BCA"/>
    <w:rsid w:val="00324D16"/>
    <w:rsid w:val="00324DC6"/>
    <w:rsid w:val="00324F42"/>
    <w:rsid w:val="00325026"/>
    <w:rsid w:val="00325147"/>
    <w:rsid w:val="0032534D"/>
    <w:rsid w:val="003253C5"/>
    <w:rsid w:val="003255BF"/>
    <w:rsid w:val="00325BF0"/>
    <w:rsid w:val="003260C3"/>
    <w:rsid w:val="003261E9"/>
    <w:rsid w:val="00326263"/>
    <w:rsid w:val="00326369"/>
    <w:rsid w:val="003264A8"/>
    <w:rsid w:val="00326669"/>
    <w:rsid w:val="0032684E"/>
    <w:rsid w:val="00326A17"/>
    <w:rsid w:val="00326CAF"/>
    <w:rsid w:val="00326D17"/>
    <w:rsid w:val="00326DB1"/>
    <w:rsid w:val="00326E64"/>
    <w:rsid w:val="003270F1"/>
    <w:rsid w:val="003271E1"/>
    <w:rsid w:val="0032739D"/>
    <w:rsid w:val="003274A2"/>
    <w:rsid w:val="003275E5"/>
    <w:rsid w:val="003278C3"/>
    <w:rsid w:val="00327B0C"/>
    <w:rsid w:val="00327B1C"/>
    <w:rsid w:val="00327B9A"/>
    <w:rsid w:val="00327C42"/>
    <w:rsid w:val="00327C73"/>
    <w:rsid w:val="00327D82"/>
    <w:rsid w:val="00327E58"/>
    <w:rsid w:val="00327EC7"/>
    <w:rsid w:val="00327F40"/>
    <w:rsid w:val="00327F8A"/>
    <w:rsid w:val="0033025D"/>
    <w:rsid w:val="00330268"/>
    <w:rsid w:val="003303A2"/>
    <w:rsid w:val="003303F0"/>
    <w:rsid w:val="003308A5"/>
    <w:rsid w:val="00330A36"/>
    <w:rsid w:val="00330B01"/>
    <w:rsid w:val="00330D43"/>
    <w:rsid w:val="00330DDC"/>
    <w:rsid w:val="003314F9"/>
    <w:rsid w:val="003316F2"/>
    <w:rsid w:val="003318AC"/>
    <w:rsid w:val="003319A6"/>
    <w:rsid w:val="00331BC1"/>
    <w:rsid w:val="00331C09"/>
    <w:rsid w:val="00331CA2"/>
    <w:rsid w:val="00331D78"/>
    <w:rsid w:val="00331EB4"/>
    <w:rsid w:val="00331FD3"/>
    <w:rsid w:val="0033230B"/>
    <w:rsid w:val="00332458"/>
    <w:rsid w:val="003324D2"/>
    <w:rsid w:val="003326B7"/>
    <w:rsid w:val="003327E5"/>
    <w:rsid w:val="003327F4"/>
    <w:rsid w:val="003329DD"/>
    <w:rsid w:val="00332DDA"/>
    <w:rsid w:val="00333051"/>
    <w:rsid w:val="0033313C"/>
    <w:rsid w:val="00333140"/>
    <w:rsid w:val="00333218"/>
    <w:rsid w:val="00333374"/>
    <w:rsid w:val="003338D8"/>
    <w:rsid w:val="00333915"/>
    <w:rsid w:val="00333F73"/>
    <w:rsid w:val="00334762"/>
    <w:rsid w:val="00334C94"/>
    <w:rsid w:val="00334E30"/>
    <w:rsid w:val="003352E1"/>
    <w:rsid w:val="00335494"/>
    <w:rsid w:val="0033550C"/>
    <w:rsid w:val="00335857"/>
    <w:rsid w:val="00335A21"/>
    <w:rsid w:val="00335A72"/>
    <w:rsid w:val="00335E18"/>
    <w:rsid w:val="00335E54"/>
    <w:rsid w:val="00335F63"/>
    <w:rsid w:val="0033687F"/>
    <w:rsid w:val="00336926"/>
    <w:rsid w:val="00336971"/>
    <w:rsid w:val="00336AB1"/>
    <w:rsid w:val="00336BFA"/>
    <w:rsid w:val="0033716F"/>
    <w:rsid w:val="003374F8"/>
    <w:rsid w:val="00337547"/>
    <w:rsid w:val="00337685"/>
    <w:rsid w:val="003377AE"/>
    <w:rsid w:val="00337EDF"/>
    <w:rsid w:val="003402F4"/>
    <w:rsid w:val="003403D3"/>
    <w:rsid w:val="0034055C"/>
    <w:rsid w:val="00340653"/>
    <w:rsid w:val="00340A07"/>
    <w:rsid w:val="00340A67"/>
    <w:rsid w:val="00340BD1"/>
    <w:rsid w:val="00340CFB"/>
    <w:rsid w:val="00340DAA"/>
    <w:rsid w:val="00340DC8"/>
    <w:rsid w:val="00340DFC"/>
    <w:rsid w:val="00340ECE"/>
    <w:rsid w:val="003411C3"/>
    <w:rsid w:val="00341241"/>
    <w:rsid w:val="00341259"/>
    <w:rsid w:val="0034161A"/>
    <w:rsid w:val="003416A1"/>
    <w:rsid w:val="0034178C"/>
    <w:rsid w:val="003418CA"/>
    <w:rsid w:val="00341A77"/>
    <w:rsid w:val="00341AAB"/>
    <w:rsid w:val="00341DC9"/>
    <w:rsid w:val="00341E8D"/>
    <w:rsid w:val="00342117"/>
    <w:rsid w:val="0034221F"/>
    <w:rsid w:val="0034272D"/>
    <w:rsid w:val="0034288B"/>
    <w:rsid w:val="00342A0E"/>
    <w:rsid w:val="00342BBE"/>
    <w:rsid w:val="00342D18"/>
    <w:rsid w:val="00342D97"/>
    <w:rsid w:val="0034307E"/>
    <w:rsid w:val="003430C8"/>
    <w:rsid w:val="0034317F"/>
    <w:rsid w:val="003431E9"/>
    <w:rsid w:val="0034349F"/>
    <w:rsid w:val="003436D5"/>
    <w:rsid w:val="003436DC"/>
    <w:rsid w:val="003439BF"/>
    <w:rsid w:val="003439FA"/>
    <w:rsid w:val="00343AC7"/>
    <w:rsid w:val="00343BA3"/>
    <w:rsid w:val="00343C1E"/>
    <w:rsid w:val="00343CB7"/>
    <w:rsid w:val="00343E3A"/>
    <w:rsid w:val="00343EC4"/>
    <w:rsid w:val="0034404E"/>
    <w:rsid w:val="003441E2"/>
    <w:rsid w:val="00344259"/>
    <w:rsid w:val="003443A7"/>
    <w:rsid w:val="0034448C"/>
    <w:rsid w:val="003445B7"/>
    <w:rsid w:val="00344745"/>
    <w:rsid w:val="00344B05"/>
    <w:rsid w:val="00344C3F"/>
    <w:rsid w:val="00344EBF"/>
    <w:rsid w:val="00344FFE"/>
    <w:rsid w:val="00345193"/>
    <w:rsid w:val="003455C9"/>
    <w:rsid w:val="003456FF"/>
    <w:rsid w:val="00345779"/>
    <w:rsid w:val="003459F4"/>
    <w:rsid w:val="00345E07"/>
    <w:rsid w:val="00345E68"/>
    <w:rsid w:val="00345FE2"/>
    <w:rsid w:val="003462FE"/>
    <w:rsid w:val="003463E3"/>
    <w:rsid w:val="003466E6"/>
    <w:rsid w:val="00346C48"/>
    <w:rsid w:val="00346D17"/>
    <w:rsid w:val="00346E5F"/>
    <w:rsid w:val="00346EAE"/>
    <w:rsid w:val="00347191"/>
    <w:rsid w:val="0034728D"/>
    <w:rsid w:val="003474CC"/>
    <w:rsid w:val="00347674"/>
    <w:rsid w:val="003477FF"/>
    <w:rsid w:val="00347813"/>
    <w:rsid w:val="00350599"/>
    <w:rsid w:val="00350B32"/>
    <w:rsid w:val="00350CCB"/>
    <w:rsid w:val="00350E96"/>
    <w:rsid w:val="00350F1F"/>
    <w:rsid w:val="00350F72"/>
    <w:rsid w:val="00350F7F"/>
    <w:rsid w:val="00351060"/>
    <w:rsid w:val="00351223"/>
    <w:rsid w:val="00351268"/>
    <w:rsid w:val="0035131A"/>
    <w:rsid w:val="00351610"/>
    <w:rsid w:val="00351740"/>
    <w:rsid w:val="00351A32"/>
    <w:rsid w:val="00351AD9"/>
    <w:rsid w:val="00352038"/>
    <w:rsid w:val="00352098"/>
    <w:rsid w:val="003520B3"/>
    <w:rsid w:val="0035214B"/>
    <w:rsid w:val="003524C2"/>
    <w:rsid w:val="0035255C"/>
    <w:rsid w:val="00352694"/>
    <w:rsid w:val="00352712"/>
    <w:rsid w:val="003528B7"/>
    <w:rsid w:val="0035290F"/>
    <w:rsid w:val="00352A01"/>
    <w:rsid w:val="00352A28"/>
    <w:rsid w:val="00352B2C"/>
    <w:rsid w:val="00352DC1"/>
    <w:rsid w:val="00352DC4"/>
    <w:rsid w:val="00352E28"/>
    <w:rsid w:val="00353145"/>
    <w:rsid w:val="00353277"/>
    <w:rsid w:val="003532F2"/>
    <w:rsid w:val="003533E2"/>
    <w:rsid w:val="003534C8"/>
    <w:rsid w:val="00353725"/>
    <w:rsid w:val="003537AB"/>
    <w:rsid w:val="00353AF9"/>
    <w:rsid w:val="00353EA4"/>
    <w:rsid w:val="0035404B"/>
    <w:rsid w:val="003540AA"/>
    <w:rsid w:val="003540D8"/>
    <w:rsid w:val="003542B1"/>
    <w:rsid w:val="003543E1"/>
    <w:rsid w:val="00354701"/>
    <w:rsid w:val="00354895"/>
    <w:rsid w:val="003548E6"/>
    <w:rsid w:val="00354B80"/>
    <w:rsid w:val="00354CF0"/>
    <w:rsid w:val="00354D9C"/>
    <w:rsid w:val="00355188"/>
    <w:rsid w:val="003555D3"/>
    <w:rsid w:val="00355708"/>
    <w:rsid w:val="0035575E"/>
    <w:rsid w:val="00355A6F"/>
    <w:rsid w:val="00355C82"/>
    <w:rsid w:val="00355D53"/>
    <w:rsid w:val="00355E54"/>
    <w:rsid w:val="00355F89"/>
    <w:rsid w:val="00355FF1"/>
    <w:rsid w:val="00356107"/>
    <w:rsid w:val="00356701"/>
    <w:rsid w:val="00356732"/>
    <w:rsid w:val="003568F0"/>
    <w:rsid w:val="00356A24"/>
    <w:rsid w:val="00356BD5"/>
    <w:rsid w:val="00356C62"/>
    <w:rsid w:val="00356C87"/>
    <w:rsid w:val="00356D38"/>
    <w:rsid w:val="00356FE9"/>
    <w:rsid w:val="00357097"/>
    <w:rsid w:val="00357157"/>
    <w:rsid w:val="003572C0"/>
    <w:rsid w:val="0035737E"/>
    <w:rsid w:val="00357A1C"/>
    <w:rsid w:val="00357ADD"/>
    <w:rsid w:val="00357D21"/>
    <w:rsid w:val="00357F06"/>
    <w:rsid w:val="00357F53"/>
    <w:rsid w:val="00357FAE"/>
    <w:rsid w:val="0036063B"/>
    <w:rsid w:val="00360986"/>
    <w:rsid w:val="00360BEE"/>
    <w:rsid w:val="00360D20"/>
    <w:rsid w:val="00361022"/>
    <w:rsid w:val="00361931"/>
    <w:rsid w:val="003619FC"/>
    <w:rsid w:val="00361A51"/>
    <w:rsid w:val="00361A69"/>
    <w:rsid w:val="00361A86"/>
    <w:rsid w:val="00361B90"/>
    <w:rsid w:val="00361D44"/>
    <w:rsid w:val="00361EA7"/>
    <w:rsid w:val="00362160"/>
    <w:rsid w:val="00362378"/>
    <w:rsid w:val="00362490"/>
    <w:rsid w:val="003624AA"/>
    <w:rsid w:val="003624C3"/>
    <w:rsid w:val="003625E1"/>
    <w:rsid w:val="0036287B"/>
    <w:rsid w:val="00362EE7"/>
    <w:rsid w:val="00362F98"/>
    <w:rsid w:val="00363316"/>
    <w:rsid w:val="00363480"/>
    <w:rsid w:val="0036352D"/>
    <w:rsid w:val="00363657"/>
    <w:rsid w:val="003636F7"/>
    <w:rsid w:val="003637B2"/>
    <w:rsid w:val="003639A6"/>
    <w:rsid w:val="003639D7"/>
    <w:rsid w:val="00363D83"/>
    <w:rsid w:val="00363F5B"/>
    <w:rsid w:val="00363FF2"/>
    <w:rsid w:val="0036414A"/>
    <w:rsid w:val="0036421F"/>
    <w:rsid w:val="00364319"/>
    <w:rsid w:val="0036452D"/>
    <w:rsid w:val="0036480B"/>
    <w:rsid w:val="003648C3"/>
    <w:rsid w:val="003649B0"/>
    <w:rsid w:val="00364B38"/>
    <w:rsid w:val="003651D4"/>
    <w:rsid w:val="003652A8"/>
    <w:rsid w:val="003652F6"/>
    <w:rsid w:val="00365343"/>
    <w:rsid w:val="00365631"/>
    <w:rsid w:val="00365972"/>
    <w:rsid w:val="00365984"/>
    <w:rsid w:val="003659B5"/>
    <w:rsid w:val="00365C6F"/>
    <w:rsid w:val="00365D4D"/>
    <w:rsid w:val="0036605C"/>
    <w:rsid w:val="003661CC"/>
    <w:rsid w:val="0036627C"/>
    <w:rsid w:val="00366361"/>
    <w:rsid w:val="00366397"/>
    <w:rsid w:val="003664EE"/>
    <w:rsid w:val="00366514"/>
    <w:rsid w:val="00366911"/>
    <w:rsid w:val="003669D1"/>
    <w:rsid w:val="00366C8C"/>
    <w:rsid w:val="00366CAC"/>
    <w:rsid w:val="00366F4D"/>
    <w:rsid w:val="00367283"/>
    <w:rsid w:val="00367439"/>
    <w:rsid w:val="00367855"/>
    <w:rsid w:val="00367901"/>
    <w:rsid w:val="00367C0A"/>
    <w:rsid w:val="00367EB3"/>
    <w:rsid w:val="00367FE6"/>
    <w:rsid w:val="00367FF8"/>
    <w:rsid w:val="00370288"/>
    <w:rsid w:val="00370368"/>
    <w:rsid w:val="00370542"/>
    <w:rsid w:val="00370AED"/>
    <w:rsid w:val="00370C8F"/>
    <w:rsid w:val="00370E00"/>
    <w:rsid w:val="00370E8A"/>
    <w:rsid w:val="0037107C"/>
    <w:rsid w:val="00371096"/>
    <w:rsid w:val="003711A0"/>
    <w:rsid w:val="0037136E"/>
    <w:rsid w:val="003714EF"/>
    <w:rsid w:val="003716E0"/>
    <w:rsid w:val="00371987"/>
    <w:rsid w:val="00371E42"/>
    <w:rsid w:val="00371EAE"/>
    <w:rsid w:val="00371EBC"/>
    <w:rsid w:val="00372002"/>
    <w:rsid w:val="0037239D"/>
    <w:rsid w:val="003724DE"/>
    <w:rsid w:val="003726A4"/>
    <w:rsid w:val="00372901"/>
    <w:rsid w:val="003729E5"/>
    <w:rsid w:val="00372B02"/>
    <w:rsid w:val="00372B17"/>
    <w:rsid w:val="00372CAB"/>
    <w:rsid w:val="00372F01"/>
    <w:rsid w:val="00372F94"/>
    <w:rsid w:val="00373124"/>
    <w:rsid w:val="003731E3"/>
    <w:rsid w:val="003736EE"/>
    <w:rsid w:val="0037376B"/>
    <w:rsid w:val="00373770"/>
    <w:rsid w:val="0037377A"/>
    <w:rsid w:val="003737F5"/>
    <w:rsid w:val="00373868"/>
    <w:rsid w:val="00373A42"/>
    <w:rsid w:val="00373D9F"/>
    <w:rsid w:val="003742E2"/>
    <w:rsid w:val="003742E6"/>
    <w:rsid w:val="00374381"/>
    <w:rsid w:val="003743BA"/>
    <w:rsid w:val="003743D6"/>
    <w:rsid w:val="00374832"/>
    <w:rsid w:val="003749E4"/>
    <w:rsid w:val="003750E2"/>
    <w:rsid w:val="003752EF"/>
    <w:rsid w:val="003754CC"/>
    <w:rsid w:val="003756A5"/>
    <w:rsid w:val="00375723"/>
    <w:rsid w:val="00375932"/>
    <w:rsid w:val="00375C07"/>
    <w:rsid w:val="00375E08"/>
    <w:rsid w:val="00375E2C"/>
    <w:rsid w:val="00375E2F"/>
    <w:rsid w:val="00376181"/>
    <w:rsid w:val="00376271"/>
    <w:rsid w:val="00376542"/>
    <w:rsid w:val="00376613"/>
    <w:rsid w:val="00376648"/>
    <w:rsid w:val="0037689E"/>
    <w:rsid w:val="00376CD1"/>
    <w:rsid w:val="00376E61"/>
    <w:rsid w:val="00376F6A"/>
    <w:rsid w:val="00376FEA"/>
    <w:rsid w:val="003770B1"/>
    <w:rsid w:val="003770F6"/>
    <w:rsid w:val="0037726C"/>
    <w:rsid w:val="0037739F"/>
    <w:rsid w:val="003773DB"/>
    <w:rsid w:val="00377413"/>
    <w:rsid w:val="00377435"/>
    <w:rsid w:val="0037744C"/>
    <w:rsid w:val="00377768"/>
    <w:rsid w:val="00377908"/>
    <w:rsid w:val="00377AEC"/>
    <w:rsid w:val="00377B10"/>
    <w:rsid w:val="00380577"/>
    <w:rsid w:val="003805C7"/>
    <w:rsid w:val="003805D1"/>
    <w:rsid w:val="00380638"/>
    <w:rsid w:val="003806B9"/>
    <w:rsid w:val="0038086A"/>
    <w:rsid w:val="00380983"/>
    <w:rsid w:val="00380B71"/>
    <w:rsid w:val="00380DD8"/>
    <w:rsid w:val="00380FB1"/>
    <w:rsid w:val="00381010"/>
    <w:rsid w:val="003812E8"/>
    <w:rsid w:val="0038157D"/>
    <w:rsid w:val="00381601"/>
    <w:rsid w:val="003816EE"/>
    <w:rsid w:val="00381749"/>
    <w:rsid w:val="0038208E"/>
    <w:rsid w:val="003820E0"/>
    <w:rsid w:val="0038214E"/>
    <w:rsid w:val="00382390"/>
    <w:rsid w:val="00382421"/>
    <w:rsid w:val="003827A5"/>
    <w:rsid w:val="00382AE4"/>
    <w:rsid w:val="00382AF3"/>
    <w:rsid w:val="00382B79"/>
    <w:rsid w:val="00382DF7"/>
    <w:rsid w:val="00383092"/>
    <w:rsid w:val="0038310C"/>
    <w:rsid w:val="003836ED"/>
    <w:rsid w:val="00383778"/>
    <w:rsid w:val="00383A4D"/>
    <w:rsid w:val="00383C3A"/>
    <w:rsid w:val="00383C47"/>
    <w:rsid w:val="00383F6E"/>
    <w:rsid w:val="00383F96"/>
    <w:rsid w:val="00383FC9"/>
    <w:rsid w:val="003841A4"/>
    <w:rsid w:val="003841B4"/>
    <w:rsid w:val="003842FE"/>
    <w:rsid w:val="0038465C"/>
    <w:rsid w:val="00384763"/>
    <w:rsid w:val="003849DD"/>
    <w:rsid w:val="00384BF6"/>
    <w:rsid w:val="00384D98"/>
    <w:rsid w:val="00384DD2"/>
    <w:rsid w:val="00384FB1"/>
    <w:rsid w:val="003850C6"/>
    <w:rsid w:val="00385211"/>
    <w:rsid w:val="003853EF"/>
    <w:rsid w:val="00385752"/>
    <w:rsid w:val="00385B1B"/>
    <w:rsid w:val="00385BE8"/>
    <w:rsid w:val="00385C09"/>
    <w:rsid w:val="0038603A"/>
    <w:rsid w:val="003861C6"/>
    <w:rsid w:val="00386319"/>
    <w:rsid w:val="0038674F"/>
    <w:rsid w:val="00386B07"/>
    <w:rsid w:val="003873EE"/>
    <w:rsid w:val="00387428"/>
    <w:rsid w:val="00387472"/>
    <w:rsid w:val="00387701"/>
    <w:rsid w:val="00387858"/>
    <w:rsid w:val="003879B8"/>
    <w:rsid w:val="00387A1E"/>
    <w:rsid w:val="00387A98"/>
    <w:rsid w:val="00387B6E"/>
    <w:rsid w:val="00387C5D"/>
    <w:rsid w:val="00387CC9"/>
    <w:rsid w:val="003903AA"/>
    <w:rsid w:val="003904E5"/>
    <w:rsid w:val="00390621"/>
    <w:rsid w:val="0039063D"/>
    <w:rsid w:val="0039091E"/>
    <w:rsid w:val="00390A21"/>
    <w:rsid w:val="00390AAE"/>
    <w:rsid w:val="00390C1C"/>
    <w:rsid w:val="003910DB"/>
    <w:rsid w:val="00391327"/>
    <w:rsid w:val="0039138B"/>
    <w:rsid w:val="003914B4"/>
    <w:rsid w:val="00391547"/>
    <w:rsid w:val="00391625"/>
    <w:rsid w:val="00391651"/>
    <w:rsid w:val="0039166E"/>
    <w:rsid w:val="00391694"/>
    <w:rsid w:val="003916E2"/>
    <w:rsid w:val="00391775"/>
    <w:rsid w:val="0039196F"/>
    <w:rsid w:val="00391C0A"/>
    <w:rsid w:val="00391C36"/>
    <w:rsid w:val="0039252B"/>
    <w:rsid w:val="003925BF"/>
    <w:rsid w:val="00392658"/>
    <w:rsid w:val="003926DC"/>
    <w:rsid w:val="003926F4"/>
    <w:rsid w:val="003926FA"/>
    <w:rsid w:val="00392823"/>
    <w:rsid w:val="00392A70"/>
    <w:rsid w:val="00392D10"/>
    <w:rsid w:val="00393204"/>
    <w:rsid w:val="003933A9"/>
    <w:rsid w:val="0039357F"/>
    <w:rsid w:val="00393697"/>
    <w:rsid w:val="003937AB"/>
    <w:rsid w:val="003937C4"/>
    <w:rsid w:val="003938E9"/>
    <w:rsid w:val="00393BAC"/>
    <w:rsid w:val="00393FB9"/>
    <w:rsid w:val="00393FEF"/>
    <w:rsid w:val="00394094"/>
    <w:rsid w:val="003941CE"/>
    <w:rsid w:val="00394201"/>
    <w:rsid w:val="0039444E"/>
    <w:rsid w:val="0039445E"/>
    <w:rsid w:val="003944B6"/>
    <w:rsid w:val="003948E6"/>
    <w:rsid w:val="00394A8E"/>
    <w:rsid w:val="00394C0C"/>
    <w:rsid w:val="00394C42"/>
    <w:rsid w:val="00394E51"/>
    <w:rsid w:val="0039501C"/>
    <w:rsid w:val="0039509B"/>
    <w:rsid w:val="003950C0"/>
    <w:rsid w:val="003951FC"/>
    <w:rsid w:val="003953D1"/>
    <w:rsid w:val="0039540B"/>
    <w:rsid w:val="003955A7"/>
    <w:rsid w:val="00395926"/>
    <w:rsid w:val="00395B71"/>
    <w:rsid w:val="00396229"/>
    <w:rsid w:val="0039636F"/>
    <w:rsid w:val="00396704"/>
    <w:rsid w:val="0039686C"/>
    <w:rsid w:val="003968A9"/>
    <w:rsid w:val="00396985"/>
    <w:rsid w:val="003969E7"/>
    <w:rsid w:val="00396D18"/>
    <w:rsid w:val="00396E0D"/>
    <w:rsid w:val="00396E3A"/>
    <w:rsid w:val="00396F0C"/>
    <w:rsid w:val="003970A1"/>
    <w:rsid w:val="003970DC"/>
    <w:rsid w:val="003972E6"/>
    <w:rsid w:val="0039742C"/>
    <w:rsid w:val="003978CE"/>
    <w:rsid w:val="003979A5"/>
    <w:rsid w:val="00397C48"/>
    <w:rsid w:val="00397CC9"/>
    <w:rsid w:val="00397E09"/>
    <w:rsid w:val="003A0279"/>
    <w:rsid w:val="003A079F"/>
    <w:rsid w:val="003A0A06"/>
    <w:rsid w:val="003A0A14"/>
    <w:rsid w:val="003A0AD7"/>
    <w:rsid w:val="003A0B6F"/>
    <w:rsid w:val="003A0CF9"/>
    <w:rsid w:val="003A0D28"/>
    <w:rsid w:val="003A0D92"/>
    <w:rsid w:val="003A0DDD"/>
    <w:rsid w:val="003A0E60"/>
    <w:rsid w:val="003A103F"/>
    <w:rsid w:val="003A106E"/>
    <w:rsid w:val="003A1249"/>
    <w:rsid w:val="003A12D2"/>
    <w:rsid w:val="003A1400"/>
    <w:rsid w:val="003A146F"/>
    <w:rsid w:val="003A1571"/>
    <w:rsid w:val="003A167D"/>
    <w:rsid w:val="003A174A"/>
    <w:rsid w:val="003A1833"/>
    <w:rsid w:val="003A18AF"/>
    <w:rsid w:val="003A19ED"/>
    <w:rsid w:val="003A1B35"/>
    <w:rsid w:val="003A1F23"/>
    <w:rsid w:val="003A1FD1"/>
    <w:rsid w:val="003A20A6"/>
    <w:rsid w:val="003A24F4"/>
    <w:rsid w:val="003A2C26"/>
    <w:rsid w:val="003A2CDD"/>
    <w:rsid w:val="003A2D3D"/>
    <w:rsid w:val="003A2D40"/>
    <w:rsid w:val="003A2ECA"/>
    <w:rsid w:val="003A30AC"/>
    <w:rsid w:val="003A323E"/>
    <w:rsid w:val="003A32AE"/>
    <w:rsid w:val="003A339A"/>
    <w:rsid w:val="003A33C5"/>
    <w:rsid w:val="003A33D6"/>
    <w:rsid w:val="003A366C"/>
    <w:rsid w:val="003A36F0"/>
    <w:rsid w:val="003A3859"/>
    <w:rsid w:val="003A3860"/>
    <w:rsid w:val="003A386D"/>
    <w:rsid w:val="003A39A2"/>
    <w:rsid w:val="003A3B5C"/>
    <w:rsid w:val="003A3D4C"/>
    <w:rsid w:val="003A4176"/>
    <w:rsid w:val="003A41F1"/>
    <w:rsid w:val="003A4214"/>
    <w:rsid w:val="003A42A8"/>
    <w:rsid w:val="003A4307"/>
    <w:rsid w:val="003A450A"/>
    <w:rsid w:val="003A458E"/>
    <w:rsid w:val="003A46F9"/>
    <w:rsid w:val="003A472A"/>
    <w:rsid w:val="003A4985"/>
    <w:rsid w:val="003A49C5"/>
    <w:rsid w:val="003A4E95"/>
    <w:rsid w:val="003A4F9C"/>
    <w:rsid w:val="003A504E"/>
    <w:rsid w:val="003A53ED"/>
    <w:rsid w:val="003A549E"/>
    <w:rsid w:val="003A5615"/>
    <w:rsid w:val="003A565C"/>
    <w:rsid w:val="003A56D7"/>
    <w:rsid w:val="003A575F"/>
    <w:rsid w:val="003A58DB"/>
    <w:rsid w:val="003A592B"/>
    <w:rsid w:val="003A5A20"/>
    <w:rsid w:val="003A5CBC"/>
    <w:rsid w:val="003A5E21"/>
    <w:rsid w:val="003A61E3"/>
    <w:rsid w:val="003A6456"/>
    <w:rsid w:val="003A6492"/>
    <w:rsid w:val="003A65B5"/>
    <w:rsid w:val="003A6625"/>
    <w:rsid w:val="003A6AC8"/>
    <w:rsid w:val="003A6C35"/>
    <w:rsid w:val="003A6C81"/>
    <w:rsid w:val="003A6E25"/>
    <w:rsid w:val="003A6F07"/>
    <w:rsid w:val="003A72A0"/>
    <w:rsid w:val="003A748F"/>
    <w:rsid w:val="003A75C1"/>
    <w:rsid w:val="003A76DF"/>
    <w:rsid w:val="003A7731"/>
    <w:rsid w:val="003B03BB"/>
    <w:rsid w:val="003B0556"/>
    <w:rsid w:val="003B076C"/>
    <w:rsid w:val="003B087B"/>
    <w:rsid w:val="003B09B7"/>
    <w:rsid w:val="003B0C87"/>
    <w:rsid w:val="003B104C"/>
    <w:rsid w:val="003B1082"/>
    <w:rsid w:val="003B12F5"/>
    <w:rsid w:val="003B170C"/>
    <w:rsid w:val="003B1962"/>
    <w:rsid w:val="003B1AB2"/>
    <w:rsid w:val="003B1AC5"/>
    <w:rsid w:val="003B1B5E"/>
    <w:rsid w:val="003B1C57"/>
    <w:rsid w:val="003B1E4C"/>
    <w:rsid w:val="003B2005"/>
    <w:rsid w:val="003B2301"/>
    <w:rsid w:val="003B2340"/>
    <w:rsid w:val="003B24B8"/>
    <w:rsid w:val="003B27E4"/>
    <w:rsid w:val="003B2BF6"/>
    <w:rsid w:val="003B2C1E"/>
    <w:rsid w:val="003B2E4C"/>
    <w:rsid w:val="003B31FD"/>
    <w:rsid w:val="003B32B6"/>
    <w:rsid w:val="003B3684"/>
    <w:rsid w:val="003B3767"/>
    <w:rsid w:val="003B37E1"/>
    <w:rsid w:val="003B3917"/>
    <w:rsid w:val="003B39BF"/>
    <w:rsid w:val="003B3BCD"/>
    <w:rsid w:val="003B3CE7"/>
    <w:rsid w:val="003B3D06"/>
    <w:rsid w:val="003B3F8E"/>
    <w:rsid w:val="003B3FE4"/>
    <w:rsid w:val="003B435B"/>
    <w:rsid w:val="003B43A2"/>
    <w:rsid w:val="003B4755"/>
    <w:rsid w:val="003B47F9"/>
    <w:rsid w:val="003B49E2"/>
    <w:rsid w:val="003B49F6"/>
    <w:rsid w:val="003B4A0A"/>
    <w:rsid w:val="003B4E4E"/>
    <w:rsid w:val="003B4ECB"/>
    <w:rsid w:val="003B4F40"/>
    <w:rsid w:val="003B58B0"/>
    <w:rsid w:val="003B5927"/>
    <w:rsid w:val="003B5D4A"/>
    <w:rsid w:val="003B5D62"/>
    <w:rsid w:val="003B64E8"/>
    <w:rsid w:val="003B6583"/>
    <w:rsid w:val="003B6661"/>
    <w:rsid w:val="003B68AC"/>
    <w:rsid w:val="003B6AC7"/>
    <w:rsid w:val="003B6B71"/>
    <w:rsid w:val="003B6B8E"/>
    <w:rsid w:val="003B6CAA"/>
    <w:rsid w:val="003B6E28"/>
    <w:rsid w:val="003B7037"/>
    <w:rsid w:val="003B72F3"/>
    <w:rsid w:val="003B7444"/>
    <w:rsid w:val="003B778C"/>
    <w:rsid w:val="003B79B5"/>
    <w:rsid w:val="003B7A54"/>
    <w:rsid w:val="003B7B1F"/>
    <w:rsid w:val="003B7B45"/>
    <w:rsid w:val="003B7B57"/>
    <w:rsid w:val="003B7B64"/>
    <w:rsid w:val="003B7BC2"/>
    <w:rsid w:val="003B7C24"/>
    <w:rsid w:val="003B7DD6"/>
    <w:rsid w:val="003B7E76"/>
    <w:rsid w:val="003B7F4F"/>
    <w:rsid w:val="003C0145"/>
    <w:rsid w:val="003C0341"/>
    <w:rsid w:val="003C049C"/>
    <w:rsid w:val="003C0653"/>
    <w:rsid w:val="003C0814"/>
    <w:rsid w:val="003C09EA"/>
    <w:rsid w:val="003C0B86"/>
    <w:rsid w:val="003C0EF2"/>
    <w:rsid w:val="003C0F60"/>
    <w:rsid w:val="003C1086"/>
    <w:rsid w:val="003C10B0"/>
    <w:rsid w:val="003C11AF"/>
    <w:rsid w:val="003C1420"/>
    <w:rsid w:val="003C152E"/>
    <w:rsid w:val="003C1545"/>
    <w:rsid w:val="003C17C7"/>
    <w:rsid w:val="003C18F1"/>
    <w:rsid w:val="003C1B70"/>
    <w:rsid w:val="003C1B7C"/>
    <w:rsid w:val="003C1DC5"/>
    <w:rsid w:val="003C1E7D"/>
    <w:rsid w:val="003C1F6F"/>
    <w:rsid w:val="003C1FB8"/>
    <w:rsid w:val="003C21B3"/>
    <w:rsid w:val="003C2245"/>
    <w:rsid w:val="003C2256"/>
    <w:rsid w:val="003C2359"/>
    <w:rsid w:val="003C2A4D"/>
    <w:rsid w:val="003C2A96"/>
    <w:rsid w:val="003C2AEC"/>
    <w:rsid w:val="003C2B42"/>
    <w:rsid w:val="003C2C3A"/>
    <w:rsid w:val="003C2D8E"/>
    <w:rsid w:val="003C2DA7"/>
    <w:rsid w:val="003C31E1"/>
    <w:rsid w:val="003C32B0"/>
    <w:rsid w:val="003C3474"/>
    <w:rsid w:val="003C388F"/>
    <w:rsid w:val="003C3A2D"/>
    <w:rsid w:val="003C3AC8"/>
    <w:rsid w:val="003C3DE9"/>
    <w:rsid w:val="003C42CE"/>
    <w:rsid w:val="003C4394"/>
    <w:rsid w:val="003C45BC"/>
    <w:rsid w:val="003C4663"/>
    <w:rsid w:val="003C466A"/>
    <w:rsid w:val="003C4AF7"/>
    <w:rsid w:val="003C4CBC"/>
    <w:rsid w:val="003C4DA5"/>
    <w:rsid w:val="003C4E65"/>
    <w:rsid w:val="003C4EDC"/>
    <w:rsid w:val="003C50F3"/>
    <w:rsid w:val="003C51E6"/>
    <w:rsid w:val="003C524F"/>
    <w:rsid w:val="003C54D8"/>
    <w:rsid w:val="003C561E"/>
    <w:rsid w:val="003C58E8"/>
    <w:rsid w:val="003C5AE7"/>
    <w:rsid w:val="003C5B13"/>
    <w:rsid w:val="003C5F80"/>
    <w:rsid w:val="003C608F"/>
    <w:rsid w:val="003C6BF1"/>
    <w:rsid w:val="003C6D5F"/>
    <w:rsid w:val="003C70DE"/>
    <w:rsid w:val="003C713C"/>
    <w:rsid w:val="003C7184"/>
    <w:rsid w:val="003C7329"/>
    <w:rsid w:val="003C73C2"/>
    <w:rsid w:val="003C7483"/>
    <w:rsid w:val="003C7579"/>
    <w:rsid w:val="003C7598"/>
    <w:rsid w:val="003C761E"/>
    <w:rsid w:val="003C77A8"/>
    <w:rsid w:val="003C78AE"/>
    <w:rsid w:val="003C7ABA"/>
    <w:rsid w:val="003C7AF2"/>
    <w:rsid w:val="003C7F2D"/>
    <w:rsid w:val="003D0010"/>
    <w:rsid w:val="003D0158"/>
    <w:rsid w:val="003D0171"/>
    <w:rsid w:val="003D025F"/>
    <w:rsid w:val="003D02B5"/>
    <w:rsid w:val="003D02EA"/>
    <w:rsid w:val="003D0543"/>
    <w:rsid w:val="003D090C"/>
    <w:rsid w:val="003D0CDD"/>
    <w:rsid w:val="003D0DB2"/>
    <w:rsid w:val="003D0DCC"/>
    <w:rsid w:val="003D109C"/>
    <w:rsid w:val="003D12E2"/>
    <w:rsid w:val="003D148D"/>
    <w:rsid w:val="003D14A1"/>
    <w:rsid w:val="003D1600"/>
    <w:rsid w:val="003D1877"/>
    <w:rsid w:val="003D1919"/>
    <w:rsid w:val="003D1B99"/>
    <w:rsid w:val="003D1E45"/>
    <w:rsid w:val="003D213F"/>
    <w:rsid w:val="003D21E1"/>
    <w:rsid w:val="003D244E"/>
    <w:rsid w:val="003D2584"/>
    <w:rsid w:val="003D2645"/>
    <w:rsid w:val="003D2712"/>
    <w:rsid w:val="003D2B92"/>
    <w:rsid w:val="003D2C4F"/>
    <w:rsid w:val="003D2D91"/>
    <w:rsid w:val="003D2E03"/>
    <w:rsid w:val="003D2EB0"/>
    <w:rsid w:val="003D3568"/>
    <w:rsid w:val="003D365B"/>
    <w:rsid w:val="003D37DC"/>
    <w:rsid w:val="003D3844"/>
    <w:rsid w:val="003D3864"/>
    <w:rsid w:val="003D3BCD"/>
    <w:rsid w:val="003D3CAA"/>
    <w:rsid w:val="003D41B8"/>
    <w:rsid w:val="003D43AA"/>
    <w:rsid w:val="003D4683"/>
    <w:rsid w:val="003D468D"/>
    <w:rsid w:val="003D4AE8"/>
    <w:rsid w:val="003D4AE9"/>
    <w:rsid w:val="003D4BB0"/>
    <w:rsid w:val="003D4DE6"/>
    <w:rsid w:val="003D4EBB"/>
    <w:rsid w:val="003D5367"/>
    <w:rsid w:val="003D53FD"/>
    <w:rsid w:val="003D560E"/>
    <w:rsid w:val="003D57E8"/>
    <w:rsid w:val="003D58FD"/>
    <w:rsid w:val="003D5AF8"/>
    <w:rsid w:val="003D5B7F"/>
    <w:rsid w:val="003D5DCB"/>
    <w:rsid w:val="003D5E6A"/>
    <w:rsid w:val="003D60CF"/>
    <w:rsid w:val="003D620F"/>
    <w:rsid w:val="003D6223"/>
    <w:rsid w:val="003D6311"/>
    <w:rsid w:val="003D6369"/>
    <w:rsid w:val="003D6384"/>
    <w:rsid w:val="003D649F"/>
    <w:rsid w:val="003D6734"/>
    <w:rsid w:val="003D67E1"/>
    <w:rsid w:val="003D691F"/>
    <w:rsid w:val="003D6935"/>
    <w:rsid w:val="003D69D2"/>
    <w:rsid w:val="003D6E0F"/>
    <w:rsid w:val="003D7006"/>
    <w:rsid w:val="003D7011"/>
    <w:rsid w:val="003D7086"/>
    <w:rsid w:val="003D7138"/>
    <w:rsid w:val="003D7565"/>
    <w:rsid w:val="003D77EB"/>
    <w:rsid w:val="003D7988"/>
    <w:rsid w:val="003D7C0A"/>
    <w:rsid w:val="003D7E14"/>
    <w:rsid w:val="003D7F47"/>
    <w:rsid w:val="003E0320"/>
    <w:rsid w:val="003E06D1"/>
    <w:rsid w:val="003E07A5"/>
    <w:rsid w:val="003E0895"/>
    <w:rsid w:val="003E0939"/>
    <w:rsid w:val="003E0A4A"/>
    <w:rsid w:val="003E0B49"/>
    <w:rsid w:val="003E0D0B"/>
    <w:rsid w:val="003E0DEF"/>
    <w:rsid w:val="003E0E71"/>
    <w:rsid w:val="003E1088"/>
    <w:rsid w:val="003E11DD"/>
    <w:rsid w:val="003E137A"/>
    <w:rsid w:val="003E165F"/>
    <w:rsid w:val="003E17FD"/>
    <w:rsid w:val="003E1A9F"/>
    <w:rsid w:val="003E1BED"/>
    <w:rsid w:val="003E1C9A"/>
    <w:rsid w:val="003E1DF2"/>
    <w:rsid w:val="003E201D"/>
    <w:rsid w:val="003E20B9"/>
    <w:rsid w:val="003E218C"/>
    <w:rsid w:val="003E2405"/>
    <w:rsid w:val="003E24BA"/>
    <w:rsid w:val="003E24CB"/>
    <w:rsid w:val="003E24EF"/>
    <w:rsid w:val="003E2981"/>
    <w:rsid w:val="003E2AA4"/>
    <w:rsid w:val="003E2BBB"/>
    <w:rsid w:val="003E2D3A"/>
    <w:rsid w:val="003E2D48"/>
    <w:rsid w:val="003E2D53"/>
    <w:rsid w:val="003E2E00"/>
    <w:rsid w:val="003E30BF"/>
    <w:rsid w:val="003E3411"/>
    <w:rsid w:val="003E34D1"/>
    <w:rsid w:val="003E361A"/>
    <w:rsid w:val="003E37B7"/>
    <w:rsid w:val="003E3825"/>
    <w:rsid w:val="003E3936"/>
    <w:rsid w:val="003E3A16"/>
    <w:rsid w:val="003E3A33"/>
    <w:rsid w:val="003E3A56"/>
    <w:rsid w:val="003E3E5E"/>
    <w:rsid w:val="003E3EBC"/>
    <w:rsid w:val="003E42F3"/>
    <w:rsid w:val="003E4869"/>
    <w:rsid w:val="003E4B97"/>
    <w:rsid w:val="003E50AF"/>
    <w:rsid w:val="003E519C"/>
    <w:rsid w:val="003E5C2A"/>
    <w:rsid w:val="003E5D61"/>
    <w:rsid w:val="003E5D7C"/>
    <w:rsid w:val="003E5E4A"/>
    <w:rsid w:val="003E5E74"/>
    <w:rsid w:val="003E5EF8"/>
    <w:rsid w:val="003E5F44"/>
    <w:rsid w:val="003E5FB1"/>
    <w:rsid w:val="003E6070"/>
    <w:rsid w:val="003E61E1"/>
    <w:rsid w:val="003E642E"/>
    <w:rsid w:val="003E645A"/>
    <w:rsid w:val="003E647C"/>
    <w:rsid w:val="003E6774"/>
    <w:rsid w:val="003E6803"/>
    <w:rsid w:val="003E6BDF"/>
    <w:rsid w:val="003E6D3B"/>
    <w:rsid w:val="003E6EB6"/>
    <w:rsid w:val="003E72C6"/>
    <w:rsid w:val="003E744F"/>
    <w:rsid w:val="003E75E0"/>
    <w:rsid w:val="003E760E"/>
    <w:rsid w:val="003E7703"/>
    <w:rsid w:val="003E77D4"/>
    <w:rsid w:val="003E79B5"/>
    <w:rsid w:val="003E7A82"/>
    <w:rsid w:val="003E7E63"/>
    <w:rsid w:val="003E7ED1"/>
    <w:rsid w:val="003F009F"/>
    <w:rsid w:val="003F00E3"/>
    <w:rsid w:val="003F053B"/>
    <w:rsid w:val="003F0721"/>
    <w:rsid w:val="003F07EB"/>
    <w:rsid w:val="003F087B"/>
    <w:rsid w:val="003F0BC5"/>
    <w:rsid w:val="003F0E03"/>
    <w:rsid w:val="003F12F5"/>
    <w:rsid w:val="003F1336"/>
    <w:rsid w:val="003F14CD"/>
    <w:rsid w:val="003F1550"/>
    <w:rsid w:val="003F1577"/>
    <w:rsid w:val="003F175D"/>
    <w:rsid w:val="003F18CF"/>
    <w:rsid w:val="003F1AEA"/>
    <w:rsid w:val="003F1B67"/>
    <w:rsid w:val="003F1BB2"/>
    <w:rsid w:val="003F1DAA"/>
    <w:rsid w:val="003F1E94"/>
    <w:rsid w:val="003F1F46"/>
    <w:rsid w:val="003F200A"/>
    <w:rsid w:val="003F2050"/>
    <w:rsid w:val="003F209C"/>
    <w:rsid w:val="003F2191"/>
    <w:rsid w:val="003F2284"/>
    <w:rsid w:val="003F22A5"/>
    <w:rsid w:val="003F232A"/>
    <w:rsid w:val="003F248F"/>
    <w:rsid w:val="003F25F3"/>
    <w:rsid w:val="003F2801"/>
    <w:rsid w:val="003F2B2D"/>
    <w:rsid w:val="003F2B3D"/>
    <w:rsid w:val="003F2CDA"/>
    <w:rsid w:val="003F2E23"/>
    <w:rsid w:val="003F2E91"/>
    <w:rsid w:val="003F2EE1"/>
    <w:rsid w:val="003F3056"/>
    <w:rsid w:val="003F30B1"/>
    <w:rsid w:val="003F33AA"/>
    <w:rsid w:val="003F343E"/>
    <w:rsid w:val="003F34B7"/>
    <w:rsid w:val="003F37E8"/>
    <w:rsid w:val="003F398F"/>
    <w:rsid w:val="003F39E6"/>
    <w:rsid w:val="003F3DA9"/>
    <w:rsid w:val="003F3FAC"/>
    <w:rsid w:val="003F3FEE"/>
    <w:rsid w:val="003F40BF"/>
    <w:rsid w:val="003F418B"/>
    <w:rsid w:val="003F4195"/>
    <w:rsid w:val="003F4379"/>
    <w:rsid w:val="003F4920"/>
    <w:rsid w:val="003F4DAB"/>
    <w:rsid w:val="003F4DBF"/>
    <w:rsid w:val="003F4F3B"/>
    <w:rsid w:val="003F5033"/>
    <w:rsid w:val="003F5335"/>
    <w:rsid w:val="003F59C4"/>
    <w:rsid w:val="003F5A92"/>
    <w:rsid w:val="003F5BD6"/>
    <w:rsid w:val="003F5BFF"/>
    <w:rsid w:val="003F5CFC"/>
    <w:rsid w:val="003F5D6E"/>
    <w:rsid w:val="003F5E84"/>
    <w:rsid w:val="003F5EFC"/>
    <w:rsid w:val="003F5F41"/>
    <w:rsid w:val="003F60CE"/>
    <w:rsid w:val="003F60DF"/>
    <w:rsid w:val="003F6589"/>
    <w:rsid w:val="003F6745"/>
    <w:rsid w:val="003F67FD"/>
    <w:rsid w:val="003F697B"/>
    <w:rsid w:val="003F69E8"/>
    <w:rsid w:val="003F6B51"/>
    <w:rsid w:val="003F6D6D"/>
    <w:rsid w:val="003F6E91"/>
    <w:rsid w:val="003F701E"/>
    <w:rsid w:val="003F707C"/>
    <w:rsid w:val="003F721A"/>
    <w:rsid w:val="003F721B"/>
    <w:rsid w:val="003F72A0"/>
    <w:rsid w:val="003F752D"/>
    <w:rsid w:val="003F7560"/>
    <w:rsid w:val="003F7577"/>
    <w:rsid w:val="003F7784"/>
    <w:rsid w:val="003F7B8C"/>
    <w:rsid w:val="0040000D"/>
    <w:rsid w:val="00400265"/>
    <w:rsid w:val="004002A5"/>
    <w:rsid w:val="0040062E"/>
    <w:rsid w:val="00400637"/>
    <w:rsid w:val="00400B4B"/>
    <w:rsid w:val="00400BA3"/>
    <w:rsid w:val="00400D21"/>
    <w:rsid w:val="00400D87"/>
    <w:rsid w:val="00400FBB"/>
    <w:rsid w:val="004012D3"/>
    <w:rsid w:val="004012D9"/>
    <w:rsid w:val="00401525"/>
    <w:rsid w:val="00401782"/>
    <w:rsid w:val="00401849"/>
    <w:rsid w:val="00401985"/>
    <w:rsid w:val="00401A21"/>
    <w:rsid w:val="00401A72"/>
    <w:rsid w:val="00401AB0"/>
    <w:rsid w:val="00401B40"/>
    <w:rsid w:val="00401B87"/>
    <w:rsid w:val="00401C74"/>
    <w:rsid w:val="00401CD3"/>
    <w:rsid w:val="00401FF2"/>
    <w:rsid w:val="00402025"/>
    <w:rsid w:val="004023EC"/>
    <w:rsid w:val="00402434"/>
    <w:rsid w:val="00402791"/>
    <w:rsid w:val="00402809"/>
    <w:rsid w:val="0040287D"/>
    <w:rsid w:val="0040297C"/>
    <w:rsid w:val="00402B2B"/>
    <w:rsid w:val="00402FAD"/>
    <w:rsid w:val="004030E2"/>
    <w:rsid w:val="00403194"/>
    <w:rsid w:val="0040328B"/>
    <w:rsid w:val="00403802"/>
    <w:rsid w:val="004038C0"/>
    <w:rsid w:val="004038DE"/>
    <w:rsid w:val="0040399B"/>
    <w:rsid w:val="00403C02"/>
    <w:rsid w:val="00403CBE"/>
    <w:rsid w:val="00404404"/>
    <w:rsid w:val="0040461B"/>
    <w:rsid w:val="00404B7E"/>
    <w:rsid w:val="00404E16"/>
    <w:rsid w:val="00405082"/>
    <w:rsid w:val="004058C7"/>
    <w:rsid w:val="00405AA7"/>
    <w:rsid w:val="00405AF7"/>
    <w:rsid w:val="00405D1A"/>
    <w:rsid w:val="00405E84"/>
    <w:rsid w:val="00405EB3"/>
    <w:rsid w:val="00405F6F"/>
    <w:rsid w:val="0040603F"/>
    <w:rsid w:val="00406053"/>
    <w:rsid w:val="00406058"/>
    <w:rsid w:val="0040619B"/>
    <w:rsid w:val="0040623A"/>
    <w:rsid w:val="00406521"/>
    <w:rsid w:val="0040656E"/>
    <w:rsid w:val="00406617"/>
    <w:rsid w:val="00406760"/>
    <w:rsid w:val="004067B2"/>
    <w:rsid w:val="0040684D"/>
    <w:rsid w:val="00406A10"/>
    <w:rsid w:val="00406AA6"/>
    <w:rsid w:val="00406BF7"/>
    <w:rsid w:val="00406C11"/>
    <w:rsid w:val="00406C7B"/>
    <w:rsid w:val="004071BB"/>
    <w:rsid w:val="004071F2"/>
    <w:rsid w:val="004074E8"/>
    <w:rsid w:val="004075ED"/>
    <w:rsid w:val="004075FA"/>
    <w:rsid w:val="00407802"/>
    <w:rsid w:val="00407878"/>
    <w:rsid w:val="004078AC"/>
    <w:rsid w:val="00407AC7"/>
    <w:rsid w:val="00407BC4"/>
    <w:rsid w:val="004103B0"/>
    <w:rsid w:val="004103CE"/>
    <w:rsid w:val="004104BB"/>
    <w:rsid w:val="0041058E"/>
    <w:rsid w:val="004105C1"/>
    <w:rsid w:val="00410708"/>
    <w:rsid w:val="00410810"/>
    <w:rsid w:val="00410AD7"/>
    <w:rsid w:val="00410B59"/>
    <w:rsid w:val="00410C70"/>
    <w:rsid w:val="00410CD7"/>
    <w:rsid w:val="00410EDB"/>
    <w:rsid w:val="00410F2E"/>
    <w:rsid w:val="00411177"/>
    <w:rsid w:val="004112CE"/>
    <w:rsid w:val="004115E3"/>
    <w:rsid w:val="004117EB"/>
    <w:rsid w:val="00411858"/>
    <w:rsid w:val="004119D1"/>
    <w:rsid w:val="004119F2"/>
    <w:rsid w:val="00411BDD"/>
    <w:rsid w:val="00411CB4"/>
    <w:rsid w:val="00412110"/>
    <w:rsid w:val="004121E6"/>
    <w:rsid w:val="004121F5"/>
    <w:rsid w:val="004122AE"/>
    <w:rsid w:val="004122F7"/>
    <w:rsid w:val="00412412"/>
    <w:rsid w:val="00412439"/>
    <w:rsid w:val="00412982"/>
    <w:rsid w:val="00412D4B"/>
    <w:rsid w:val="00412E82"/>
    <w:rsid w:val="004131EC"/>
    <w:rsid w:val="0041357B"/>
    <w:rsid w:val="004135ED"/>
    <w:rsid w:val="0041365C"/>
    <w:rsid w:val="00413721"/>
    <w:rsid w:val="0041388C"/>
    <w:rsid w:val="004138EA"/>
    <w:rsid w:val="00413A10"/>
    <w:rsid w:val="00413B24"/>
    <w:rsid w:val="00413C75"/>
    <w:rsid w:val="00413C8B"/>
    <w:rsid w:val="00413DAA"/>
    <w:rsid w:val="00413DBE"/>
    <w:rsid w:val="00414078"/>
    <w:rsid w:val="004142EE"/>
    <w:rsid w:val="004142FA"/>
    <w:rsid w:val="004142FE"/>
    <w:rsid w:val="00414532"/>
    <w:rsid w:val="00414B04"/>
    <w:rsid w:val="00414C33"/>
    <w:rsid w:val="00414DDC"/>
    <w:rsid w:val="00414F32"/>
    <w:rsid w:val="00414FC0"/>
    <w:rsid w:val="0041506D"/>
    <w:rsid w:val="00415150"/>
    <w:rsid w:val="004152B4"/>
    <w:rsid w:val="00415AB9"/>
    <w:rsid w:val="00415C1E"/>
    <w:rsid w:val="00415F8F"/>
    <w:rsid w:val="00416259"/>
    <w:rsid w:val="0041625C"/>
    <w:rsid w:val="004163FC"/>
    <w:rsid w:val="004166D0"/>
    <w:rsid w:val="004167CD"/>
    <w:rsid w:val="00416887"/>
    <w:rsid w:val="00416A46"/>
    <w:rsid w:val="00416D12"/>
    <w:rsid w:val="00416E12"/>
    <w:rsid w:val="0041707D"/>
    <w:rsid w:val="004171DF"/>
    <w:rsid w:val="004174D6"/>
    <w:rsid w:val="0041751F"/>
    <w:rsid w:val="004175AE"/>
    <w:rsid w:val="004176AF"/>
    <w:rsid w:val="004178F6"/>
    <w:rsid w:val="00417A5C"/>
    <w:rsid w:val="00417B20"/>
    <w:rsid w:val="00417C85"/>
    <w:rsid w:val="00417CD6"/>
    <w:rsid w:val="00420186"/>
    <w:rsid w:val="00420220"/>
    <w:rsid w:val="00420561"/>
    <w:rsid w:val="004206D9"/>
    <w:rsid w:val="0042087E"/>
    <w:rsid w:val="00420A08"/>
    <w:rsid w:val="00420C26"/>
    <w:rsid w:val="00420CB0"/>
    <w:rsid w:val="00420CF0"/>
    <w:rsid w:val="00420E5B"/>
    <w:rsid w:val="00420F85"/>
    <w:rsid w:val="00421404"/>
    <w:rsid w:val="004214AC"/>
    <w:rsid w:val="00421580"/>
    <w:rsid w:val="004215C2"/>
    <w:rsid w:val="00421619"/>
    <w:rsid w:val="004217DA"/>
    <w:rsid w:val="00421B76"/>
    <w:rsid w:val="00421BD9"/>
    <w:rsid w:val="00421DE5"/>
    <w:rsid w:val="00422462"/>
    <w:rsid w:val="004225AE"/>
    <w:rsid w:val="00422661"/>
    <w:rsid w:val="00422865"/>
    <w:rsid w:val="004228D7"/>
    <w:rsid w:val="00422B1A"/>
    <w:rsid w:val="00422B97"/>
    <w:rsid w:val="00422BC4"/>
    <w:rsid w:val="00422BCB"/>
    <w:rsid w:val="00423007"/>
    <w:rsid w:val="00423150"/>
    <w:rsid w:val="00423616"/>
    <w:rsid w:val="004236D9"/>
    <w:rsid w:val="00423875"/>
    <w:rsid w:val="004239CB"/>
    <w:rsid w:val="00423BC7"/>
    <w:rsid w:val="00423CA5"/>
    <w:rsid w:val="00423CEA"/>
    <w:rsid w:val="00424225"/>
    <w:rsid w:val="00424232"/>
    <w:rsid w:val="00424258"/>
    <w:rsid w:val="004242D7"/>
    <w:rsid w:val="00424667"/>
    <w:rsid w:val="00424700"/>
    <w:rsid w:val="00424972"/>
    <w:rsid w:val="004249D2"/>
    <w:rsid w:val="00424A45"/>
    <w:rsid w:val="00424A9E"/>
    <w:rsid w:val="00424D29"/>
    <w:rsid w:val="00424D8A"/>
    <w:rsid w:val="00424E87"/>
    <w:rsid w:val="00424FC0"/>
    <w:rsid w:val="00424FD1"/>
    <w:rsid w:val="00425061"/>
    <w:rsid w:val="00425183"/>
    <w:rsid w:val="004251B4"/>
    <w:rsid w:val="00425293"/>
    <w:rsid w:val="004253B3"/>
    <w:rsid w:val="0042548D"/>
    <w:rsid w:val="004257A4"/>
    <w:rsid w:val="004257F0"/>
    <w:rsid w:val="004257F9"/>
    <w:rsid w:val="00425863"/>
    <w:rsid w:val="004258E9"/>
    <w:rsid w:val="00425DAF"/>
    <w:rsid w:val="004261A2"/>
    <w:rsid w:val="0042622C"/>
    <w:rsid w:val="00426242"/>
    <w:rsid w:val="00426342"/>
    <w:rsid w:val="004263D3"/>
    <w:rsid w:val="00426547"/>
    <w:rsid w:val="004267D0"/>
    <w:rsid w:val="00426A8A"/>
    <w:rsid w:val="00426ABB"/>
    <w:rsid w:val="00426BCB"/>
    <w:rsid w:val="00426CA3"/>
    <w:rsid w:val="00426F0F"/>
    <w:rsid w:val="00426F5E"/>
    <w:rsid w:val="00426FB6"/>
    <w:rsid w:val="00426FE4"/>
    <w:rsid w:val="00426FF4"/>
    <w:rsid w:val="00427051"/>
    <w:rsid w:val="004272D6"/>
    <w:rsid w:val="00427406"/>
    <w:rsid w:val="00427506"/>
    <w:rsid w:val="0042769A"/>
    <w:rsid w:val="00427739"/>
    <w:rsid w:val="00427881"/>
    <w:rsid w:val="004279A6"/>
    <w:rsid w:val="00427B45"/>
    <w:rsid w:val="00427BAB"/>
    <w:rsid w:val="00427BBD"/>
    <w:rsid w:val="00427DC4"/>
    <w:rsid w:val="0043017E"/>
    <w:rsid w:val="004301A6"/>
    <w:rsid w:val="004302A3"/>
    <w:rsid w:val="00430584"/>
    <w:rsid w:val="00430AF0"/>
    <w:rsid w:val="00430DA0"/>
    <w:rsid w:val="00430F6B"/>
    <w:rsid w:val="004312C9"/>
    <w:rsid w:val="004316A6"/>
    <w:rsid w:val="004316B1"/>
    <w:rsid w:val="00431731"/>
    <w:rsid w:val="00431911"/>
    <w:rsid w:val="00431913"/>
    <w:rsid w:val="00431A31"/>
    <w:rsid w:val="00431C2A"/>
    <w:rsid w:val="00431DE0"/>
    <w:rsid w:val="00431F08"/>
    <w:rsid w:val="00431F54"/>
    <w:rsid w:val="00432055"/>
    <w:rsid w:val="00432391"/>
    <w:rsid w:val="00432B1A"/>
    <w:rsid w:val="00432B9D"/>
    <w:rsid w:val="00432F90"/>
    <w:rsid w:val="00433018"/>
    <w:rsid w:val="0043326F"/>
    <w:rsid w:val="00433BBC"/>
    <w:rsid w:val="00433CDE"/>
    <w:rsid w:val="00433E35"/>
    <w:rsid w:val="0043400C"/>
    <w:rsid w:val="00434057"/>
    <w:rsid w:val="004340AB"/>
    <w:rsid w:val="004341C9"/>
    <w:rsid w:val="004342E3"/>
    <w:rsid w:val="0043435D"/>
    <w:rsid w:val="0043440C"/>
    <w:rsid w:val="00434520"/>
    <w:rsid w:val="004345C6"/>
    <w:rsid w:val="004345EC"/>
    <w:rsid w:val="00434785"/>
    <w:rsid w:val="004347E9"/>
    <w:rsid w:val="004347F7"/>
    <w:rsid w:val="00434927"/>
    <w:rsid w:val="00434D11"/>
    <w:rsid w:val="004351F5"/>
    <w:rsid w:val="0043529B"/>
    <w:rsid w:val="00435320"/>
    <w:rsid w:val="0043532F"/>
    <w:rsid w:val="0043542C"/>
    <w:rsid w:val="0043553E"/>
    <w:rsid w:val="0043577F"/>
    <w:rsid w:val="00435A08"/>
    <w:rsid w:val="00435A09"/>
    <w:rsid w:val="00435A3C"/>
    <w:rsid w:val="00435CCF"/>
    <w:rsid w:val="00435F4E"/>
    <w:rsid w:val="00436418"/>
    <w:rsid w:val="00436D92"/>
    <w:rsid w:val="00436EB9"/>
    <w:rsid w:val="00436FBB"/>
    <w:rsid w:val="0043733C"/>
    <w:rsid w:val="004375EF"/>
    <w:rsid w:val="0043787E"/>
    <w:rsid w:val="00437E49"/>
    <w:rsid w:val="00437F26"/>
    <w:rsid w:val="004401B6"/>
    <w:rsid w:val="004401FC"/>
    <w:rsid w:val="004403F2"/>
    <w:rsid w:val="00440472"/>
    <w:rsid w:val="00440651"/>
    <w:rsid w:val="00440688"/>
    <w:rsid w:val="00440C33"/>
    <w:rsid w:val="00440CA8"/>
    <w:rsid w:val="00440F52"/>
    <w:rsid w:val="00440FEB"/>
    <w:rsid w:val="0044100C"/>
    <w:rsid w:val="004411AB"/>
    <w:rsid w:val="00441218"/>
    <w:rsid w:val="004412C4"/>
    <w:rsid w:val="00441623"/>
    <w:rsid w:val="004416D0"/>
    <w:rsid w:val="004419DF"/>
    <w:rsid w:val="00441BDA"/>
    <w:rsid w:val="00441C78"/>
    <w:rsid w:val="00441E3D"/>
    <w:rsid w:val="00441F90"/>
    <w:rsid w:val="004422E4"/>
    <w:rsid w:val="00442475"/>
    <w:rsid w:val="00442617"/>
    <w:rsid w:val="0044296D"/>
    <w:rsid w:val="00442AA2"/>
    <w:rsid w:val="00442C05"/>
    <w:rsid w:val="00442CD9"/>
    <w:rsid w:val="00442EDD"/>
    <w:rsid w:val="00443070"/>
    <w:rsid w:val="00443160"/>
    <w:rsid w:val="0044353C"/>
    <w:rsid w:val="0044387A"/>
    <w:rsid w:val="00443BB0"/>
    <w:rsid w:val="00443DB0"/>
    <w:rsid w:val="00443E17"/>
    <w:rsid w:val="00444071"/>
    <w:rsid w:val="0044443B"/>
    <w:rsid w:val="004444B2"/>
    <w:rsid w:val="00444856"/>
    <w:rsid w:val="00444E2D"/>
    <w:rsid w:val="00444ECF"/>
    <w:rsid w:val="00444F1D"/>
    <w:rsid w:val="00445011"/>
    <w:rsid w:val="00445533"/>
    <w:rsid w:val="00445883"/>
    <w:rsid w:val="00445A10"/>
    <w:rsid w:val="00445D2A"/>
    <w:rsid w:val="00445D85"/>
    <w:rsid w:val="00445ED0"/>
    <w:rsid w:val="00445ED8"/>
    <w:rsid w:val="00445F10"/>
    <w:rsid w:val="00446073"/>
    <w:rsid w:val="00446368"/>
    <w:rsid w:val="00446370"/>
    <w:rsid w:val="00446571"/>
    <w:rsid w:val="00446E93"/>
    <w:rsid w:val="004470A5"/>
    <w:rsid w:val="00447276"/>
    <w:rsid w:val="004472D2"/>
    <w:rsid w:val="004473AF"/>
    <w:rsid w:val="00447525"/>
    <w:rsid w:val="0044757A"/>
    <w:rsid w:val="00447716"/>
    <w:rsid w:val="00447782"/>
    <w:rsid w:val="004477AB"/>
    <w:rsid w:val="00447947"/>
    <w:rsid w:val="00447A89"/>
    <w:rsid w:val="00447B7C"/>
    <w:rsid w:val="00447DB3"/>
    <w:rsid w:val="00450029"/>
    <w:rsid w:val="00450148"/>
    <w:rsid w:val="004501A1"/>
    <w:rsid w:val="004501A4"/>
    <w:rsid w:val="00450269"/>
    <w:rsid w:val="004502CE"/>
    <w:rsid w:val="0045031A"/>
    <w:rsid w:val="004503DC"/>
    <w:rsid w:val="00450438"/>
    <w:rsid w:val="004505FF"/>
    <w:rsid w:val="004506C8"/>
    <w:rsid w:val="00450782"/>
    <w:rsid w:val="00450F79"/>
    <w:rsid w:val="00450F84"/>
    <w:rsid w:val="00451400"/>
    <w:rsid w:val="00451693"/>
    <w:rsid w:val="00451967"/>
    <w:rsid w:val="00451B58"/>
    <w:rsid w:val="00451C39"/>
    <w:rsid w:val="00451CFD"/>
    <w:rsid w:val="00451D72"/>
    <w:rsid w:val="00451D9B"/>
    <w:rsid w:val="004522AD"/>
    <w:rsid w:val="0045232D"/>
    <w:rsid w:val="00452404"/>
    <w:rsid w:val="00452496"/>
    <w:rsid w:val="004526EB"/>
    <w:rsid w:val="0045276D"/>
    <w:rsid w:val="00452910"/>
    <w:rsid w:val="004530FD"/>
    <w:rsid w:val="0045312D"/>
    <w:rsid w:val="00453326"/>
    <w:rsid w:val="00453A0F"/>
    <w:rsid w:val="00453A81"/>
    <w:rsid w:val="00453C0F"/>
    <w:rsid w:val="00453D61"/>
    <w:rsid w:val="00453E44"/>
    <w:rsid w:val="00454092"/>
    <w:rsid w:val="004543F8"/>
    <w:rsid w:val="004546D2"/>
    <w:rsid w:val="00454805"/>
    <w:rsid w:val="004548CD"/>
    <w:rsid w:val="004548F3"/>
    <w:rsid w:val="00454B61"/>
    <w:rsid w:val="00454CEC"/>
    <w:rsid w:val="00454D3A"/>
    <w:rsid w:val="00454D58"/>
    <w:rsid w:val="00454E1E"/>
    <w:rsid w:val="00454ED5"/>
    <w:rsid w:val="00454F62"/>
    <w:rsid w:val="004554D6"/>
    <w:rsid w:val="0045584E"/>
    <w:rsid w:val="004559D8"/>
    <w:rsid w:val="00455D6D"/>
    <w:rsid w:val="00455DC6"/>
    <w:rsid w:val="00455FD7"/>
    <w:rsid w:val="00456115"/>
    <w:rsid w:val="00456156"/>
    <w:rsid w:val="0045615C"/>
    <w:rsid w:val="00456293"/>
    <w:rsid w:val="004562B6"/>
    <w:rsid w:val="004562DE"/>
    <w:rsid w:val="004564E6"/>
    <w:rsid w:val="00456918"/>
    <w:rsid w:val="0045694A"/>
    <w:rsid w:val="00456A45"/>
    <w:rsid w:val="00456A62"/>
    <w:rsid w:val="00456BCB"/>
    <w:rsid w:val="00456EEF"/>
    <w:rsid w:val="00456FBA"/>
    <w:rsid w:val="004571C3"/>
    <w:rsid w:val="00457264"/>
    <w:rsid w:val="00457294"/>
    <w:rsid w:val="00457587"/>
    <w:rsid w:val="004575A0"/>
    <w:rsid w:val="00457BBF"/>
    <w:rsid w:val="00457CA6"/>
    <w:rsid w:val="00457E03"/>
    <w:rsid w:val="004603ED"/>
    <w:rsid w:val="004603F0"/>
    <w:rsid w:val="004603F8"/>
    <w:rsid w:val="0046075B"/>
    <w:rsid w:val="00460A60"/>
    <w:rsid w:val="00460F73"/>
    <w:rsid w:val="004613A1"/>
    <w:rsid w:val="004613F2"/>
    <w:rsid w:val="0046147B"/>
    <w:rsid w:val="004614D9"/>
    <w:rsid w:val="004616D2"/>
    <w:rsid w:val="00461736"/>
    <w:rsid w:val="00461BDE"/>
    <w:rsid w:val="00461BEC"/>
    <w:rsid w:val="004620A3"/>
    <w:rsid w:val="004620A5"/>
    <w:rsid w:val="004622A6"/>
    <w:rsid w:val="00462372"/>
    <w:rsid w:val="0046239C"/>
    <w:rsid w:val="0046255A"/>
    <w:rsid w:val="004629CA"/>
    <w:rsid w:val="00462AC0"/>
    <w:rsid w:val="00463032"/>
    <w:rsid w:val="00463173"/>
    <w:rsid w:val="0046364C"/>
    <w:rsid w:val="004636C9"/>
    <w:rsid w:val="004639A0"/>
    <w:rsid w:val="004639DA"/>
    <w:rsid w:val="00463A4D"/>
    <w:rsid w:val="00463ABD"/>
    <w:rsid w:val="00463AD9"/>
    <w:rsid w:val="00463CA5"/>
    <w:rsid w:val="00463CB6"/>
    <w:rsid w:val="00463DA9"/>
    <w:rsid w:val="004643F4"/>
    <w:rsid w:val="00464411"/>
    <w:rsid w:val="00464878"/>
    <w:rsid w:val="00464999"/>
    <w:rsid w:val="00464E14"/>
    <w:rsid w:val="00464EE5"/>
    <w:rsid w:val="00464F58"/>
    <w:rsid w:val="004652BE"/>
    <w:rsid w:val="004654AF"/>
    <w:rsid w:val="0046552C"/>
    <w:rsid w:val="004655D4"/>
    <w:rsid w:val="00465B1E"/>
    <w:rsid w:val="00465BD7"/>
    <w:rsid w:val="00465E30"/>
    <w:rsid w:val="00465E77"/>
    <w:rsid w:val="00465FBA"/>
    <w:rsid w:val="00466251"/>
    <w:rsid w:val="004665A1"/>
    <w:rsid w:val="0046663D"/>
    <w:rsid w:val="00466654"/>
    <w:rsid w:val="00466765"/>
    <w:rsid w:val="0046694F"/>
    <w:rsid w:val="00466956"/>
    <w:rsid w:val="00466B83"/>
    <w:rsid w:val="00466DDF"/>
    <w:rsid w:val="00466E0A"/>
    <w:rsid w:val="00466FA9"/>
    <w:rsid w:val="0046735D"/>
    <w:rsid w:val="004675E9"/>
    <w:rsid w:val="004677E6"/>
    <w:rsid w:val="004678FF"/>
    <w:rsid w:val="00467A20"/>
    <w:rsid w:val="00467A7C"/>
    <w:rsid w:val="00467AA2"/>
    <w:rsid w:val="00467CE9"/>
    <w:rsid w:val="00467D49"/>
    <w:rsid w:val="00467E6E"/>
    <w:rsid w:val="004701B5"/>
    <w:rsid w:val="00470225"/>
    <w:rsid w:val="00470600"/>
    <w:rsid w:val="00470626"/>
    <w:rsid w:val="0047096C"/>
    <w:rsid w:val="004709CA"/>
    <w:rsid w:val="004709E4"/>
    <w:rsid w:val="00470D75"/>
    <w:rsid w:val="00470DA8"/>
    <w:rsid w:val="00470EF6"/>
    <w:rsid w:val="0047117D"/>
    <w:rsid w:val="00471208"/>
    <w:rsid w:val="0047120C"/>
    <w:rsid w:val="0047120D"/>
    <w:rsid w:val="004712A8"/>
    <w:rsid w:val="004712D0"/>
    <w:rsid w:val="0047132A"/>
    <w:rsid w:val="0047145D"/>
    <w:rsid w:val="004714A4"/>
    <w:rsid w:val="00471542"/>
    <w:rsid w:val="00471601"/>
    <w:rsid w:val="004716A8"/>
    <w:rsid w:val="00471C2B"/>
    <w:rsid w:val="00471DFE"/>
    <w:rsid w:val="00471F07"/>
    <w:rsid w:val="004720DA"/>
    <w:rsid w:val="004723A4"/>
    <w:rsid w:val="0047241D"/>
    <w:rsid w:val="004727ED"/>
    <w:rsid w:val="00472D06"/>
    <w:rsid w:val="00473358"/>
    <w:rsid w:val="00473427"/>
    <w:rsid w:val="00473489"/>
    <w:rsid w:val="00473738"/>
    <w:rsid w:val="004737AF"/>
    <w:rsid w:val="004737CA"/>
    <w:rsid w:val="0047395C"/>
    <w:rsid w:val="004739AA"/>
    <w:rsid w:val="00473A04"/>
    <w:rsid w:val="00473BFF"/>
    <w:rsid w:val="00473C1B"/>
    <w:rsid w:val="00473F3D"/>
    <w:rsid w:val="00473F88"/>
    <w:rsid w:val="00473FE0"/>
    <w:rsid w:val="00474001"/>
    <w:rsid w:val="004742F1"/>
    <w:rsid w:val="0047458B"/>
    <w:rsid w:val="0047459D"/>
    <w:rsid w:val="00474778"/>
    <w:rsid w:val="00474793"/>
    <w:rsid w:val="00474B74"/>
    <w:rsid w:val="00474CB5"/>
    <w:rsid w:val="00474FAE"/>
    <w:rsid w:val="0047513E"/>
    <w:rsid w:val="004751DC"/>
    <w:rsid w:val="00475202"/>
    <w:rsid w:val="00475403"/>
    <w:rsid w:val="00475528"/>
    <w:rsid w:val="0047554D"/>
    <w:rsid w:val="0047564E"/>
    <w:rsid w:val="00475682"/>
    <w:rsid w:val="00475878"/>
    <w:rsid w:val="00475967"/>
    <w:rsid w:val="00475A09"/>
    <w:rsid w:val="00475ABD"/>
    <w:rsid w:val="00475B63"/>
    <w:rsid w:val="00475D8C"/>
    <w:rsid w:val="00475FE0"/>
    <w:rsid w:val="004762EA"/>
    <w:rsid w:val="0047640B"/>
    <w:rsid w:val="004768AC"/>
    <w:rsid w:val="00476CFF"/>
    <w:rsid w:val="00476FB3"/>
    <w:rsid w:val="00477025"/>
    <w:rsid w:val="00477081"/>
    <w:rsid w:val="004770A3"/>
    <w:rsid w:val="004773B1"/>
    <w:rsid w:val="00477505"/>
    <w:rsid w:val="004775DE"/>
    <w:rsid w:val="0047768E"/>
    <w:rsid w:val="00477731"/>
    <w:rsid w:val="00477798"/>
    <w:rsid w:val="00477A6E"/>
    <w:rsid w:val="00477BB8"/>
    <w:rsid w:val="00477BF8"/>
    <w:rsid w:val="00477D27"/>
    <w:rsid w:val="00477DC6"/>
    <w:rsid w:val="00477E1F"/>
    <w:rsid w:val="00480109"/>
    <w:rsid w:val="0048015A"/>
    <w:rsid w:val="004801EA"/>
    <w:rsid w:val="004802DF"/>
    <w:rsid w:val="004802FC"/>
    <w:rsid w:val="00480333"/>
    <w:rsid w:val="0048043B"/>
    <w:rsid w:val="00480572"/>
    <w:rsid w:val="00480578"/>
    <w:rsid w:val="0048067E"/>
    <w:rsid w:val="004806A0"/>
    <w:rsid w:val="00480A70"/>
    <w:rsid w:val="00480AE4"/>
    <w:rsid w:val="00480B6E"/>
    <w:rsid w:val="00480C72"/>
    <w:rsid w:val="00480DEF"/>
    <w:rsid w:val="00480F81"/>
    <w:rsid w:val="004811CF"/>
    <w:rsid w:val="0048125B"/>
    <w:rsid w:val="00481270"/>
    <w:rsid w:val="00481646"/>
    <w:rsid w:val="00481725"/>
    <w:rsid w:val="004817C9"/>
    <w:rsid w:val="00481972"/>
    <w:rsid w:val="00481B77"/>
    <w:rsid w:val="00481B78"/>
    <w:rsid w:val="00481E24"/>
    <w:rsid w:val="00481E35"/>
    <w:rsid w:val="00481F31"/>
    <w:rsid w:val="0048220D"/>
    <w:rsid w:val="00482572"/>
    <w:rsid w:val="00482898"/>
    <w:rsid w:val="00482D56"/>
    <w:rsid w:val="00482F7D"/>
    <w:rsid w:val="00482FAE"/>
    <w:rsid w:val="00483005"/>
    <w:rsid w:val="0048301D"/>
    <w:rsid w:val="004833F7"/>
    <w:rsid w:val="00483449"/>
    <w:rsid w:val="004834B5"/>
    <w:rsid w:val="0048361E"/>
    <w:rsid w:val="00483721"/>
    <w:rsid w:val="004839AE"/>
    <w:rsid w:val="00483AB4"/>
    <w:rsid w:val="00483D87"/>
    <w:rsid w:val="00484026"/>
    <w:rsid w:val="00484091"/>
    <w:rsid w:val="004840B0"/>
    <w:rsid w:val="004841B7"/>
    <w:rsid w:val="0048424F"/>
    <w:rsid w:val="004845A6"/>
    <w:rsid w:val="00484ADF"/>
    <w:rsid w:val="00484C60"/>
    <w:rsid w:val="00484D78"/>
    <w:rsid w:val="0048500D"/>
    <w:rsid w:val="004850BE"/>
    <w:rsid w:val="0048521B"/>
    <w:rsid w:val="004852C5"/>
    <w:rsid w:val="0048552C"/>
    <w:rsid w:val="004857EB"/>
    <w:rsid w:val="00485C34"/>
    <w:rsid w:val="00485CD9"/>
    <w:rsid w:val="00485CF1"/>
    <w:rsid w:val="00485F82"/>
    <w:rsid w:val="0048608C"/>
    <w:rsid w:val="0048619C"/>
    <w:rsid w:val="0048655D"/>
    <w:rsid w:val="00486563"/>
    <w:rsid w:val="00486607"/>
    <w:rsid w:val="004867F0"/>
    <w:rsid w:val="0048683C"/>
    <w:rsid w:val="004868A5"/>
    <w:rsid w:val="00486E0D"/>
    <w:rsid w:val="00487092"/>
    <w:rsid w:val="0048711A"/>
    <w:rsid w:val="00487480"/>
    <w:rsid w:val="00487732"/>
    <w:rsid w:val="004879F1"/>
    <w:rsid w:val="00487AA2"/>
    <w:rsid w:val="00487D14"/>
    <w:rsid w:val="00487E12"/>
    <w:rsid w:val="00490136"/>
    <w:rsid w:val="00490308"/>
    <w:rsid w:val="00490380"/>
    <w:rsid w:val="0049048E"/>
    <w:rsid w:val="0049058E"/>
    <w:rsid w:val="00490591"/>
    <w:rsid w:val="00490B7D"/>
    <w:rsid w:val="00490D32"/>
    <w:rsid w:val="00491005"/>
    <w:rsid w:val="0049108C"/>
    <w:rsid w:val="004911DF"/>
    <w:rsid w:val="004914C9"/>
    <w:rsid w:val="004919C8"/>
    <w:rsid w:val="00491B10"/>
    <w:rsid w:val="00491E5D"/>
    <w:rsid w:val="004921E6"/>
    <w:rsid w:val="00492257"/>
    <w:rsid w:val="00492342"/>
    <w:rsid w:val="0049235B"/>
    <w:rsid w:val="004925DD"/>
    <w:rsid w:val="00492616"/>
    <w:rsid w:val="004926E1"/>
    <w:rsid w:val="004928E1"/>
    <w:rsid w:val="00492B2D"/>
    <w:rsid w:val="00492C6A"/>
    <w:rsid w:val="00492DF7"/>
    <w:rsid w:val="00492E7C"/>
    <w:rsid w:val="00492EFA"/>
    <w:rsid w:val="00492F7A"/>
    <w:rsid w:val="00492F80"/>
    <w:rsid w:val="00493190"/>
    <w:rsid w:val="00493220"/>
    <w:rsid w:val="0049326B"/>
    <w:rsid w:val="00493629"/>
    <w:rsid w:val="00493884"/>
    <w:rsid w:val="0049393B"/>
    <w:rsid w:val="00493988"/>
    <w:rsid w:val="00493D3C"/>
    <w:rsid w:val="00493E0E"/>
    <w:rsid w:val="00493F73"/>
    <w:rsid w:val="00494021"/>
    <w:rsid w:val="00494171"/>
    <w:rsid w:val="0049473E"/>
    <w:rsid w:val="0049497F"/>
    <w:rsid w:val="00494A84"/>
    <w:rsid w:val="00494BAC"/>
    <w:rsid w:val="00494BFE"/>
    <w:rsid w:val="0049500B"/>
    <w:rsid w:val="0049514D"/>
    <w:rsid w:val="004953E7"/>
    <w:rsid w:val="004954B6"/>
    <w:rsid w:val="00495619"/>
    <w:rsid w:val="00495676"/>
    <w:rsid w:val="00495687"/>
    <w:rsid w:val="004956B9"/>
    <w:rsid w:val="004956D2"/>
    <w:rsid w:val="00495746"/>
    <w:rsid w:val="00495B27"/>
    <w:rsid w:val="00495B44"/>
    <w:rsid w:val="00495F72"/>
    <w:rsid w:val="00496070"/>
    <w:rsid w:val="004960A6"/>
    <w:rsid w:val="004961DA"/>
    <w:rsid w:val="004962C5"/>
    <w:rsid w:val="004962F2"/>
    <w:rsid w:val="00496546"/>
    <w:rsid w:val="00496594"/>
    <w:rsid w:val="00496943"/>
    <w:rsid w:val="004969D4"/>
    <w:rsid w:val="00496B7D"/>
    <w:rsid w:val="00496F43"/>
    <w:rsid w:val="00497075"/>
    <w:rsid w:val="004971B6"/>
    <w:rsid w:val="00497239"/>
    <w:rsid w:val="00497448"/>
    <w:rsid w:val="00497967"/>
    <w:rsid w:val="0049797A"/>
    <w:rsid w:val="00497AA2"/>
    <w:rsid w:val="00497C05"/>
    <w:rsid w:val="00497D78"/>
    <w:rsid w:val="00497D87"/>
    <w:rsid w:val="00497DD9"/>
    <w:rsid w:val="004A00FB"/>
    <w:rsid w:val="004A01DF"/>
    <w:rsid w:val="004A0394"/>
    <w:rsid w:val="004A055B"/>
    <w:rsid w:val="004A06F2"/>
    <w:rsid w:val="004A0754"/>
    <w:rsid w:val="004A07BC"/>
    <w:rsid w:val="004A08F8"/>
    <w:rsid w:val="004A0A96"/>
    <w:rsid w:val="004A0B23"/>
    <w:rsid w:val="004A0BE2"/>
    <w:rsid w:val="004A0CD2"/>
    <w:rsid w:val="004A0CD4"/>
    <w:rsid w:val="004A0F5D"/>
    <w:rsid w:val="004A160F"/>
    <w:rsid w:val="004A17AE"/>
    <w:rsid w:val="004A17C0"/>
    <w:rsid w:val="004A1826"/>
    <w:rsid w:val="004A1835"/>
    <w:rsid w:val="004A186B"/>
    <w:rsid w:val="004A1917"/>
    <w:rsid w:val="004A193B"/>
    <w:rsid w:val="004A1AA0"/>
    <w:rsid w:val="004A1AAD"/>
    <w:rsid w:val="004A2462"/>
    <w:rsid w:val="004A24C7"/>
    <w:rsid w:val="004A24D9"/>
    <w:rsid w:val="004A2571"/>
    <w:rsid w:val="004A2729"/>
    <w:rsid w:val="004A274D"/>
    <w:rsid w:val="004A2A32"/>
    <w:rsid w:val="004A2BD5"/>
    <w:rsid w:val="004A2E32"/>
    <w:rsid w:val="004A31B2"/>
    <w:rsid w:val="004A32DD"/>
    <w:rsid w:val="004A34EC"/>
    <w:rsid w:val="004A3548"/>
    <w:rsid w:val="004A3553"/>
    <w:rsid w:val="004A3658"/>
    <w:rsid w:val="004A3A8A"/>
    <w:rsid w:val="004A3B44"/>
    <w:rsid w:val="004A3C24"/>
    <w:rsid w:val="004A3EA5"/>
    <w:rsid w:val="004A3F8A"/>
    <w:rsid w:val="004A4131"/>
    <w:rsid w:val="004A4594"/>
    <w:rsid w:val="004A47A8"/>
    <w:rsid w:val="004A47FE"/>
    <w:rsid w:val="004A49E8"/>
    <w:rsid w:val="004A4D99"/>
    <w:rsid w:val="004A5ACC"/>
    <w:rsid w:val="004A60AB"/>
    <w:rsid w:val="004A61A8"/>
    <w:rsid w:val="004A6628"/>
    <w:rsid w:val="004A6836"/>
    <w:rsid w:val="004A68B7"/>
    <w:rsid w:val="004A6920"/>
    <w:rsid w:val="004A6E0C"/>
    <w:rsid w:val="004A70C6"/>
    <w:rsid w:val="004A7230"/>
    <w:rsid w:val="004A7244"/>
    <w:rsid w:val="004A724C"/>
    <w:rsid w:val="004A72B9"/>
    <w:rsid w:val="004A757F"/>
    <w:rsid w:val="004A75FE"/>
    <w:rsid w:val="004A7663"/>
    <w:rsid w:val="004A76F1"/>
    <w:rsid w:val="004A7759"/>
    <w:rsid w:val="004A7B1A"/>
    <w:rsid w:val="004A7D48"/>
    <w:rsid w:val="004A7D75"/>
    <w:rsid w:val="004A7E99"/>
    <w:rsid w:val="004B00A2"/>
    <w:rsid w:val="004B01A4"/>
    <w:rsid w:val="004B0204"/>
    <w:rsid w:val="004B087C"/>
    <w:rsid w:val="004B091F"/>
    <w:rsid w:val="004B0983"/>
    <w:rsid w:val="004B0A3E"/>
    <w:rsid w:val="004B0A70"/>
    <w:rsid w:val="004B0B62"/>
    <w:rsid w:val="004B0DF0"/>
    <w:rsid w:val="004B0E27"/>
    <w:rsid w:val="004B114E"/>
    <w:rsid w:val="004B13DC"/>
    <w:rsid w:val="004B15B6"/>
    <w:rsid w:val="004B2177"/>
    <w:rsid w:val="004B21A5"/>
    <w:rsid w:val="004B2373"/>
    <w:rsid w:val="004B2725"/>
    <w:rsid w:val="004B2950"/>
    <w:rsid w:val="004B2991"/>
    <w:rsid w:val="004B2E0E"/>
    <w:rsid w:val="004B2E89"/>
    <w:rsid w:val="004B2F1F"/>
    <w:rsid w:val="004B2FF5"/>
    <w:rsid w:val="004B3099"/>
    <w:rsid w:val="004B30BA"/>
    <w:rsid w:val="004B310C"/>
    <w:rsid w:val="004B31F9"/>
    <w:rsid w:val="004B36BC"/>
    <w:rsid w:val="004B3ADC"/>
    <w:rsid w:val="004B3AF6"/>
    <w:rsid w:val="004B3D69"/>
    <w:rsid w:val="004B3E98"/>
    <w:rsid w:val="004B3FC7"/>
    <w:rsid w:val="004B40E7"/>
    <w:rsid w:val="004B42FF"/>
    <w:rsid w:val="004B436E"/>
    <w:rsid w:val="004B44E5"/>
    <w:rsid w:val="004B4671"/>
    <w:rsid w:val="004B471D"/>
    <w:rsid w:val="004B4E8E"/>
    <w:rsid w:val="004B54DD"/>
    <w:rsid w:val="004B56C6"/>
    <w:rsid w:val="004B56F7"/>
    <w:rsid w:val="004B5853"/>
    <w:rsid w:val="004B5976"/>
    <w:rsid w:val="004B5A41"/>
    <w:rsid w:val="004B5A69"/>
    <w:rsid w:val="004B5B03"/>
    <w:rsid w:val="004B5C60"/>
    <w:rsid w:val="004B5C90"/>
    <w:rsid w:val="004B5D62"/>
    <w:rsid w:val="004B5DCC"/>
    <w:rsid w:val="004B5E5B"/>
    <w:rsid w:val="004B6096"/>
    <w:rsid w:val="004B611A"/>
    <w:rsid w:val="004B638C"/>
    <w:rsid w:val="004B648D"/>
    <w:rsid w:val="004B6B48"/>
    <w:rsid w:val="004B6C2E"/>
    <w:rsid w:val="004B6D07"/>
    <w:rsid w:val="004B6DBE"/>
    <w:rsid w:val="004B6E86"/>
    <w:rsid w:val="004B6F32"/>
    <w:rsid w:val="004B7074"/>
    <w:rsid w:val="004B70CA"/>
    <w:rsid w:val="004B72B2"/>
    <w:rsid w:val="004B732D"/>
    <w:rsid w:val="004B77FC"/>
    <w:rsid w:val="004B7D57"/>
    <w:rsid w:val="004C0260"/>
    <w:rsid w:val="004C035F"/>
    <w:rsid w:val="004C0424"/>
    <w:rsid w:val="004C04CF"/>
    <w:rsid w:val="004C05DA"/>
    <w:rsid w:val="004C06E6"/>
    <w:rsid w:val="004C096F"/>
    <w:rsid w:val="004C0A2D"/>
    <w:rsid w:val="004C0C12"/>
    <w:rsid w:val="004C0C76"/>
    <w:rsid w:val="004C0E51"/>
    <w:rsid w:val="004C0EC9"/>
    <w:rsid w:val="004C0F80"/>
    <w:rsid w:val="004C0F98"/>
    <w:rsid w:val="004C1244"/>
    <w:rsid w:val="004C13A4"/>
    <w:rsid w:val="004C1595"/>
    <w:rsid w:val="004C15AE"/>
    <w:rsid w:val="004C1682"/>
    <w:rsid w:val="004C1B2E"/>
    <w:rsid w:val="004C1BB3"/>
    <w:rsid w:val="004C1E6D"/>
    <w:rsid w:val="004C1F6F"/>
    <w:rsid w:val="004C2398"/>
    <w:rsid w:val="004C23F1"/>
    <w:rsid w:val="004C2406"/>
    <w:rsid w:val="004C2681"/>
    <w:rsid w:val="004C2774"/>
    <w:rsid w:val="004C2800"/>
    <w:rsid w:val="004C295C"/>
    <w:rsid w:val="004C2B90"/>
    <w:rsid w:val="004C2EAC"/>
    <w:rsid w:val="004C2FBD"/>
    <w:rsid w:val="004C30C6"/>
    <w:rsid w:val="004C3209"/>
    <w:rsid w:val="004C3467"/>
    <w:rsid w:val="004C35F5"/>
    <w:rsid w:val="004C3991"/>
    <w:rsid w:val="004C39DB"/>
    <w:rsid w:val="004C3A7B"/>
    <w:rsid w:val="004C3C00"/>
    <w:rsid w:val="004C3EF3"/>
    <w:rsid w:val="004C4078"/>
    <w:rsid w:val="004C4529"/>
    <w:rsid w:val="004C4AAE"/>
    <w:rsid w:val="004C4C18"/>
    <w:rsid w:val="004C4C21"/>
    <w:rsid w:val="004C4CC0"/>
    <w:rsid w:val="004C4CC6"/>
    <w:rsid w:val="004C4D07"/>
    <w:rsid w:val="004C4EE5"/>
    <w:rsid w:val="004C5053"/>
    <w:rsid w:val="004C583E"/>
    <w:rsid w:val="004C5966"/>
    <w:rsid w:val="004C5A2C"/>
    <w:rsid w:val="004C5CC8"/>
    <w:rsid w:val="004C5FB0"/>
    <w:rsid w:val="004C60E7"/>
    <w:rsid w:val="004C60F9"/>
    <w:rsid w:val="004C60FB"/>
    <w:rsid w:val="004C6570"/>
    <w:rsid w:val="004C672A"/>
    <w:rsid w:val="004C6775"/>
    <w:rsid w:val="004C68C4"/>
    <w:rsid w:val="004C68FE"/>
    <w:rsid w:val="004C6C0B"/>
    <w:rsid w:val="004C6EC1"/>
    <w:rsid w:val="004C6EE8"/>
    <w:rsid w:val="004C719C"/>
    <w:rsid w:val="004C74EE"/>
    <w:rsid w:val="004C753F"/>
    <w:rsid w:val="004C7671"/>
    <w:rsid w:val="004C78F0"/>
    <w:rsid w:val="004C79F6"/>
    <w:rsid w:val="004C7FED"/>
    <w:rsid w:val="004D0210"/>
    <w:rsid w:val="004D023E"/>
    <w:rsid w:val="004D02FB"/>
    <w:rsid w:val="004D0434"/>
    <w:rsid w:val="004D075F"/>
    <w:rsid w:val="004D081E"/>
    <w:rsid w:val="004D0860"/>
    <w:rsid w:val="004D095E"/>
    <w:rsid w:val="004D0A82"/>
    <w:rsid w:val="004D0ABC"/>
    <w:rsid w:val="004D0B0B"/>
    <w:rsid w:val="004D0B8A"/>
    <w:rsid w:val="004D0B98"/>
    <w:rsid w:val="004D0D30"/>
    <w:rsid w:val="004D0D51"/>
    <w:rsid w:val="004D0EAE"/>
    <w:rsid w:val="004D0F50"/>
    <w:rsid w:val="004D1125"/>
    <w:rsid w:val="004D13C0"/>
    <w:rsid w:val="004D175C"/>
    <w:rsid w:val="004D186E"/>
    <w:rsid w:val="004D188E"/>
    <w:rsid w:val="004D19EE"/>
    <w:rsid w:val="004D1C90"/>
    <w:rsid w:val="004D1CB0"/>
    <w:rsid w:val="004D1D7B"/>
    <w:rsid w:val="004D1F5D"/>
    <w:rsid w:val="004D1F7D"/>
    <w:rsid w:val="004D2131"/>
    <w:rsid w:val="004D23A4"/>
    <w:rsid w:val="004D25B4"/>
    <w:rsid w:val="004D26EE"/>
    <w:rsid w:val="004D279F"/>
    <w:rsid w:val="004D2897"/>
    <w:rsid w:val="004D28DA"/>
    <w:rsid w:val="004D2BED"/>
    <w:rsid w:val="004D2CEE"/>
    <w:rsid w:val="004D2D2A"/>
    <w:rsid w:val="004D2E35"/>
    <w:rsid w:val="004D2E4C"/>
    <w:rsid w:val="004D3344"/>
    <w:rsid w:val="004D359C"/>
    <w:rsid w:val="004D35DA"/>
    <w:rsid w:val="004D364B"/>
    <w:rsid w:val="004D3772"/>
    <w:rsid w:val="004D37CD"/>
    <w:rsid w:val="004D38E4"/>
    <w:rsid w:val="004D39DD"/>
    <w:rsid w:val="004D3A0D"/>
    <w:rsid w:val="004D3D17"/>
    <w:rsid w:val="004D3EC3"/>
    <w:rsid w:val="004D3F8B"/>
    <w:rsid w:val="004D423C"/>
    <w:rsid w:val="004D44E4"/>
    <w:rsid w:val="004D4588"/>
    <w:rsid w:val="004D45FC"/>
    <w:rsid w:val="004D46C0"/>
    <w:rsid w:val="004D497A"/>
    <w:rsid w:val="004D4AD5"/>
    <w:rsid w:val="004D4C8A"/>
    <w:rsid w:val="004D4F42"/>
    <w:rsid w:val="004D4F51"/>
    <w:rsid w:val="004D50E5"/>
    <w:rsid w:val="004D574F"/>
    <w:rsid w:val="004D5837"/>
    <w:rsid w:val="004D5874"/>
    <w:rsid w:val="004D606D"/>
    <w:rsid w:val="004D61B0"/>
    <w:rsid w:val="004D6731"/>
    <w:rsid w:val="004D6858"/>
    <w:rsid w:val="004D68B2"/>
    <w:rsid w:val="004D69C0"/>
    <w:rsid w:val="004D6A74"/>
    <w:rsid w:val="004D7041"/>
    <w:rsid w:val="004D7056"/>
    <w:rsid w:val="004D7369"/>
    <w:rsid w:val="004D73E0"/>
    <w:rsid w:val="004D763D"/>
    <w:rsid w:val="004D778C"/>
    <w:rsid w:val="004D78D4"/>
    <w:rsid w:val="004D7AFF"/>
    <w:rsid w:val="004D7C72"/>
    <w:rsid w:val="004D7CE8"/>
    <w:rsid w:val="004D7FE3"/>
    <w:rsid w:val="004E013F"/>
    <w:rsid w:val="004E01B6"/>
    <w:rsid w:val="004E0217"/>
    <w:rsid w:val="004E025A"/>
    <w:rsid w:val="004E0266"/>
    <w:rsid w:val="004E030D"/>
    <w:rsid w:val="004E06EC"/>
    <w:rsid w:val="004E0A8F"/>
    <w:rsid w:val="004E0F62"/>
    <w:rsid w:val="004E0FAA"/>
    <w:rsid w:val="004E0FF8"/>
    <w:rsid w:val="004E104F"/>
    <w:rsid w:val="004E11AF"/>
    <w:rsid w:val="004E1269"/>
    <w:rsid w:val="004E1323"/>
    <w:rsid w:val="004E1541"/>
    <w:rsid w:val="004E158D"/>
    <w:rsid w:val="004E1AAA"/>
    <w:rsid w:val="004E1B40"/>
    <w:rsid w:val="004E1C2B"/>
    <w:rsid w:val="004E1C64"/>
    <w:rsid w:val="004E1CCF"/>
    <w:rsid w:val="004E20BE"/>
    <w:rsid w:val="004E211F"/>
    <w:rsid w:val="004E21D5"/>
    <w:rsid w:val="004E22E4"/>
    <w:rsid w:val="004E23BC"/>
    <w:rsid w:val="004E25C2"/>
    <w:rsid w:val="004E262E"/>
    <w:rsid w:val="004E298E"/>
    <w:rsid w:val="004E29C1"/>
    <w:rsid w:val="004E2EA3"/>
    <w:rsid w:val="004E2F86"/>
    <w:rsid w:val="004E33FD"/>
    <w:rsid w:val="004E3404"/>
    <w:rsid w:val="004E3925"/>
    <w:rsid w:val="004E3A06"/>
    <w:rsid w:val="004E3C8E"/>
    <w:rsid w:val="004E3F4D"/>
    <w:rsid w:val="004E4016"/>
    <w:rsid w:val="004E43DF"/>
    <w:rsid w:val="004E457C"/>
    <w:rsid w:val="004E4784"/>
    <w:rsid w:val="004E4B28"/>
    <w:rsid w:val="004E4B7B"/>
    <w:rsid w:val="004E4DC8"/>
    <w:rsid w:val="004E4FFD"/>
    <w:rsid w:val="004E54CF"/>
    <w:rsid w:val="004E5613"/>
    <w:rsid w:val="004E568C"/>
    <w:rsid w:val="004E5762"/>
    <w:rsid w:val="004E57BF"/>
    <w:rsid w:val="004E58C4"/>
    <w:rsid w:val="004E5CC5"/>
    <w:rsid w:val="004E5CC6"/>
    <w:rsid w:val="004E5D94"/>
    <w:rsid w:val="004E5F38"/>
    <w:rsid w:val="004E6172"/>
    <w:rsid w:val="004E620D"/>
    <w:rsid w:val="004E624A"/>
    <w:rsid w:val="004E627F"/>
    <w:rsid w:val="004E63B4"/>
    <w:rsid w:val="004E6688"/>
    <w:rsid w:val="004E677D"/>
    <w:rsid w:val="004E6D8C"/>
    <w:rsid w:val="004E6DA6"/>
    <w:rsid w:val="004E6E25"/>
    <w:rsid w:val="004E6E94"/>
    <w:rsid w:val="004E6F97"/>
    <w:rsid w:val="004E7202"/>
    <w:rsid w:val="004E7478"/>
    <w:rsid w:val="004E75F4"/>
    <w:rsid w:val="004E7620"/>
    <w:rsid w:val="004E7643"/>
    <w:rsid w:val="004E7681"/>
    <w:rsid w:val="004E777A"/>
    <w:rsid w:val="004E78AC"/>
    <w:rsid w:val="004E7AF0"/>
    <w:rsid w:val="004E7D72"/>
    <w:rsid w:val="004F0464"/>
    <w:rsid w:val="004F05EF"/>
    <w:rsid w:val="004F07FE"/>
    <w:rsid w:val="004F083C"/>
    <w:rsid w:val="004F0AC6"/>
    <w:rsid w:val="004F0B6E"/>
    <w:rsid w:val="004F0D94"/>
    <w:rsid w:val="004F0DA4"/>
    <w:rsid w:val="004F0E13"/>
    <w:rsid w:val="004F0EAB"/>
    <w:rsid w:val="004F0EB1"/>
    <w:rsid w:val="004F0F8A"/>
    <w:rsid w:val="004F1209"/>
    <w:rsid w:val="004F1269"/>
    <w:rsid w:val="004F13CE"/>
    <w:rsid w:val="004F13F5"/>
    <w:rsid w:val="004F14B6"/>
    <w:rsid w:val="004F176D"/>
    <w:rsid w:val="004F1819"/>
    <w:rsid w:val="004F1F91"/>
    <w:rsid w:val="004F20E3"/>
    <w:rsid w:val="004F2248"/>
    <w:rsid w:val="004F23C4"/>
    <w:rsid w:val="004F2688"/>
    <w:rsid w:val="004F2DE7"/>
    <w:rsid w:val="004F2E5B"/>
    <w:rsid w:val="004F2FE0"/>
    <w:rsid w:val="004F2FEB"/>
    <w:rsid w:val="004F3281"/>
    <w:rsid w:val="004F345A"/>
    <w:rsid w:val="004F34A9"/>
    <w:rsid w:val="004F372B"/>
    <w:rsid w:val="004F3BC1"/>
    <w:rsid w:val="004F3FFA"/>
    <w:rsid w:val="004F41FE"/>
    <w:rsid w:val="004F4259"/>
    <w:rsid w:val="004F44C3"/>
    <w:rsid w:val="004F46AA"/>
    <w:rsid w:val="004F4897"/>
    <w:rsid w:val="004F4F56"/>
    <w:rsid w:val="004F514B"/>
    <w:rsid w:val="004F515E"/>
    <w:rsid w:val="004F55FB"/>
    <w:rsid w:val="004F5618"/>
    <w:rsid w:val="004F5685"/>
    <w:rsid w:val="004F571C"/>
    <w:rsid w:val="004F5B3A"/>
    <w:rsid w:val="004F5B4B"/>
    <w:rsid w:val="004F5D5B"/>
    <w:rsid w:val="004F5DD8"/>
    <w:rsid w:val="004F5E2B"/>
    <w:rsid w:val="004F5F69"/>
    <w:rsid w:val="004F5FDA"/>
    <w:rsid w:val="004F6358"/>
    <w:rsid w:val="004F644F"/>
    <w:rsid w:val="004F6458"/>
    <w:rsid w:val="004F65CB"/>
    <w:rsid w:val="004F68D5"/>
    <w:rsid w:val="004F6B86"/>
    <w:rsid w:val="004F71DE"/>
    <w:rsid w:val="004F72EC"/>
    <w:rsid w:val="004F73EA"/>
    <w:rsid w:val="004F7A8E"/>
    <w:rsid w:val="00500066"/>
    <w:rsid w:val="005000D3"/>
    <w:rsid w:val="00500565"/>
    <w:rsid w:val="005005B1"/>
    <w:rsid w:val="005005E1"/>
    <w:rsid w:val="005006C2"/>
    <w:rsid w:val="00500A1C"/>
    <w:rsid w:val="00500A53"/>
    <w:rsid w:val="00500A7A"/>
    <w:rsid w:val="00500BE5"/>
    <w:rsid w:val="00500D2C"/>
    <w:rsid w:val="00500DE1"/>
    <w:rsid w:val="0050111B"/>
    <w:rsid w:val="0050134F"/>
    <w:rsid w:val="00501625"/>
    <w:rsid w:val="00501626"/>
    <w:rsid w:val="005016F1"/>
    <w:rsid w:val="005018A3"/>
    <w:rsid w:val="00501A6D"/>
    <w:rsid w:val="00501C13"/>
    <w:rsid w:val="00501F6F"/>
    <w:rsid w:val="00502070"/>
    <w:rsid w:val="005023D9"/>
    <w:rsid w:val="0050267F"/>
    <w:rsid w:val="005027AA"/>
    <w:rsid w:val="00502828"/>
    <w:rsid w:val="00502905"/>
    <w:rsid w:val="00502C62"/>
    <w:rsid w:val="00502E1B"/>
    <w:rsid w:val="00502F00"/>
    <w:rsid w:val="00503404"/>
    <w:rsid w:val="0050340B"/>
    <w:rsid w:val="005034BC"/>
    <w:rsid w:val="00503677"/>
    <w:rsid w:val="005037A8"/>
    <w:rsid w:val="005037C6"/>
    <w:rsid w:val="005037E5"/>
    <w:rsid w:val="00503874"/>
    <w:rsid w:val="00503883"/>
    <w:rsid w:val="0050391D"/>
    <w:rsid w:val="00503A63"/>
    <w:rsid w:val="00503AE4"/>
    <w:rsid w:val="00503D4D"/>
    <w:rsid w:val="00503E81"/>
    <w:rsid w:val="005042C2"/>
    <w:rsid w:val="00504470"/>
    <w:rsid w:val="00504945"/>
    <w:rsid w:val="005049BE"/>
    <w:rsid w:val="00504D50"/>
    <w:rsid w:val="00504DAF"/>
    <w:rsid w:val="00504EF1"/>
    <w:rsid w:val="00504F38"/>
    <w:rsid w:val="00505144"/>
    <w:rsid w:val="00505237"/>
    <w:rsid w:val="00505745"/>
    <w:rsid w:val="00505B4E"/>
    <w:rsid w:val="00505BBC"/>
    <w:rsid w:val="00505C5B"/>
    <w:rsid w:val="00505CE0"/>
    <w:rsid w:val="00506166"/>
    <w:rsid w:val="005062DF"/>
    <w:rsid w:val="005063C0"/>
    <w:rsid w:val="005063D4"/>
    <w:rsid w:val="00506400"/>
    <w:rsid w:val="00506494"/>
    <w:rsid w:val="005064C3"/>
    <w:rsid w:val="00506555"/>
    <w:rsid w:val="00506574"/>
    <w:rsid w:val="005065B4"/>
    <w:rsid w:val="0050685C"/>
    <w:rsid w:val="00506E74"/>
    <w:rsid w:val="00507174"/>
    <w:rsid w:val="00507715"/>
    <w:rsid w:val="005078D2"/>
    <w:rsid w:val="005079E5"/>
    <w:rsid w:val="00507AE0"/>
    <w:rsid w:val="00507D26"/>
    <w:rsid w:val="00507DAF"/>
    <w:rsid w:val="005102A1"/>
    <w:rsid w:val="005105AC"/>
    <w:rsid w:val="005106C0"/>
    <w:rsid w:val="005106E3"/>
    <w:rsid w:val="005106EB"/>
    <w:rsid w:val="005109B4"/>
    <w:rsid w:val="00510B83"/>
    <w:rsid w:val="00510BC6"/>
    <w:rsid w:val="00510CEB"/>
    <w:rsid w:val="00510DB5"/>
    <w:rsid w:val="00510FF9"/>
    <w:rsid w:val="00511AEB"/>
    <w:rsid w:val="00511D3A"/>
    <w:rsid w:val="00511E26"/>
    <w:rsid w:val="00511E5F"/>
    <w:rsid w:val="00511F77"/>
    <w:rsid w:val="00511F9E"/>
    <w:rsid w:val="00512073"/>
    <w:rsid w:val="00512170"/>
    <w:rsid w:val="005123AA"/>
    <w:rsid w:val="005123ED"/>
    <w:rsid w:val="00512530"/>
    <w:rsid w:val="0051253E"/>
    <w:rsid w:val="00512612"/>
    <w:rsid w:val="00512DCC"/>
    <w:rsid w:val="00513847"/>
    <w:rsid w:val="00513A28"/>
    <w:rsid w:val="00513A7B"/>
    <w:rsid w:val="00513B9D"/>
    <w:rsid w:val="00513C39"/>
    <w:rsid w:val="0051416C"/>
    <w:rsid w:val="00514255"/>
    <w:rsid w:val="005143CB"/>
    <w:rsid w:val="0051441E"/>
    <w:rsid w:val="0051452A"/>
    <w:rsid w:val="00514877"/>
    <w:rsid w:val="00514A0D"/>
    <w:rsid w:val="00514BA8"/>
    <w:rsid w:val="00514F3E"/>
    <w:rsid w:val="00514FED"/>
    <w:rsid w:val="00515073"/>
    <w:rsid w:val="005150B6"/>
    <w:rsid w:val="0051556D"/>
    <w:rsid w:val="00515586"/>
    <w:rsid w:val="005156A2"/>
    <w:rsid w:val="00515747"/>
    <w:rsid w:val="00515979"/>
    <w:rsid w:val="00515985"/>
    <w:rsid w:val="00515C7D"/>
    <w:rsid w:val="00515E90"/>
    <w:rsid w:val="00515EDB"/>
    <w:rsid w:val="00515EFA"/>
    <w:rsid w:val="005161F8"/>
    <w:rsid w:val="005167F1"/>
    <w:rsid w:val="0051694F"/>
    <w:rsid w:val="00516A4D"/>
    <w:rsid w:val="00516AF9"/>
    <w:rsid w:val="00516B7D"/>
    <w:rsid w:val="00516E2F"/>
    <w:rsid w:val="00516E6D"/>
    <w:rsid w:val="00517013"/>
    <w:rsid w:val="005178BA"/>
    <w:rsid w:val="00517A51"/>
    <w:rsid w:val="00517C51"/>
    <w:rsid w:val="00517C83"/>
    <w:rsid w:val="00517DBA"/>
    <w:rsid w:val="00517E33"/>
    <w:rsid w:val="00517FA8"/>
    <w:rsid w:val="0052035A"/>
    <w:rsid w:val="005204FA"/>
    <w:rsid w:val="00520819"/>
    <w:rsid w:val="005209B5"/>
    <w:rsid w:val="005209FD"/>
    <w:rsid w:val="00520A29"/>
    <w:rsid w:val="00520BAC"/>
    <w:rsid w:val="005210BF"/>
    <w:rsid w:val="0052114A"/>
    <w:rsid w:val="00521567"/>
    <w:rsid w:val="0052163C"/>
    <w:rsid w:val="00521A64"/>
    <w:rsid w:val="00521E8F"/>
    <w:rsid w:val="00521EB6"/>
    <w:rsid w:val="00521EC0"/>
    <w:rsid w:val="00521ED9"/>
    <w:rsid w:val="005220C0"/>
    <w:rsid w:val="005220D0"/>
    <w:rsid w:val="0052213E"/>
    <w:rsid w:val="00522260"/>
    <w:rsid w:val="0052233E"/>
    <w:rsid w:val="00522640"/>
    <w:rsid w:val="00522898"/>
    <w:rsid w:val="00522A84"/>
    <w:rsid w:val="00522AB4"/>
    <w:rsid w:val="00522DAC"/>
    <w:rsid w:val="00522FBB"/>
    <w:rsid w:val="00523215"/>
    <w:rsid w:val="0052321B"/>
    <w:rsid w:val="00523624"/>
    <w:rsid w:val="00523679"/>
    <w:rsid w:val="0052374D"/>
    <w:rsid w:val="0052396F"/>
    <w:rsid w:val="00523A7C"/>
    <w:rsid w:val="00523BDD"/>
    <w:rsid w:val="00523E93"/>
    <w:rsid w:val="00523F35"/>
    <w:rsid w:val="005241DC"/>
    <w:rsid w:val="00524796"/>
    <w:rsid w:val="005247A4"/>
    <w:rsid w:val="005247F1"/>
    <w:rsid w:val="0052490D"/>
    <w:rsid w:val="0052497C"/>
    <w:rsid w:val="005249F4"/>
    <w:rsid w:val="00524ADD"/>
    <w:rsid w:val="00524C5C"/>
    <w:rsid w:val="00524DF8"/>
    <w:rsid w:val="00524EFD"/>
    <w:rsid w:val="00525056"/>
    <w:rsid w:val="005250D4"/>
    <w:rsid w:val="00525140"/>
    <w:rsid w:val="005252B5"/>
    <w:rsid w:val="0052578D"/>
    <w:rsid w:val="00525FF6"/>
    <w:rsid w:val="00525FFC"/>
    <w:rsid w:val="005260FE"/>
    <w:rsid w:val="00526162"/>
    <w:rsid w:val="00526171"/>
    <w:rsid w:val="005261D7"/>
    <w:rsid w:val="005262C1"/>
    <w:rsid w:val="005264D1"/>
    <w:rsid w:val="00526846"/>
    <w:rsid w:val="005268A5"/>
    <w:rsid w:val="005269A1"/>
    <w:rsid w:val="00526A2F"/>
    <w:rsid w:val="00526A8E"/>
    <w:rsid w:val="00526AE7"/>
    <w:rsid w:val="00526B9D"/>
    <w:rsid w:val="00526BC3"/>
    <w:rsid w:val="00526DEA"/>
    <w:rsid w:val="00526E4F"/>
    <w:rsid w:val="0052701F"/>
    <w:rsid w:val="00527077"/>
    <w:rsid w:val="0052713F"/>
    <w:rsid w:val="005271C5"/>
    <w:rsid w:val="0052749E"/>
    <w:rsid w:val="00527549"/>
    <w:rsid w:val="0052763F"/>
    <w:rsid w:val="005276DA"/>
    <w:rsid w:val="005278D2"/>
    <w:rsid w:val="00527A76"/>
    <w:rsid w:val="00527AB2"/>
    <w:rsid w:val="00527C0C"/>
    <w:rsid w:val="00527DE1"/>
    <w:rsid w:val="0053006F"/>
    <w:rsid w:val="00530179"/>
    <w:rsid w:val="0053029E"/>
    <w:rsid w:val="00530483"/>
    <w:rsid w:val="005304E3"/>
    <w:rsid w:val="005306D6"/>
    <w:rsid w:val="005306F8"/>
    <w:rsid w:val="005307EB"/>
    <w:rsid w:val="005308AD"/>
    <w:rsid w:val="00530A14"/>
    <w:rsid w:val="00530AB7"/>
    <w:rsid w:val="00530E58"/>
    <w:rsid w:val="00530EC3"/>
    <w:rsid w:val="0053103B"/>
    <w:rsid w:val="00531137"/>
    <w:rsid w:val="0053117A"/>
    <w:rsid w:val="0053124F"/>
    <w:rsid w:val="00531339"/>
    <w:rsid w:val="00531878"/>
    <w:rsid w:val="005318F7"/>
    <w:rsid w:val="00531B17"/>
    <w:rsid w:val="00531B5D"/>
    <w:rsid w:val="00531F4F"/>
    <w:rsid w:val="00532716"/>
    <w:rsid w:val="0053279C"/>
    <w:rsid w:val="005329DE"/>
    <w:rsid w:val="005332F5"/>
    <w:rsid w:val="0053333B"/>
    <w:rsid w:val="0053358A"/>
    <w:rsid w:val="00533599"/>
    <w:rsid w:val="005335BB"/>
    <w:rsid w:val="005339CE"/>
    <w:rsid w:val="00533BF7"/>
    <w:rsid w:val="00533DCA"/>
    <w:rsid w:val="00533E50"/>
    <w:rsid w:val="00533FB6"/>
    <w:rsid w:val="00534087"/>
    <w:rsid w:val="00534090"/>
    <w:rsid w:val="005342D2"/>
    <w:rsid w:val="0053437E"/>
    <w:rsid w:val="005344E4"/>
    <w:rsid w:val="005345A7"/>
    <w:rsid w:val="0053469C"/>
    <w:rsid w:val="00534AEC"/>
    <w:rsid w:val="00534B30"/>
    <w:rsid w:val="00535016"/>
    <w:rsid w:val="005351F4"/>
    <w:rsid w:val="005352DB"/>
    <w:rsid w:val="00535581"/>
    <w:rsid w:val="00535614"/>
    <w:rsid w:val="0053567B"/>
    <w:rsid w:val="005356B9"/>
    <w:rsid w:val="0053583D"/>
    <w:rsid w:val="00535AB9"/>
    <w:rsid w:val="00535B5D"/>
    <w:rsid w:val="00535B86"/>
    <w:rsid w:val="00535C36"/>
    <w:rsid w:val="00535D48"/>
    <w:rsid w:val="00535E89"/>
    <w:rsid w:val="00535F36"/>
    <w:rsid w:val="005360FF"/>
    <w:rsid w:val="00536105"/>
    <w:rsid w:val="005361B0"/>
    <w:rsid w:val="0053644B"/>
    <w:rsid w:val="00536455"/>
    <w:rsid w:val="00536564"/>
    <w:rsid w:val="005368D1"/>
    <w:rsid w:val="00536A64"/>
    <w:rsid w:val="00536B49"/>
    <w:rsid w:val="00536CA5"/>
    <w:rsid w:val="00536D76"/>
    <w:rsid w:val="00536DD5"/>
    <w:rsid w:val="00536E37"/>
    <w:rsid w:val="00536EC4"/>
    <w:rsid w:val="00537193"/>
    <w:rsid w:val="00537474"/>
    <w:rsid w:val="00537493"/>
    <w:rsid w:val="00537539"/>
    <w:rsid w:val="0053767A"/>
    <w:rsid w:val="0053767C"/>
    <w:rsid w:val="00537882"/>
    <w:rsid w:val="00537B47"/>
    <w:rsid w:val="00537BA1"/>
    <w:rsid w:val="00537C8B"/>
    <w:rsid w:val="00537CC0"/>
    <w:rsid w:val="00537F6B"/>
    <w:rsid w:val="00540333"/>
    <w:rsid w:val="0054064C"/>
    <w:rsid w:val="005406E4"/>
    <w:rsid w:val="0054076C"/>
    <w:rsid w:val="00540A02"/>
    <w:rsid w:val="00540A7E"/>
    <w:rsid w:val="00540B0F"/>
    <w:rsid w:val="00540F78"/>
    <w:rsid w:val="005412CF"/>
    <w:rsid w:val="0054134E"/>
    <w:rsid w:val="00541607"/>
    <w:rsid w:val="005417EC"/>
    <w:rsid w:val="00541971"/>
    <w:rsid w:val="00541C93"/>
    <w:rsid w:val="00541F39"/>
    <w:rsid w:val="00541F3B"/>
    <w:rsid w:val="00542119"/>
    <w:rsid w:val="00542404"/>
    <w:rsid w:val="0054245E"/>
    <w:rsid w:val="00542A31"/>
    <w:rsid w:val="00542CF2"/>
    <w:rsid w:val="00542E7D"/>
    <w:rsid w:val="00542EDA"/>
    <w:rsid w:val="005430BF"/>
    <w:rsid w:val="00543472"/>
    <w:rsid w:val="00543581"/>
    <w:rsid w:val="00543821"/>
    <w:rsid w:val="00543B4F"/>
    <w:rsid w:val="00543D97"/>
    <w:rsid w:val="00543FEF"/>
    <w:rsid w:val="005440A5"/>
    <w:rsid w:val="005441CD"/>
    <w:rsid w:val="0054432C"/>
    <w:rsid w:val="005443C3"/>
    <w:rsid w:val="0054440B"/>
    <w:rsid w:val="00544448"/>
    <w:rsid w:val="00544469"/>
    <w:rsid w:val="005444E1"/>
    <w:rsid w:val="00544848"/>
    <w:rsid w:val="005448E5"/>
    <w:rsid w:val="00544966"/>
    <w:rsid w:val="00544AEA"/>
    <w:rsid w:val="00544AFB"/>
    <w:rsid w:val="00544BF9"/>
    <w:rsid w:val="00544CC3"/>
    <w:rsid w:val="00544D3D"/>
    <w:rsid w:val="00544F00"/>
    <w:rsid w:val="00544FBF"/>
    <w:rsid w:val="005451B6"/>
    <w:rsid w:val="005452A0"/>
    <w:rsid w:val="005458C9"/>
    <w:rsid w:val="005458CE"/>
    <w:rsid w:val="00545904"/>
    <w:rsid w:val="00545F5B"/>
    <w:rsid w:val="0054600D"/>
    <w:rsid w:val="00546163"/>
    <w:rsid w:val="00546246"/>
    <w:rsid w:val="00546267"/>
    <w:rsid w:val="005462CE"/>
    <w:rsid w:val="005463E8"/>
    <w:rsid w:val="005463F0"/>
    <w:rsid w:val="0054643D"/>
    <w:rsid w:val="005465CE"/>
    <w:rsid w:val="00546883"/>
    <w:rsid w:val="00546BBB"/>
    <w:rsid w:val="00546C7A"/>
    <w:rsid w:val="00546E5E"/>
    <w:rsid w:val="00546ED9"/>
    <w:rsid w:val="0054711C"/>
    <w:rsid w:val="00547614"/>
    <w:rsid w:val="00547672"/>
    <w:rsid w:val="00547818"/>
    <w:rsid w:val="00547A4B"/>
    <w:rsid w:val="00547CA4"/>
    <w:rsid w:val="00547E42"/>
    <w:rsid w:val="00550134"/>
    <w:rsid w:val="005501A0"/>
    <w:rsid w:val="00550707"/>
    <w:rsid w:val="0055070B"/>
    <w:rsid w:val="005508A1"/>
    <w:rsid w:val="0055097F"/>
    <w:rsid w:val="00550D41"/>
    <w:rsid w:val="00550F3A"/>
    <w:rsid w:val="00550FA2"/>
    <w:rsid w:val="00551352"/>
    <w:rsid w:val="005514AC"/>
    <w:rsid w:val="005516D5"/>
    <w:rsid w:val="00551B46"/>
    <w:rsid w:val="00551B4F"/>
    <w:rsid w:val="00551B6C"/>
    <w:rsid w:val="00551C73"/>
    <w:rsid w:val="00551D6D"/>
    <w:rsid w:val="00551EC7"/>
    <w:rsid w:val="00551F34"/>
    <w:rsid w:val="00551FE5"/>
    <w:rsid w:val="0055201D"/>
    <w:rsid w:val="005522C4"/>
    <w:rsid w:val="005524C8"/>
    <w:rsid w:val="005525DB"/>
    <w:rsid w:val="005526AA"/>
    <w:rsid w:val="0055271D"/>
    <w:rsid w:val="00552A7F"/>
    <w:rsid w:val="00552BBA"/>
    <w:rsid w:val="00552E6A"/>
    <w:rsid w:val="00552FDF"/>
    <w:rsid w:val="0055307F"/>
    <w:rsid w:val="005531C5"/>
    <w:rsid w:val="00553241"/>
    <w:rsid w:val="00553369"/>
    <w:rsid w:val="005533AC"/>
    <w:rsid w:val="005533D5"/>
    <w:rsid w:val="005534E5"/>
    <w:rsid w:val="005537D3"/>
    <w:rsid w:val="0055389A"/>
    <w:rsid w:val="005538AF"/>
    <w:rsid w:val="0055393B"/>
    <w:rsid w:val="00553BD3"/>
    <w:rsid w:val="00553DD8"/>
    <w:rsid w:val="00553EEC"/>
    <w:rsid w:val="0055408F"/>
    <w:rsid w:val="00554147"/>
    <w:rsid w:val="00554190"/>
    <w:rsid w:val="0055422A"/>
    <w:rsid w:val="00554237"/>
    <w:rsid w:val="005546F4"/>
    <w:rsid w:val="005547DE"/>
    <w:rsid w:val="005549C6"/>
    <w:rsid w:val="00554D9D"/>
    <w:rsid w:val="005551A9"/>
    <w:rsid w:val="00555299"/>
    <w:rsid w:val="005559BD"/>
    <w:rsid w:val="00555E41"/>
    <w:rsid w:val="00555F71"/>
    <w:rsid w:val="005560ED"/>
    <w:rsid w:val="0055621F"/>
    <w:rsid w:val="00556255"/>
    <w:rsid w:val="00556258"/>
    <w:rsid w:val="00556517"/>
    <w:rsid w:val="005567E0"/>
    <w:rsid w:val="00556AFF"/>
    <w:rsid w:val="00556C0D"/>
    <w:rsid w:val="00556D3C"/>
    <w:rsid w:val="00556D41"/>
    <w:rsid w:val="005574C6"/>
    <w:rsid w:val="0055752C"/>
    <w:rsid w:val="005575C9"/>
    <w:rsid w:val="0055784B"/>
    <w:rsid w:val="00557930"/>
    <w:rsid w:val="0055794A"/>
    <w:rsid w:val="00557975"/>
    <w:rsid w:val="00557AE1"/>
    <w:rsid w:val="00557C24"/>
    <w:rsid w:val="00557C7E"/>
    <w:rsid w:val="00557E1E"/>
    <w:rsid w:val="005603D5"/>
    <w:rsid w:val="00560511"/>
    <w:rsid w:val="005605CE"/>
    <w:rsid w:val="005605FD"/>
    <w:rsid w:val="00560641"/>
    <w:rsid w:val="00560E48"/>
    <w:rsid w:val="00560ED1"/>
    <w:rsid w:val="00560FD6"/>
    <w:rsid w:val="005617F0"/>
    <w:rsid w:val="00561892"/>
    <w:rsid w:val="00561A27"/>
    <w:rsid w:val="00561A2C"/>
    <w:rsid w:val="00561AAD"/>
    <w:rsid w:val="00561D35"/>
    <w:rsid w:val="005622FA"/>
    <w:rsid w:val="00562578"/>
    <w:rsid w:val="0056263B"/>
    <w:rsid w:val="0056278C"/>
    <w:rsid w:val="0056283B"/>
    <w:rsid w:val="00562935"/>
    <w:rsid w:val="00562988"/>
    <w:rsid w:val="00562A62"/>
    <w:rsid w:val="00562ADF"/>
    <w:rsid w:val="00562B36"/>
    <w:rsid w:val="00562DD0"/>
    <w:rsid w:val="00562F1B"/>
    <w:rsid w:val="00562F47"/>
    <w:rsid w:val="00563219"/>
    <w:rsid w:val="00563255"/>
    <w:rsid w:val="005632B4"/>
    <w:rsid w:val="005633B5"/>
    <w:rsid w:val="005634B1"/>
    <w:rsid w:val="005635A0"/>
    <w:rsid w:val="005635BF"/>
    <w:rsid w:val="0056362F"/>
    <w:rsid w:val="00563647"/>
    <w:rsid w:val="00563988"/>
    <w:rsid w:val="00563AFF"/>
    <w:rsid w:val="00563B18"/>
    <w:rsid w:val="00563BB0"/>
    <w:rsid w:val="00563F77"/>
    <w:rsid w:val="0056419D"/>
    <w:rsid w:val="005641D8"/>
    <w:rsid w:val="00564343"/>
    <w:rsid w:val="0056435B"/>
    <w:rsid w:val="00564473"/>
    <w:rsid w:val="00564520"/>
    <w:rsid w:val="005645A0"/>
    <w:rsid w:val="0056463C"/>
    <w:rsid w:val="005648A8"/>
    <w:rsid w:val="005648D0"/>
    <w:rsid w:val="00564CCB"/>
    <w:rsid w:val="00564D06"/>
    <w:rsid w:val="00564E2C"/>
    <w:rsid w:val="00564F31"/>
    <w:rsid w:val="00564F43"/>
    <w:rsid w:val="0056518A"/>
    <w:rsid w:val="005654FE"/>
    <w:rsid w:val="0056562B"/>
    <w:rsid w:val="00565770"/>
    <w:rsid w:val="00565942"/>
    <w:rsid w:val="00565A40"/>
    <w:rsid w:val="00565AD5"/>
    <w:rsid w:val="00565C1A"/>
    <w:rsid w:val="00565CCC"/>
    <w:rsid w:val="00565E17"/>
    <w:rsid w:val="00565FFD"/>
    <w:rsid w:val="00566580"/>
    <w:rsid w:val="005665A2"/>
    <w:rsid w:val="005666BF"/>
    <w:rsid w:val="0056676E"/>
    <w:rsid w:val="00566879"/>
    <w:rsid w:val="005668CD"/>
    <w:rsid w:val="00566E50"/>
    <w:rsid w:val="00567189"/>
    <w:rsid w:val="005672FA"/>
    <w:rsid w:val="005673B5"/>
    <w:rsid w:val="005675CF"/>
    <w:rsid w:val="00567695"/>
    <w:rsid w:val="00567987"/>
    <w:rsid w:val="00567A6F"/>
    <w:rsid w:val="00567E70"/>
    <w:rsid w:val="005700B7"/>
    <w:rsid w:val="005702C7"/>
    <w:rsid w:val="005704B5"/>
    <w:rsid w:val="00570550"/>
    <w:rsid w:val="00570648"/>
    <w:rsid w:val="00570793"/>
    <w:rsid w:val="005708A4"/>
    <w:rsid w:val="00570923"/>
    <w:rsid w:val="00570931"/>
    <w:rsid w:val="005709C9"/>
    <w:rsid w:val="00570A53"/>
    <w:rsid w:val="00570CFF"/>
    <w:rsid w:val="00570FE3"/>
    <w:rsid w:val="0057124A"/>
    <w:rsid w:val="005713F9"/>
    <w:rsid w:val="00571AB3"/>
    <w:rsid w:val="00571AD7"/>
    <w:rsid w:val="00571B46"/>
    <w:rsid w:val="00571C39"/>
    <w:rsid w:val="00571E1A"/>
    <w:rsid w:val="00571ED9"/>
    <w:rsid w:val="0057205F"/>
    <w:rsid w:val="0057220F"/>
    <w:rsid w:val="005722E5"/>
    <w:rsid w:val="00572322"/>
    <w:rsid w:val="00572333"/>
    <w:rsid w:val="005723EF"/>
    <w:rsid w:val="005724CF"/>
    <w:rsid w:val="005724DC"/>
    <w:rsid w:val="00572544"/>
    <w:rsid w:val="00572931"/>
    <w:rsid w:val="005729E7"/>
    <w:rsid w:val="00572F56"/>
    <w:rsid w:val="00572F81"/>
    <w:rsid w:val="0057324C"/>
    <w:rsid w:val="005733BC"/>
    <w:rsid w:val="005733D4"/>
    <w:rsid w:val="005738C7"/>
    <w:rsid w:val="005738ED"/>
    <w:rsid w:val="00573DC4"/>
    <w:rsid w:val="00573E32"/>
    <w:rsid w:val="00573E73"/>
    <w:rsid w:val="00573F6D"/>
    <w:rsid w:val="00573F79"/>
    <w:rsid w:val="0057401C"/>
    <w:rsid w:val="005740AC"/>
    <w:rsid w:val="005741D2"/>
    <w:rsid w:val="0057436D"/>
    <w:rsid w:val="0057437F"/>
    <w:rsid w:val="00574606"/>
    <w:rsid w:val="0057474F"/>
    <w:rsid w:val="00574952"/>
    <w:rsid w:val="00574D6E"/>
    <w:rsid w:val="00574F82"/>
    <w:rsid w:val="005751E8"/>
    <w:rsid w:val="0057563B"/>
    <w:rsid w:val="005758D9"/>
    <w:rsid w:val="00575992"/>
    <w:rsid w:val="00575AA7"/>
    <w:rsid w:val="00575B06"/>
    <w:rsid w:val="00575D9B"/>
    <w:rsid w:val="00575FF6"/>
    <w:rsid w:val="005760F5"/>
    <w:rsid w:val="0057611E"/>
    <w:rsid w:val="005762D7"/>
    <w:rsid w:val="00576317"/>
    <w:rsid w:val="00576389"/>
    <w:rsid w:val="00576771"/>
    <w:rsid w:val="00576772"/>
    <w:rsid w:val="005767B8"/>
    <w:rsid w:val="00576970"/>
    <w:rsid w:val="00576CA2"/>
    <w:rsid w:val="00576CEA"/>
    <w:rsid w:val="00576D0E"/>
    <w:rsid w:val="00576DF7"/>
    <w:rsid w:val="0057727F"/>
    <w:rsid w:val="0057730C"/>
    <w:rsid w:val="00577390"/>
    <w:rsid w:val="0057745D"/>
    <w:rsid w:val="00577526"/>
    <w:rsid w:val="005775F3"/>
    <w:rsid w:val="0057764A"/>
    <w:rsid w:val="005776BF"/>
    <w:rsid w:val="00577A35"/>
    <w:rsid w:val="00577B40"/>
    <w:rsid w:val="00577C3A"/>
    <w:rsid w:val="00577FDE"/>
    <w:rsid w:val="00577FF8"/>
    <w:rsid w:val="00580183"/>
    <w:rsid w:val="00580408"/>
    <w:rsid w:val="00580451"/>
    <w:rsid w:val="00580517"/>
    <w:rsid w:val="00580519"/>
    <w:rsid w:val="00580707"/>
    <w:rsid w:val="005807DD"/>
    <w:rsid w:val="0058086C"/>
    <w:rsid w:val="005808F8"/>
    <w:rsid w:val="00580A13"/>
    <w:rsid w:val="00580B24"/>
    <w:rsid w:val="00580BD0"/>
    <w:rsid w:val="00580CDD"/>
    <w:rsid w:val="00580DB7"/>
    <w:rsid w:val="00580FA4"/>
    <w:rsid w:val="00581179"/>
    <w:rsid w:val="005811D1"/>
    <w:rsid w:val="00581233"/>
    <w:rsid w:val="00581376"/>
    <w:rsid w:val="005813E0"/>
    <w:rsid w:val="005814DB"/>
    <w:rsid w:val="00581603"/>
    <w:rsid w:val="0058172C"/>
    <w:rsid w:val="005817F0"/>
    <w:rsid w:val="00581854"/>
    <w:rsid w:val="005818CD"/>
    <w:rsid w:val="00581A8A"/>
    <w:rsid w:val="00581B8D"/>
    <w:rsid w:val="00581C29"/>
    <w:rsid w:val="00581CFD"/>
    <w:rsid w:val="00581ECF"/>
    <w:rsid w:val="00581EEB"/>
    <w:rsid w:val="005820CF"/>
    <w:rsid w:val="00582162"/>
    <w:rsid w:val="00582317"/>
    <w:rsid w:val="00582723"/>
    <w:rsid w:val="005827E4"/>
    <w:rsid w:val="00582885"/>
    <w:rsid w:val="005828EF"/>
    <w:rsid w:val="00583055"/>
    <w:rsid w:val="005830A4"/>
    <w:rsid w:val="0058345F"/>
    <w:rsid w:val="00583605"/>
    <w:rsid w:val="0058394A"/>
    <w:rsid w:val="00583AFE"/>
    <w:rsid w:val="00583C03"/>
    <w:rsid w:val="0058409F"/>
    <w:rsid w:val="00584492"/>
    <w:rsid w:val="005844C6"/>
    <w:rsid w:val="005844FB"/>
    <w:rsid w:val="005846B8"/>
    <w:rsid w:val="0058475F"/>
    <w:rsid w:val="00584795"/>
    <w:rsid w:val="005848C4"/>
    <w:rsid w:val="005848EA"/>
    <w:rsid w:val="00584D02"/>
    <w:rsid w:val="00584ED6"/>
    <w:rsid w:val="00585020"/>
    <w:rsid w:val="00585305"/>
    <w:rsid w:val="005853A6"/>
    <w:rsid w:val="00585580"/>
    <w:rsid w:val="00585599"/>
    <w:rsid w:val="00585648"/>
    <w:rsid w:val="00585791"/>
    <w:rsid w:val="00585988"/>
    <w:rsid w:val="00585CAC"/>
    <w:rsid w:val="00585ED9"/>
    <w:rsid w:val="0058676D"/>
    <w:rsid w:val="00586979"/>
    <w:rsid w:val="00586AAD"/>
    <w:rsid w:val="00586B96"/>
    <w:rsid w:val="00586BC4"/>
    <w:rsid w:val="00586D71"/>
    <w:rsid w:val="00586D80"/>
    <w:rsid w:val="005870E9"/>
    <w:rsid w:val="00587103"/>
    <w:rsid w:val="0058739D"/>
    <w:rsid w:val="00587699"/>
    <w:rsid w:val="005877FC"/>
    <w:rsid w:val="005878D6"/>
    <w:rsid w:val="00587953"/>
    <w:rsid w:val="0058797B"/>
    <w:rsid w:val="00587A42"/>
    <w:rsid w:val="00587C35"/>
    <w:rsid w:val="00587E07"/>
    <w:rsid w:val="00587F12"/>
    <w:rsid w:val="00587FF6"/>
    <w:rsid w:val="00590506"/>
    <w:rsid w:val="00590546"/>
    <w:rsid w:val="00590554"/>
    <w:rsid w:val="0059062C"/>
    <w:rsid w:val="0059063F"/>
    <w:rsid w:val="005906AD"/>
    <w:rsid w:val="00590852"/>
    <w:rsid w:val="00590894"/>
    <w:rsid w:val="00590989"/>
    <w:rsid w:val="005909C8"/>
    <w:rsid w:val="00590D08"/>
    <w:rsid w:val="00590D64"/>
    <w:rsid w:val="00590DE1"/>
    <w:rsid w:val="00590EC9"/>
    <w:rsid w:val="00590EF9"/>
    <w:rsid w:val="00590FA5"/>
    <w:rsid w:val="005913E3"/>
    <w:rsid w:val="00591404"/>
    <w:rsid w:val="005917BD"/>
    <w:rsid w:val="00591B59"/>
    <w:rsid w:val="00591B83"/>
    <w:rsid w:val="00591CC8"/>
    <w:rsid w:val="00591F91"/>
    <w:rsid w:val="0059202C"/>
    <w:rsid w:val="005925FE"/>
    <w:rsid w:val="00592839"/>
    <w:rsid w:val="00592877"/>
    <w:rsid w:val="005929D8"/>
    <w:rsid w:val="00592A0A"/>
    <w:rsid w:val="00592B41"/>
    <w:rsid w:val="00592B7D"/>
    <w:rsid w:val="00592C22"/>
    <w:rsid w:val="00593487"/>
    <w:rsid w:val="005935DA"/>
    <w:rsid w:val="00593640"/>
    <w:rsid w:val="005936F0"/>
    <w:rsid w:val="005937CC"/>
    <w:rsid w:val="00594209"/>
    <w:rsid w:val="005942EE"/>
    <w:rsid w:val="0059444C"/>
    <w:rsid w:val="005945AB"/>
    <w:rsid w:val="00594627"/>
    <w:rsid w:val="00594714"/>
    <w:rsid w:val="00594777"/>
    <w:rsid w:val="0059482C"/>
    <w:rsid w:val="00594860"/>
    <w:rsid w:val="005948DF"/>
    <w:rsid w:val="0059492C"/>
    <w:rsid w:val="00594D7E"/>
    <w:rsid w:val="00594DA0"/>
    <w:rsid w:val="00594DB9"/>
    <w:rsid w:val="00594EBC"/>
    <w:rsid w:val="00595109"/>
    <w:rsid w:val="0059514C"/>
    <w:rsid w:val="005951B0"/>
    <w:rsid w:val="005951F9"/>
    <w:rsid w:val="0059530B"/>
    <w:rsid w:val="005954E0"/>
    <w:rsid w:val="005955B2"/>
    <w:rsid w:val="00595C48"/>
    <w:rsid w:val="00595D74"/>
    <w:rsid w:val="00595E07"/>
    <w:rsid w:val="00595E66"/>
    <w:rsid w:val="0059656A"/>
    <w:rsid w:val="005965D1"/>
    <w:rsid w:val="00596848"/>
    <w:rsid w:val="0059686F"/>
    <w:rsid w:val="00596992"/>
    <w:rsid w:val="00596A83"/>
    <w:rsid w:val="005971CC"/>
    <w:rsid w:val="005972C3"/>
    <w:rsid w:val="00597518"/>
    <w:rsid w:val="00597671"/>
    <w:rsid w:val="00597692"/>
    <w:rsid w:val="00597707"/>
    <w:rsid w:val="005977E9"/>
    <w:rsid w:val="005977EF"/>
    <w:rsid w:val="00597878"/>
    <w:rsid w:val="00597B0A"/>
    <w:rsid w:val="00597CE7"/>
    <w:rsid w:val="00597CF3"/>
    <w:rsid w:val="00597DB5"/>
    <w:rsid w:val="00597DEE"/>
    <w:rsid w:val="00597E21"/>
    <w:rsid w:val="00597F67"/>
    <w:rsid w:val="005A047D"/>
    <w:rsid w:val="005A04FA"/>
    <w:rsid w:val="005A05DB"/>
    <w:rsid w:val="005A077B"/>
    <w:rsid w:val="005A0829"/>
    <w:rsid w:val="005A0834"/>
    <w:rsid w:val="005A092B"/>
    <w:rsid w:val="005A0F51"/>
    <w:rsid w:val="005A11F0"/>
    <w:rsid w:val="005A1335"/>
    <w:rsid w:val="005A166F"/>
    <w:rsid w:val="005A1753"/>
    <w:rsid w:val="005A18DE"/>
    <w:rsid w:val="005A1BE6"/>
    <w:rsid w:val="005A2259"/>
    <w:rsid w:val="005A2400"/>
    <w:rsid w:val="005A262E"/>
    <w:rsid w:val="005A2860"/>
    <w:rsid w:val="005A2968"/>
    <w:rsid w:val="005A2B8C"/>
    <w:rsid w:val="005A2E77"/>
    <w:rsid w:val="005A2F4A"/>
    <w:rsid w:val="005A304C"/>
    <w:rsid w:val="005A326A"/>
    <w:rsid w:val="005A3316"/>
    <w:rsid w:val="005A3778"/>
    <w:rsid w:val="005A37FB"/>
    <w:rsid w:val="005A3944"/>
    <w:rsid w:val="005A3D01"/>
    <w:rsid w:val="005A44E6"/>
    <w:rsid w:val="005A4A81"/>
    <w:rsid w:val="005A4AB1"/>
    <w:rsid w:val="005A4D49"/>
    <w:rsid w:val="005A4D5A"/>
    <w:rsid w:val="005A4EE3"/>
    <w:rsid w:val="005A521F"/>
    <w:rsid w:val="005A52D7"/>
    <w:rsid w:val="005A5486"/>
    <w:rsid w:val="005A5601"/>
    <w:rsid w:val="005A5613"/>
    <w:rsid w:val="005A5A1A"/>
    <w:rsid w:val="005A5D4C"/>
    <w:rsid w:val="005A5E04"/>
    <w:rsid w:val="005A5E33"/>
    <w:rsid w:val="005A5EB2"/>
    <w:rsid w:val="005A5FC1"/>
    <w:rsid w:val="005A6257"/>
    <w:rsid w:val="005A63B3"/>
    <w:rsid w:val="005A64A9"/>
    <w:rsid w:val="005A6830"/>
    <w:rsid w:val="005A68D6"/>
    <w:rsid w:val="005A6A0C"/>
    <w:rsid w:val="005A6CA2"/>
    <w:rsid w:val="005A6E65"/>
    <w:rsid w:val="005A6E67"/>
    <w:rsid w:val="005A6F7E"/>
    <w:rsid w:val="005A71EC"/>
    <w:rsid w:val="005A71FB"/>
    <w:rsid w:val="005A73C8"/>
    <w:rsid w:val="005A759B"/>
    <w:rsid w:val="005A792F"/>
    <w:rsid w:val="005A7A0B"/>
    <w:rsid w:val="005A7ADD"/>
    <w:rsid w:val="005A7BF0"/>
    <w:rsid w:val="005A7E1E"/>
    <w:rsid w:val="005B02BA"/>
    <w:rsid w:val="005B03B4"/>
    <w:rsid w:val="005B0457"/>
    <w:rsid w:val="005B04B6"/>
    <w:rsid w:val="005B0623"/>
    <w:rsid w:val="005B06BB"/>
    <w:rsid w:val="005B0A82"/>
    <w:rsid w:val="005B0E71"/>
    <w:rsid w:val="005B0EBA"/>
    <w:rsid w:val="005B0F45"/>
    <w:rsid w:val="005B1011"/>
    <w:rsid w:val="005B1542"/>
    <w:rsid w:val="005B15A1"/>
    <w:rsid w:val="005B166E"/>
    <w:rsid w:val="005B174E"/>
    <w:rsid w:val="005B17CA"/>
    <w:rsid w:val="005B1AB1"/>
    <w:rsid w:val="005B1DB2"/>
    <w:rsid w:val="005B1E09"/>
    <w:rsid w:val="005B1F05"/>
    <w:rsid w:val="005B1F1C"/>
    <w:rsid w:val="005B1F56"/>
    <w:rsid w:val="005B2229"/>
    <w:rsid w:val="005B2376"/>
    <w:rsid w:val="005B23F5"/>
    <w:rsid w:val="005B2743"/>
    <w:rsid w:val="005B275C"/>
    <w:rsid w:val="005B2864"/>
    <w:rsid w:val="005B287B"/>
    <w:rsid w:val="005B28AE"/>
    <w:rsid w:val="005B292B"/>
    <w:rsid w:val="005B29B9"/>
    <w:rsid w:val="005B2AFB"/>
    <w:rsid w:val="005B3103"/>
    <w:rsid w:val="005B33FD"/>
    <w:rsid w:val="005B38DD"/>
    <w:rsid w:val="005B3B68"/>
    <w:rsid w:val="005B3C1C"/>
    <w:rsid w:val="005B3CA7"/>
    <w:rsid w:val="005B42D7"/>
    <w:rsid w:val="005B42F4"/>
    <w:rsid w:val="005B44F3"/>
    <w:rsid w:val="005B48B9"/>
    <w:rsid w:val="005B4C84"/>
    <w:rsid w:val="005B4D58"/>
    <w:rsid w:val="005B4E1E"/>
    <w:rsid w:val="005B5121"/>
    <w:rsid w:val="005B540B"/>
    <w:rsid w:val="005B54D5"/>
    <w:rsid w:val="005B54EA"/>
    <w:rsid w:val="005B58DC"/>
    <w:rsid w:val="005B5983"/>
    <w:rsid w:val="005B59B7"/>
    <w:rsid w:val="005B5C15"/>
    <w:rsid w:val="005B5D7F"/>
    <w:rsid w:val="005B5EE3"/>
    <w:rsid w:val="005B606D"/>
    <w:rsid w:val="005B61CE"/>
    <w:rsid w:val="005B6644"/>
    <w:rsid w:val="005B675B"/>
    <w:rsid w:val="005B6972"/>
    <w:rsid w:val="005B6ABC"/>
    <w:rsid w:val="005B6D9B"/>
    <w:rsid w:val="005B6F99"/>
    <w:rsid w:val="005B7312"/>
    <w:rsid w:val="005B748E"/>
    <w:rsid w:val="005B7586"/>
    <w:rsid w:val="005B7688"/>
    <w:rsid w:val="005B76E8"/>
    <w:rsid w:val="005B779A"/>
    <w:rsid w:val="005B7891"/>
    <w:rsid w:val="005C0113"/>
    <w:rsid w:val="005C02D2"/>
    <w:rsid w:val="005C05DC"/>
    <w:rsid w:val="005C063B"/>
    <w:rsid w:val="005C065F"/>
    <w:rsid w:val="005C06E1"/>
    <w:rsid w:val="005C0875"/>
    <w:rsid w:val="005C08C4"/>
    <w:rsid w:val="005C0980"/>
    <w:rsid w:val="005C09F2"/>
    <w:rsid w:val="005C0ACD"/>
    <w:rsid w:val="005C0C7A"/>
    <w:rsid w:val="005C0D0C"/>
    <w:rsid w:val="005C0EA8"/>
    <w:rsid w:val="005C1260"/>
    <w:rsid w:val="005C1312"/>
    <w:rsid w:val="005C143F"/>
    <w:rsid w:val="005C1503"/>
    <w:rsid w:val="005C1839"/>
    <w:rsid w:val="005C19A5"/>
    <w:rsid w:val="005C1AAB"/>
    <w:rsid w:val="005C1CDD"/>
    <w:rsid w:val="005C25D3"/>
    <w:rsid w:val="005C260D"/>
    <w:rsid w:val="005C2646"/>
    <w:rsid w:val="005C276D"/>
    <w:rsid w:val="005C27CC"/>
    <w:rsid w:val="005C28A2"/>
    <w:rsid w:val="005C2AF5"/>
    <w:rsid w:val="005C2E47"/>
    <w:rsid w:val="005C3175"/>
    <w:rsid w:val="005C342B"/>
    <w:rsid w:val="005C345D"/>
    <w:rsid w:val="005C357E"/>
    <w:rsid w:val="005C365B"/>
    <w:rsid w:val="005C3680"/>
    <w:rsid w:val="005C3779"/>
    <w:rsid w:val="005C39C8"/>
    <w:rsid w:val="005C3C7F"/>
    <w:rsid w:val="005C3CDA"/>
    <w:rsid w:val="005C3CDF"/>
    <w:rsid w:val="005C3F3A"/>
    <w:rsid w:val="005C3FBA"/>
    <w:rsid w:val="005C4B38"/>
    <w:rsid w:val="005C5342"/>
    <w:rsid w:val="005C5835"/>
    <w:rsid w:val="005C58B3"/>
    <w:rsid w:val="005C5998"/>
    <w:rsid w:val="005C5B48"/>
    <w:rsid w:val="005C5D96"/>
    <w:rsid w:val="005C60DA"/>
    <w:rsid w:val="005C640A"/>
    <w:rsid w:val="005C67AE"/>
    <w:rsid w:val="005C6B14"/>
    <w:rsid w:val="005C6BCB"/>
    <w:rsid w:val="005C6ED1"/>
    <w:rsid w:val="005C6FA5"/>
    <w:rsid w:val="005C7063"/>
    <w:rsid w:val="005C718A"/>
    <w:rsid w:val="005C729D"/>
    <w:rsid w:val="005C74A9"/>
    <w:rsid w:val="005C74E1"/>
    <w:rsid w:val="005C7515"/>
    <w:rsid w:val="005C7D47"/>
    <w:rsid w:val="005C7F48"/>
    <w:rsid w:val="005C7FF5"/>
    <w:rsid w:val="005D0547"/>
    <w:rsid w:val="005D07C5"/>
    <w:rsid w:val="005D0A5C"/>
    <w:rsid w:val="005D0CBF"/>
    <w:rsid w:val="005D1259"/>
    <w:rsid w:val="005D174B"/>
    <w:rsid w:val="005D1780"/>
    <w:rsid w:val="005D17ED"/>
    <w:rsid w:val="005D1B0C"/>
    <w:rsid w:val="005D1B7E"/>
    <w:rsid w:val="005D1C03"/>
    <w:rsid w:val="005D1C8F"/>
    <w:rsid w:val="005D1D09"/>
    <w:rsid w:val="005D1EA3"/>
    <w:rsid w:val="005D1F7C"/>
    <w:rsid w:val="005D25A1"/>
    <w:rsid w:val="005D26AD"/>
    <w:rsid w:val="005D2BE1"/>
    <w:rsid w:val="005D2BEF"/>
    <w:rsid w:val="005D3361"/>
    <w:rsid w:val="005D3394"/>
    <w:rsid w:val="005D3398"/>
    <w:rsid w:val="005D3563"/>
    <w:rsid w:val="005D386E"/>
    <w:rsid w:val="005D3A01"/>
    <w:rsid w:val="005D3CC0"/>
    <w:rsid w:val="005D3E6E"/>
    <w:rsid w:val="005D3ECB"/>
    <w:rsid w:val="005D4212"/>
    <w:rsid w:val="005D4393"/>
    <w:rsid w:val="005D44E4"/>
    <w:rsid w:val="005D45E4"/>
    <w:rsid w:val="005D471D"/>
    <w:rsid w:val="005D48A4"/>
    <w:rsid w:val="005D48AD"/>
    <w:rsid w:val="005D48B4"/>
    <w:rsid w:val="005D4ACD"/>
    <w:rsid w:val="005D4D02"/>
    <w:rsid w:val="005D50D9"/>
    <w:rsid w:val="005D5345"/>
    <w:rsid w:val="005D5672"/>
    <w:rsid w:val="005D570B"/>
    <w:rsid w:val="005D576C"/>
    <w:rsid w:val="005D57D7"/>
    <w:rsid w:val="005D5A6E"/>
    <w:rsid w:val="005D5CEA"/>
    <w:rsid w:val="005D5EB9"/>
    <w:rsid w:val="005D5F10"/>
    <w:rsid w:val="005D5FE9"/>
    <w:rsid w:val="005D6058"/>
    <w:rsid w:val="005D606B"/>
    <w:rsid w:val="005D6136"/>
    <w:rsid w:val="005D6400"/>
    <w:rsid w:val="005D6416"/>
    <w:rsid w:val="005D6450"/>
    <w:rsid w:val="005D69D5"/>
    <w:rsid w:val="005D6AE4"/>
    <w:rsid w:val="005D6DE3"/>
    <w:rsid w:val="005D6EE8"/>
    <w:rsid w:val="005D6FC6"/>
    <w:rsid w:val="005D73B8"/>
    <w:rsid w:val="005D7572"/>
    <w:rsid w:val="005D78C3"/>
    <w:rsid w:val="005D793F"/>
    <w:rsid w:val="005D7AAF"/>
    <w:rsid w:val="005D7FD4"/>
    <w:rsid w:val="005E0182"/>
    <w:rsid w:val="005E0184"/>
    <w:rsid w:val="005E01D5"/>
    <w:rsid w:val="005E0437"/>
    <w:rsid w:val="005E0744"/>
    <w:rsid w:val="005E07DC"/>
    <w:rsid w:val="005E07F9"/>
    <w:rsid w:val="005E097A"/>
    <w:rsid w:val="005E09D1"/>
    <w:rsid w:val="005E0A31"/>
    <w:rsid w:val="005E0BDB"/>
    <w:rsid w:val="005E0D3D"/>
    <w:rsid w:val="005E0F32"/>
    <w:rsid w:val="005E0F62"/>
    <w:rsid w:val="005E11A4"/>
    <w:rsid w:val="005E1243"/>
    <w:rsid w:val="005E12D7"/>
    <w:rsid w:val="005E13B9"/>
    <w:rsid w:val="005E15FA"/>
    <w:rsid w:val="005E1780"/>
    <w:rsid w:val="005E1A21"/>
    <w:rsid w:val="005E1ABA"/>
    <w:rsid w:val="005E1E72"/>
    <w:rsid w:val="005E1EC0"/>
    <w:rsid w:val="005E21BD"/>
    <w:rsid w:val="005E23C8"/>
    <w:rsid w:val="005E2421"/>
    <w:rsid w:val="005E27A6"/>
    <w:rsid w:val="005E280A"/>
    <w:rsid w:val="005E2A98"/>
    <w:rsid w:val="005E2ACB"/>
    <w:rsid w:val="005E3011"/>
    <w:rsid w:val="005E38AE"/>
    <w:rsid w:val="005E3AB5"/>
    <w:rsid w:val="005E3B9B"/>
    <w:rsid w:val="005E3E36"/>
    <w:rsid w:val="005E3E71"/>
    <w:rsid w:val="005E3F9B"/>
    <w:rsid w:val="005E3FD4"/>
    <w:rsid w:val="005E4228"/>
    <w:rsid w:val="005E4434"/>
    <w:rsid w:val="005E46B5"/>
    <w:rsid w:val="005E470C"/>
    <w:rsid w:val="005E4776"/>
    <w:rsid w:val="005E47CA"/>
    <w:rsid w:val="005E4B08"/>
    <w:rsid w:val="005E4CB4"/>
    <w:rsid w:val="005E4E46"/>
    <w:rsid w:val="005E50FF"/>
    <w:rsid w:val="005E5327"/>
    <w:rsid w:val="005E5704"/>
    <w:rsid w:val="005E591C"/>
    <w:rsid w:val="005E5972"/>
    <w:rsid w:val="005E5B35"/>
    <w:rsid w:val="005E5DEF"/>
    <w:rsid w:val="005E5F3D"/>
    <w:rsid w:val="005E603B"/>
    <w:rsid w:val="005E61CC"/>
    <w:rsid w:val="005E64EE"/>
    <w:rsid w:val="005E65A1"/>
    <w:rsid w:val="005E660E"/>
    <w:rsid w:val="005E66CC"/>
    <w:rsid w:val="005E6D65"/>
    <w:rsid w:val="005E6DDE"/>
    <w:rsid w:val="005E6E50"/>
    <w:rsid w:val="005E6E75"/>
    <w:rsid w:val="005E7000"/>
    <w:rsid w:val="005E73D2"/>
    <w:rsid w:val="005E7590"/>
    <w:rsid w:val="005E76AA"/>
    <w:rsid w:val="005E7724"/>
    <w:rsid w:val="005E77CF"/>
    <w:rsid w:val="005E79D2"/>
    <w:rsid w:val="005E7BE2"/>
    <w:rsid w:val="005E7C4A"/>
    <w:rsid w:val="005E7D72"/>
    <w:rsid w:val="005E7E12"/>
    <w:rsid w:val="005F06AF"/>
    <w:rsid w:val="005F07E5"/>
    <w:rsid w:val="005F08C4"/>
    <w:rsid w:val="005F0909"/>
    <w:rsid w:val="005F091A"/>
    <w:rsid w:val="005F0985"/>
    <w:rsid w:val="005F09A2"/>
    <w:rsid w:val="005F0B38"/>
    <w:rsid w:val="005F0C5A"/>
    <w:rsid w:val="005F0DD3"/>
    <w:rsid w:val="005F0DED"/>
    <w:rsid w:val="005F10FF"/>
    <w:rsid w:val="005F1111"/>
    <w:rsid w:val="005F134B"/>
    <w:rsid w:val="005F1445"/>
    <w:rsid w:val="005F1491"/>
    <w:rsid w:val="005F14AB"/>
    <w:rsid w:val="005F166A"/>
    <w:rsid w:val="005F1736"/>
    <w:rsid w:val="005F1746"/>
    <w:rsid w:val="005F18DD"/>
    <w:rsid w:val="005F192C"/>
    <w:rsid w:val="005F1B64"/>
    <w:rsid w:val="005F21B8"/>
    <w:rsid w:val="005F22FB"/>
    <w:rsid w:val="005F22FD"/>
    <w:rsid w:val="005F2603"/>
    <w:rsid w:val="005F2826"/>
    <w:rsid w:val="005F2D9F"/>
    <w:rsid w:val="005F2E12"/>
    <w:rsid w:val="005F2E22"/>
    <w:rsid w:val="005F2E35"/>
    <w:rsid w:val="005F3130"/>
    <w:rsid w:val="005F31CC"/>
    <w:rsid w:val="005F3311"/>
    <w:rsid w:val="005F39FB"/>
    <w:rsid w:val="005F3A30"/>
    <w:rsid w:val="005F3E01"/>
    <w:rsid w:val="005F3F07"/>
    <w:rsid w:val="005F4182"/>
    <w:rsid w:val="005F433F"/>
    <w:rsid w:val="005F4440"/>
    <w:rsid w:val="005F4473"/>
    <w:rsid w:val="005F45BC"/>
    <w:rsid w:val="005F45BF"/>
    <w:rsid w:val="005F4633"/>
    <w:rsid w:val="005F4794"/>
    <w:rsid w:val="005F4ADF"/>
    <w:rsid w:val="005F4EEE"/>
    <w:rsid w:val="005F4F6B"/>
    <w:rsid w:val="005F4FF6"/>
    <w:rsid w:val="005F500B"/>
    <w:rsid w:val="005F506E"/>
    <w:rsid w:val="005F51D8"/>
    <w:rsid w:val="005F5404"/>
    <w:rsid w:val="005F5965"/>
    <w:rsid w:val="005F5C72"/>
    <w:rsid w:val="005F5C9B"/>
    <w:rsid w:val="005F5CA8"/>
    <w:rsid w:val="005F5D6A"/>
    <w:rsid w:val="005F61A9"/>
    <w:rsid w:val="005F6221"/>
    <w:rsid w:val="005F6725"/>
    <w:rsid w:val="005F6788"/>
    <w:rsid w:val="005F6FEB"/>
    <w:rsid w:val="005F70EC"/>
    <w:rsid w:val="005F74D7"/>
    <w:rsid w:val="005F77E1"/>
    <w:rsid w:val="005F784D"/>
    <w:rsid w:val="005F7F69"/>
    <w:rsid w:val="00600496"/>
    <w:rsid w:val="00600555"/>
    <w:rsid w:val="00600629"/>
    <w:rsid w:val="00600767"/>
    <w:rsid w:val="00600964"/>
    <w:rsid w:val="00600CC6"/>
    <w:rsid w:val="00600CD2"/>
    <w:rsid w:val="00600DC9"/>
    <w:rsid w:val="00600F4C"/>
    <w:rsid w:val="006011A6"/>
    <w:rsid w:val="006011A8"/>
    <w:rsid w:val="00601251"/>
    <w:rsid w:val="0060125E"/>
    <w:rsid w:val="00601429"/>
    <w:rsid w:val="006014AA"/>
    <w:rsid w:val="00601521"/>
    <w:rsid w:val="00601704"/>
    <w:rsid w:val="0060180B"/>
    <w:rsid w:val="0060188C"/>
    <w:rsid w:val="00601E26"/>
    <w:rsid w:val="00601FE8"/>
    <w:rsid w:val="006020AE"/>
    <w:rsid w:val="006022BA"/>
    <w:rsid w:val="006024D5"/>
    <w:rsid w:val="006024EF"/>
    <w:rsid w:val="00602529"/>
    <w:rsid w:val="006027EE"/>
    <w:rsid w:val="0060289D"/>
    <w:rsid w:val="00602933"/>
    <w:rsid w:val="0060314E"/>
    <w:rsid w:val="0060327C"/>
    <w:rsid w:val="00603319"/>
    <w:rsid w:val="00603506"/>
    <w:rsid w:val="006038B4"/>
    <w:rsid w:val="00603E3B"/>
    <w:rsid w:val="00603F82"/>
    <w:rsid w:val="00603F8A"/>
    <w:rsid w:val="006040FB"/>
    <w:rsid w:val="00604140"/>
    <w:rsid w:val="0060417A"/>
    <w:rsid w:val="00604785"/>
    <w:rsid w:val="0060489F"/>
    <w:rsid w:val="00604AA2"/>
    <w:rsid w:val="00604D0D"/>
    <w:rsid w:val="00604E7D"/>
    <w:rsid w:val="00604F0A"/>
    <w:rsid w:val="00604F34"/>
    <w:rsid w:val="00605091"/>
    <w:rsid w:val="0060550F"/>
    <w:rsid w:val="00605763"/>
    <w:rsid w:val="00605822"/>
    <w:rsid w:val="006058E9"/>
    <w:rsid w:val="00605BB5"/>
    <w:rsid w:val="00605C50"/>
    <w:rsid w:val="00605CA7"/>
    <w:rsid w:val="00605F0B"/>
    <w:rsid w:val="0060610F"/>
    <w:rsid w:val="00606407"/>
    <w:rsid w:val="006065B6"/>
    <w:rsid w:val="006066C8"/>
    <w:rsid w:val="00606884"/>
    <w:rsid w:val="00606C2D"/>
    <w:rsid w:val="00606D9E"/>
    <w:rsid w:val="00606DAA"/>
    <w:rsid w:val="00606DB0"/>
    <w:rsid w:val="00606E92"/>
    <w:rsid w:val="00607011"/>
    <w:rsid w:val="0060725A"/>
    <w:rsid w:val="0060726B"/>
    <w:rsid w:val="00607310"/>
    <w:rsid w:val="00607402"/>
    <w:rsid w:val="00607425"/>
    <w:rsid w:val="006078BD"/>
    <w:rsid w:val="00607ABA"/>
    <w:rsid w:val="00607B8C"/>
    <w:rsid w:val="00607DF2"/>
    <w:rsid w:val="00607F29"/>
    <w:rsid w:val="006100C1"/>
    <w:rsid w:val="00610169"/>
    <w:rsid w:val="006101BD"/>
    <w:rsid w:val="00610360"/>
    <w:rsid w:val="006108D1"/>
    <w:rsid w:val="0061093D"/>
    <w:rsid w:val="00610BE3"/>
    <w:rsid w:val="00610BF6"/>
    <w:rsid w:val="00610CD3"/>
    <w:rsid w:val="00610CE2"/>
    <w:rsid w:val="00610FC4"/>
    <w:rsid w:val="006110AD"/>
    <w:rsid w:val="00611135"/>
    <w:rsid w:val="006111B8"/>
    <w:rsid w:val="006112CF"/>
    <w:rsid w:val="006114BF"/>
    <w:rsid w:val="006114C2"/>
    <w:rsid w:val="00611711"/>
    <w:rsid w:val="006119B7"/>
    <w:rsid w:val="006119C2"/>
    <w:rsid w:val="00611C98"/>
    <w:rsid w:val="00611E55"/>
    <w:rsid w:val="006120FA"/>
    <w:rsid w:val="00612109"/>
    <w:rsid w:val="00612135"/>
    <w:rsid w:val="00612413"/>
    <w:rsid w:val="0061245F"/>
    <w:rsid w:val="00612483"/>
    <w:rsid w:val="0061264B"/>
    <w:rsid w:val="00612711"/>
    <w:rsid w:val="0061274A"/>
    <w:rsid w:val="006127F0"/>
    <w:rsid w:val="00612A2E"/>
    <w:rsid w:val="00612BEE"/>
    <w:rsid w:val="00612C40"/>
    <w:rsid w:val="00612D05"/>
    <w:rsid w:val="00612E46"/>
    <w:rsid w:val="00613061"/>
    <w:rsid w:val="00613221"/>
    <w:rsid w:val="00613247"/>
    <w:rsid w:val="006135FD"/>
    <w:rsid w:val="006136E6"/>
    <w:rsid w:val="0061384B"/>
    <w:rsid w:val="00613A05"/>
    <w:rsid w:val="00613A33"/>
    <w:rsid w:val="00613B23"/>
    <w:rsid w:val="00613C0A"/>
    <w:rsid w:val="00613C4F"/>
    <w:rsid w:val="00613DBC"/>
    <w:rsid w:val="00613E27"/>
    <w:rsid w:val="0061401C"/>
    <w:rsid w:val="00614297"/>
    <w:rsid w:val="006143E5"/>
    <w:rsid w:val="006147B1"/>
    <w:rsid w:val="00614938"/>
    <w:rsid w:val="006150A2"/>
    <w:rsid w:val="0061520A"/>
    <w:rsid w:val="00615C2D"/>
    <w:rsid w:val="00615D13"/>
    <w:rsid w:val="00616014"/>
    <w:rsid w:val="0061639E"/>
    <w:rsid w:val="00616463"/>
    <w:rsid w:val="0061651C"/>
    <w:rsid w:val="0061657E"/>
    <w:rsid w:val="00616799"/>
    <w:rsid w:val="00616DEF"/>
    <w:rsid w:val="00616FA0"/>
    <w:rsid w:val="006170C8"/>
    <w:rsid w:val="0061728E"/>
    <w:rsid w:val="0061754D"/>
    <w:rsid w:val="0061761A"/>
    <w:rsid w:val="00617956"/>
    <w:rsid w:val="00617C63"/>
    <w:rsid w:val="00617CEF"/>
    <w:rsid w:val="00617DD4"/>
    <w:rsid w:val="00617E30"/>
    <w:rsid w:val="00620097"/>
    <w:rsid w:val="00620216"/>
    <w:rsid w:val="00620553"/>
    <w:rsid w:val="0062066C"/>
    <w:rsid w:val="00620691"/>
    <w:rsid w:val="006206DC"/>
    <w:rsid w:val="0062071A"/>
    <w:rsid w:val="006208D5"/>
    <w:rsid w:val="00620A67"/>
    <w:rsid w:val="00620B0A"/>
    <w:rsid w:val="00620C13"/>
    <w:rsid w:val="00621184"/>
    <w:rsid w:val="00621308"/>
    <w:rsid w:val="00621585"/>
    <w:rsid w:val="006219E7"/>
    <w:rsid w:val="00621B0C"/>
    <w:rsid w:val="00621C68"/>
    <w:rsid w:val="00621CA7"/>
    <w:rsid w:val="00621CCD"/>
    <w:rsid w:val="00621EBA"/>
    <w:rsid w:val="00621FC1"/>
    <w:rsid w:val="00622576"/>
    <w:rsid w:val="006226B8"/>
    <w:rsid w:val="0062274E"/>
    <w:rsid w:val="006227CD"/>
    <w:rsid w:val="00622A56"/>
    <w:rsid w:val="00622E96"/>
    <w:rsid w:val="00622FA8"/>
    <w:rsid w:val="006232AF"/>
    <w:rsid w:val="00623386"/>
    <w:rsid w:val="006234AA"/>
    <w:rsid w:val="0062374B"/>
    <w:rsid w:val="00623A00"/>
    <w:rsid w:val="00623D29"/>
    <w:rsid w:val="00623EB5"/>
    <w:rsid w:val="00623ED7"/>
    <w:rsid w:val="0062449C"/>
    <w:rsid w:val="0062478C"/>
    <w:rsid w:val="0062481C"/>
    <w:rsid w:val="00624A53"/>
    <w:rsid w:val="00624A6D"/>
    <w:rsid w:val="00624ECA"/>
    <w:rsid w:val="00625042"/>
    <w:rsid w:val="006251C5"/>
    <w:rsid w:val="00625533"/>
    <w:rsid w:val="0062557B"/>
    <w:rsid w:val="00625787"/>
    <w:rsid w:val="006259D3"/>
    <w:rsid w:val="00625A30"/>
    <w:rsid w:val="00625B54"/>
    <w:rsid w:val="00625EC9"/>
    <w:rsid w:val="00625F94"/>
    <w:rsid w:val="006261AF"/>
    <w:rsid w:val="006265DD"/>
    <w:rsid w:val="006265FE"/>
    <w:rsid w:val="00626885"/>
    <w:rsid w:val="006268A6"/>
    <w:rsid w:val="00626C29"/>
    <w:rsid w:val="00626CC2"/>
    <w:rsid w:val="00626CE2"/>
    <w:rsid w:val="00626D64"/>
    <w:rsid w:val="00626D69"/>
    <w:rsid w:val="00626E73"/>
    <w:rsid w:val="0062717C"/>
    <w:rsid w:val="006274B2"/>
    <w:rsid w:val="006276E0"/>
    <w:rsid w:val="00627793"/>
    <w:rsid w:val="00627ACD"/>
    <w:rsid w:val="00627CE2"/>
    <w:rsid w:val="00627CEA"/>
    <w:rsid w:val="00627D66"/>
    <w:rsid w:val="00627D74"/>
    <w:rsid w:val="00627DE2"/>
    <w:rsid w:val="00627E22"/>
    <w:rsid w:val="00627FA0"/>
    <w:rsid w:val="00630189"/>
    <w:rsid w:val="0063045E"/>
    <w:rsid w:val="00630466"/>
    <w:rsid w:val="006309D5"/>
    <w:rsid w:val="00630A98"/>
    <w:rsid w:val="00630CB6"/>
    <w:rsid w:val="00630E5B"/>
    <w:rsid w:val="00630FD7"/>
    <w:rsid w:val="00631103"/>
    <w:rsid w:val="0063111A"/>
    <w:rsid w:val="00631178"/>
    <w:rsid w:val="006312FD"/>
    <w:rsid w:val="0063134D"/>
    <w:rsid w:val="006313C0"/>
    <w:rsid w:val="00631BCD"/>
    <w:rsid w:val="00631E11"/>
    <w:rsid w:val="00631EFE"/>
    <w:rsid w:val="00632135"/>
    <w:rsid w:val="00632253"/>
    <w:rsid w:val="006322C2"/>
    <w:rsid w:val="00632490"/>
    <w:rsid w:val="0063272A"/>
    <w:rsid w:val="0063293A"/>
    <w:rsid w:val="006329FE"/>
    <w:rsid w:val="00632B37"/>
    <w:rsid w:val="006333CA"/>
    <w:rsid w:val="00633419"/>
    <w:rsid w:val="0063355A"/>
    <w:rsid w:val="006338FA"/>
    <w:rsid w:val="00633992"/>
    <w:rsid w:val="00633A95"/>
    <w:rsid w:val="00633AAE"/>
    <w:rsid w:val="00633B2F"/>
    <w:rsid w:val="00633C30"/>
    <w:rsid w:val="00633D2C"/>
    <w:rsid w:val="00633E53"/>
    <w:rsid w:val="00634125"/>
    <w:rsid w:val="0063427B"/>
    <w:rsid w:val="00634873"/>
    <w:rsid w:val="00634962"/>
    <w:rsid w:val="006349C5"/>
    <w:rsid w:val="00634AF8"/>
    <w:rsid w:val="00634B97"/>
    <w:rsid w:val="00634F92"/>
    <w:rsid w:val="0063502B"/>
    <w:rsid w:val="0063517F"/>
    <w:rsid w:val="006352D9"/>
    <w:rsid w:val="0063534D"/>
    <w:rsid w:val="00635503"/>
    <w:rsid w:val="00635555"/>
    <w:rsid w:val="006355F4"/>
    <w:rsid w:val="0063568C"/>
    <w:rsid w:val="00635746"/>
    <w:rsid w:val="00635897"/>
    <w:rsid w:val="00635D41"/>
    <w:rsid w:val="00635D62"/>
    <w:rsid w:val="00636188"/>
    <w:rsid w:val="0063629B"/>
    <w:rsid w:val="006364E7"/>
    <w:rsid w:val="006365C1"/>
    <w:rsid w:val="00636771"/>
    <w:rsid w:val="006367DB"/>
    <w:rsid w:val="00636ABB"/>
    <w:rsid w:val="00636D96"/>
    <w:rsid w:val="00636E21"/>
    <w:rsid w:val="00636F53"/>
    <w:rsid w:val="00637A92"/>
    <w:rsid w:val="00637FE3"/>
    <w:rsid w:val="006401B1"/>
    <w:rsid w:val="0064066F"/>
    <w:rsid w:val="006406B7"/>
    <w:rsid w:val="006406EF"/>
    <w:rsid w:val="00640943"/>
    <w:rsid w:val="006409F6"/>
    <w:rsid w:val="00640D15"/>
    <w:rsid w:val="00640DAA"/>
    <w:rsid w:val="00640EE2"/>
    <w:rsid w:val="00640F0A"/>
    <w:rsid w:val="0064117D"/>
    <w:rsid w:val="00641211"/>
    <w:rsid w:val="00641599"/>
    <w:rsid w:val="006415D5"/>
    <w:rsid w:val="0064176F"/>
    <w:rsid w:val="0064178C"/>
    <w:rsid w:val="00641971"/>
    <w:rsid w:val="00641B14"/>
    <w:rsid w:val="00641CF6"/>
    <w:rsid w:val="00641F87"/>
    <w:rsid w:val="00641FF8"/>
    <w:rsid w:val="0064230A"/>
    <w:rsid w:val="006423AD"/>
    <w:rsid w:val="0064250E"/>
    <w:rsid w:val="00642629"/>
    <w:rsid w:val="00642754"/>
    <w:rsid w:val="00642992"/>
    <w:rsid w:val="00642CE4"/>
    <w:rsid w:val="00642E27"/>
    <w:rsid w:val="00642F67"/>
    <w:rsid w:val="00643170"/>
    <w:rsid w:val="006431DC"/>
    <w:rsid w:val="00643440"/>
    <w:rsid w:val="006435F2"/>
    <w:rsid w:val="00643660"/>
    <w:rsid w:val="006439A8"/>
    <w:rsid w:val="006439CA"/>
    <w:rsid w:val="006439ED"/>
    <w:rsid w:val="00643ACE"/>
    <w:rsid w:val="00643AD0"/>
    <w:rsid w:val="00643CAB"/>
    <w:rsid w:val="00643E40"/>
    <w:rsid w:val="0064455A"/>
    <w:rsid w:val="006445C2"/>
    <w:rsid w:val="0064480D"/>
    <w:rsid w:val="00644880"/>
    <w:rsid w:val="0064490B"/>
    <w:rsid w:val="00644979"/>
    <w:rsid w:val="00644B4C"/>
    <w:rsid w:val="00644E7D"/>
    <w:rsid w:val="00644F98"/>
    <w:rsid w:val="0064517D"/>
    <w:rsid w:val="006452A8"/>
    <w:rsid w:val="006452E3"/>
    <w:rsid w:val="0064543F"/>
    <w:rsid w:val="0064575E"/>
    <w:rsid w:val="00645992"/>
    <w:rsid w:val="00645A33"/>
    <w:rsid w:val="00645BBE"/>
    <w:rsid w:val="00645C41"/>
    <w:rsid w:val="00645C82"/>
    <w:rsid w:val="00645E73"/>
    <w:rsid w:val="00645EFF"/>
    <w:rsid w:val="00646129"/>
    <w:rsid w:val="006461D1"/>
    <w:rsid w:val="006463E2"/>
    <w:rsid w:val="00646481"/>
    <w:rsid w:val="00646503"/>
    <w:rsid w:val="0064667D"/>
    <w:rsid w:val="00646776"/>
    <w:rsid w:val="0064695A"/>
    <w:rsid w:val="00646D3D"/>
    <w:rsid w:val="00646E42"/>
    <w:rsid w:val="00646FE3"/>
    <w:rsid w:val="0064732B"/>
    <w:rsid w:val="006475FD"/>
    <w:rsid w:val="0064798C"/>
    <w:rsid w:val="00647D1E"/>
    <w:rsid w:val="00647FEB"/>
    <w:rsid w:val="00650168"/>
    <w:rsid w:val="006502E4"/>
    <w:rsid w:val="00650315"/>
    <w:rsid w:val="00650393"/>
    <w:rsid w:val="006503CE"/>
    <w:rsid w:val="00650428"/>
    <w:rsid w:val="006507A5"/>
    <w:rsid w:val="00650855"/>
    <w:rsid w:val="00650869"/>
    <w:rsid w:val="00650B8E"/>
    <w:rsid w:val="00650E6F"/>
    <w:rsid w:val="00650F33"/>
    <w:rsid w:val="00650FC3"/>
    <w:rsid w:val="00651015"/>
    <w:rsid w:val="0065109B"/>
    <w:rsid w:val="006511B5"/>
    <w:rsid w:val="006514FD"/>
    <w:rsid w:val="00651703"/>
    <w:rsid w:val="00651754"/>
    <w:rsid w:val="006518EF"/>
    <w:rsid w:val="006519F7"/>
    <w:rsid w:val="00651A4D"/>
    <w:rsid w:val="00651A5D"/>
    <w:rsid w:val="00651B65"/>
    <w:rsid w:val="00651FF7"/>
    <w:rsid w:val="006522BF"/>
    <w:rsid w:val="00652342"/>
    <w:rsid w:val="00652470"/>
    <w:rsid w:val="0065248B"/>
    <w:rsid w:val="00652566"/>
    <w:rsid w:val="0065276A"/>
    <w:rsid w:val="006528BC"/>
    <w:rsid w:val="006528EF"/>
    <w:rsid w:val="00652B09"/>
    <w:rsid w:val="00652B65"/>
    <w:rsid w:val="00652C1C"/>
    <w:rsid w:val="00652C74"/>
    <w:rsid w:val="00652D1F"/>
    <w:rsid w:val="00652FE6"/>
    <w:rsid w:val="00653037"/>
    <w:rsid w:val="006532EE"/>
    <w:rsid w:val="0065334C"/>
    <w:rsid w:val="00653517"/>
    <w:rsid w:val="00653A2F"/>
    <w:rsid w:val="00653AA6"/>
    <w:rsid w:val="00653B17"/>
    <w:rsid w:val="006545B1"/>
    <w:rsid w:val="0065468C"/>
    <w:rsid w:val="00654A0A"/>
    <w:rsid w:val="00654B63"/>
    <w:rsid w:val="00654DE5"/>
    <w:rsid w:val="00655085"/>
    <w:rsid w:val="00655166"/>
    <w:rsid w:val="006553B6"/>
    <w:rsid w:val="0065540C"/>
    <w:rsid w:val="00655457"/>
    <w:rsid w:val="006555FA"/>
    <w:rsid w:val="006556AE"/>
    <w:rsid w:val="0065588E"/>
    <w:rsid w:val="006558C1"/>
    <w:rsid w:val="00655A25"/>
    <w:rsid w:val="00655B6F"/>
    <w:rsid w:val="00655F00"/>
    <w:rsid w:val="00655F07"/>
    <w:rsid w:val="00655FF8"/>
    <w:rsid w:val="0065608C"/>
    <w:rsid w:val="0065611F"/>
    <w:rsid w:val="0065617A"/>
    <w:rsid w:val="006561AF"/>
    <w:rsid w:val="006561C8"/>
    <w:rsid w:val="00656603"/>
    <w:rsid w:val="0065677E"/>
    <w:rsid w:val="006568D9"/>
    <w:rsid w:val="00656B60"/>
    <w:rsid w:val="00656BA0"/>
    <w:rsid w:val="00657481"/>
    <w:rsid w:val="006574AC"/>
    <w:rsid w:val="00657650"/>
    <w:rsid w:val="006576C3"/>
    <w:rsid w:val="006577BE"/>
    <w:rsid w:val="0065798E"/>
    <w:rsid w:val="00657A0E"/>
    <w:rsid w:val="00657CD8"/>
    <w:rsid w:val="00657E6A"/>
    <w:rsid w:val="00657E88"/>
    <w:rsid w:val="00660004"/>
    <w:rsid w:val="00660057"/>
    <w:rsid w:val="00660206"/>
    <w:rsid w:val="0066058C"/>
    <w:rsid w:val="006609FB"/>
    <w:rsid w:val="00660A42"/>
    <w:rsid w:val="00660B2A"/>
    <w:rsid w:val="00660E33"/>
    <w:rsid w:val="00660EC1"/>
    <w:rsid w:val="00660FDB"/>
    <w:rsid w:val="006612A6"/>
    <w:rsid w:val="006614ED"/>
    <w:rsid w:val="00661557"/>
    <w:rsid w:val="0066183E"/>
    <w:rsid w:val="006618F6"/>
    <w:rsid w:val="00661952"/>
    <w:rsid w:val="00661A7A"/>
    <w:rsid w:val="00661B46"/>
    <w:rsid w:val="00661CC9"/>
    <w:rsid w:val="00661CE4"/>
    <w:rsid w:val="00661F21"/>
    <w:rsid w:val="00661F6C"/>
    <w:rsid w:val="0066224C"/>
    <w:rsid w:val="00662302"/>
    <w:rsid w:val="00662392"/>
    <w:rsid w:val="006625E5"/>
    <w:rsid w:val="00662681"/>
    <w:rsid w:val="006627FB"/>
    <w:rsid w:val="00662A05"/>
    <w:rsid w:val="00662A71"/>
    <w:rsid w:val="00662D3E"/>
    <w:rsid w:val="00662DC3"/>
    <w:rsid w:val="00662F56"/>
    <w:rsid w:val="00663098"/>
    <w:rsid w:val="00663194"/>
    <w:rsid w:val="006632B2"/>
    <w:rsid w:val="00663353"/>
    <w:rsid w:val="00663357"/>
    <w:rsid w:val="00663447"/>
    <w:rsid w:val="0066355D"/>
    <w:rsid w:val="00663648"/>
    <w:rsid w:val="00663AB1"/>
    <w:rsid w:val="00663BF8"/>
    <w:rsid w:val="00663C1B"/>
    <w:rsid w:val="00663C8E"/>
    <w:rsid w:val="00663F2C"/>
    <w:rsid w:val="00663F8C"/>
    <w:rsid w:val="006640C1"/>
    <w:rsid w:val="0066425C"/>
    <w:rsid w:val="0066431C"/>
    <w:rsid w:val="006643ED"/>
    <w:rsid w:val="00664407"/>
    <w:rsid w:val="0066441D"/>
    <w:rsid w:val="006644EB"/>
    <w:rsid w:val="00664522"/>
    <w:rsid w:val="00664958"/>
    <w:rsid w:val="006649BD"/>
    <w:rsid w:val="00664AD0"/>
    <w:rsid w:val="00664C48"/>
    <w:rsid w:val="00664E14"/>
    <w:rsid w:val="00664F58"/>
    <w:rsid w:val="006650EA"/>
    <w:rsid w:val="00665225"/>
    <w:rsid w:val="006654F6"/>
    <w:rsid w:val="00665660"/>
    <w:rsid w:val="006656AD"/>
    <w:rsid w:val="0066572F"/>
    <w:rsid w:val="00665808"/>
    <w:rsid w:val="0066588C"/>
    <w:rsid w:val="006658BC"/>
    <w:rsid w:val="00665E14"/>
    <w:rsid w:val="00666985"/>
    <w:rsid w:val="00666C9B"/>
    <w:rsid w:val="00666DFC"/>
    <w:rsid w:val="00666FDE"/>
    <w:rsid w:val="006670C6"/>
    <w:rsid w:val="00667732"/>
    <w:rsid w:val="00667AD5"/>
    <w:rsid w:val="00667E32"/>
    <w:rsid w:val="00667ED6"/>
    <w:rsid w:val="00670261"/>
    <w:rsid w:val="0067030A"/>
    <w:rsid w:val="006705AA"/>
    <w:rsid w:val="00670750"/>
    <w:rsid w:val="006707C2"/>
    <w:rsid w:val="00670D59"/>
    <w:rsid w:val="00670ECC"/>
    <w:rsid w:val="00671265"/>
    <w:rsid w:val="00671440"/>
    <w:rsid w:val="0067177C"/>
    <w:rsid w:val="00671A0D"/>
    <w:rsid w:val="00671AB8"/>
    <w:rsid w:val="00671C58"/>
    <w:rsid w:val="00671E2F"/>
    <w:rsid w:val="00671E94"/>
    <w:rsid w:val="00671F1A"/>
    <w:rsid w:val="00671F64"/>
    <w:rsid w:val="00671F7F"/>
    <w:rsid w:val="00672036"/>
    <w:rsid w:val="00672151"/>
    <w:rsid w:val="006721EF"/>
    <w:rsid w:val="0067241A"/>
    <w:rsid w:val="0067249B"/>
    <w:rsid w:val="0067252B"/>
    <w:rsid w:val="0067259A"/>
    <w:rsid w:val="00672760"/>
    <w:rsid w:val="006727F2"/>
    <w:rsid w:val="00672860"/>
    <w:rsid w:val="006729B7"/>
    <w:rsid w:val="00672AC6"/>
    <w:rsid w:val="00672BF8"/>
    <w:rsid w:val="00672CAE"/>
    <w:rsid w:val="00672CB6"/>
    <w:rsid w:val="00672DB8"/>
    <w:rsid w:val="00672F52"/>
    <w:rsid w:val="0067308F"/>
    <w:rsid w:val="00673152"/>
    <w:rsid w:val="00673366"/>
    <w:rsid w:val="00673410"/>
    <w:rsid w:val="0067344F"/>
    <w:rsid w:val="00673468"/>
    <w:rsid w:val="006736BA"/>
    <w:rsid w:val="0067397E"/>
    <w:rsid w:val="00673AE6"/>
    <w:rsid w:val="00673C34"/>
    <w:rsid w:val="00673EB8"/>
    <w:rsid w:val="00673EE0"/>
    <w:rsid w:val="0067404D"/>
    <w:rsid w:val="006740D7"/>
    <w:rsid w:val="0067415B"/>
    <w:rsid w:val="006741DC"/>
    <w:rsid w:val="00674416"/>
    <w:rsid w:val="00674436"/>
    <w:rsid w:val="00674771"/>
    <w:rsid w:val="006749DF"/>
    <w:rsid w:val="00674A08"/>
    <w:rsid w:val="00674B45"/>
    <w:rsid w:val="00674BAD"/>
    <w:rsid w:val="00674BB9"/>
    <w:rsid w:val="00674CBC"/>
    <w:rsid w:val="00674D4B"/>
    <w:rsid w:val="00674E3A"/>
    <w:rsid w:val="00674F56"/>
    <w:rsid w:val="0067502A"/>
    <w:rsid w:val="006750FB"/>
    <w:rsid w:val="0067523C"/>
    <w:rsid w:val="00675298"/>
    <w:rsid w:val="006753FF"/>
    <w:rsid w:val="0067581E"/>
    <w:rsid w:val="00675B95"/>
    <w:rsid w:val="00675BF9"/>
    <w:rsid w:val="00675D43"/>
    <w:rsid w:val="00675E10"/>
    <w:rsid w:val="00675F50"/>
    <w:rsid w:val="006760B9"/>
    <w:rsid w:val="006760D2"/>
    <w:rsid w:val="00676120"/>
    <w:rsid w:val="006764B8"/>
    <w:rsid w:val="00676560"/>
    <w:rsid w:val="006766EE"/>
    <w:rsid w:val="00676914"/>
    <w:rsid w:val="00676C0B"/>
    <w:rsid w:val="00676D4B"/>
    <w:rsid w:val="00676E50"/>
    <w:rsid w:val="00676E5C"/>
    <w:rsid w:val="00677153"/>
    <w:rsid w:val="00677278"/>
    <w:rsid w:val="00677304"/>
    <w:rsid w:val="00677320"/>
    <w:rsid w:val="0067748D"/>
    <w:rsid w:val="00677493"/>
    <w:rsid w:val="0067761A"/>
    <w:rsid w:val="00677A0C"/>
    <w:rsid w:val="00677D90"/>
    <w:rsid w:val="00677DB8"/>
    <w:rsid w:val="00680010"/>
    <w:rsid w:val="00680050"/>
    <w:rsid w:val="00680362"/>
    <w:rsid w:val="006804F7"/>
    <w:rsid w:val="00680625"/>
    <w:rsid w:val="0068074C"/>
    <w:rsid w:val="00680B54"/>
    <w:rsid w:val="00680BBD"/>
    <w:rsid w:val="00680BFB"/>
    <w:rsid w:val="00680C53"/>
    <w:rsid w:val="00680C5C"/>
    <w:rsid w:val="00680CA0"/>
    <w:rsid w:val="00680F88"/>
    <w:rsid w:val="00681079"/>
    <w:rsid w:val="00681164"/>
    <w:rsid w:val="0068116C"/>
    <w:rsid w:val="00681202"/>
    <w:rsid w:val="00681614"/>
    <w:rsid w:val="00681751"/>
    <w:rsid w:val="006818AE"/>
    <w:rsid w:val="00681A22"/>
    <w:rsid w:val="00681B00"/>
    <w:rsid w:val="00681CBE"/>
    <w:rsid w:val="00681EC8"/>
    <w:rsid w:val="00681F31"/>
    <w:rsid w:val="0068242D"/>
    <w:rsid w:val="00682518"/>
    <w:rsid w:val="006825F7"/>
    <w:rsid w:val="00682885"/>
    <w:rsid w:val="00682947"/>
    <w:rsid w:val="00682A9C"/>
    <w:rsid w:val="00682B0A"/>
    <w:rsid w:val="00682F68"/>
    <w:rsid w:val="0068308D"/>
    <w:rsid w:val="00683331"/>
    <w:rsid w:val="006833B7"/>
    <w:rsid w:val="0068340E"/>
    <w:rsid w:val="00683553"/>
    <w:rsid w:val="00683592"/>
    <w:rsid w:val="0068366E"/>
    <w:rsid w:val="006838B1"/>
    <w:rsid w:val="0068395B"/>
    <w:rsid w:val="00683B57"/>
    <w:rsid w:val="00683BCC"/>
    <w:rsid w:val="00683E50"/>
    <w:rsid w:val="00683FE0"/>
    <w:rsid w:val="00684113"/>
    <w:rsid w:val="00684184"/>
    <w:rsid w:val="006841C0"/>
    <w:rsid w:val="0068427F"/>
    <w:rsid w:val="006843D3"/>
    <w:rsid w:val="00684437"/>
    <w:rsid w:val="006844F2"/>
    <w:rsid w:val="00684554"/>
    <w:rsid w:val="006845DE"/>
    <w:rsid w:val="006848D4"/>
    <w:rsid w:val="00684BAE"/>
    <w:rsid w:val="00684E63"/>
    <w:rsid w:val="00685312"/>
    <w:rsid w:val="00685487"/>
    <w:rsid w:val="006855CF"/>
    <w:rsid w:val="00685913"/>
    <w:rsid w:val="006859F6"/>
    <w:rsid w:val="00685BD6"/>
    <w:rsid w:val="00685D6B"/>
    <w:rsid w:val="00685ECD"/>
    <w:rsid w:val="00685F6A"/>
    <w:rsid w:val="00685F8E"/>
    <w:rsid w:val="00685FEC"/>
    <w:rsid w:val="00686000"/>
    <w:rsid w:val="006860E3"/>
    <w:rsid w:val="006862E4"/>
    <w:rsid w:val="00686679"/>
    <w:rsid w:val="00686871"/>
    <w:rsid w:val="006868C3"/>
    <w:rsid w:val="006868DF"/>
    <w:rsid w:val="006868EC"/>
    <w:rsid w:val="00686AA9"/>
    <w:rsid w:val="00686ED6"/>
    <w:rsid w:val="00687013"/>
    <w:rsid w:val="00687118"/>
    <w:rsid w:val="00687178"/>
    <w:rsid w:val="006872EE"/>
    <w:rsid w:val="00687466"/>
    <w:rsid w:val="006874A8"/>
    <w:rsid w:val="006874E6"/>
    <w:rsid w:val="0068751A"/>
    <w:rsid w:val="00687655"/>
    <w:rsid w:val="00690054"/>
    <w:rsid w:val="00690163"/>
    <w:rsid w:val="00690435"/>
    <w:rsid w:val="006906B9"/>
    <w:rsid w:val="006907FE"/>
    <w:rsid w:val="00690892"/>
    <w:rsid w:val="00690948"/>
    <w:rsid w:val="00690B91"/>
    <w:rsid w:val="00690BC8"/>
    <w:rsid w:val="00690CBE"/>
    <w:rsid w:val="00690CFA"/>
    <w:rsid w:val="00690E93"/>
    <w:rsid w:val="006910CA"/>
    <w:rsid w:val="006913FB"/>
    <w:rsid w:val="00691426"/>
    <w:rsid w:val="00691598"/>
    <w:rsid w:val="006917B8"/>
    <w:rsid w:val="006918FD"/>
    <w:rsid w:val="00691EC2"/>
    <w:rsid w:val="0069201C"/>
    <w:rsid w:val="00692045"/>
    <w:rsid w:val="006920A4"/>
    <w:rsid w:val="0069263C"/>
    <w:rsid w:val="0069272A"/>
    <w:rsid w:val="00692A43"/>
    <w:rsid w:val="00692ACB"/>
    <w:rsid w:val="00692B0F"/>
    <w:rsid w:val="00692B1E"/>
    <w:rsid w:val="00692D93"/>
    <w:rsid w:val="006932D0"/>
    <w:rsid w:val="0069366E"/>
    <w:rsid w:val="00693768"/>
    <w:rsid w:val="00693786"/>
    <w:rsid w:val="00693913"/>
    <w:rsid w:val="00693B9B"/>
    <w:rsid w:val="00693D8B"/>
    <w:rsid w:val="00693E81"/>
    <w:rsid w:val="00693EDB"/>
    <w:rsid w:val="00694095"/>
    <w:rsid w:val="00694162"/>
    <w:rsid w:val="006943D5"/>
    <w:rsid w:val="00694659"/>
    <w:rsid w:val="0069471F"/>
    <w:rsid w:val="00694768"/>
    <w:rsid w:val="0069492F"/>
    <w:rsid w:val="00694BEA"/>
    <w:rsid w:val="00694CC7"/>
    <w:rsid w:val="00694D97"/>
    <w:rsid w:val="0069510E"/>
    <w:rsid w:val="006951DD"/>
    <w:rsid w:val="00695512"/>
    <w:rsid w:val="00695528"/>
    <w:rsid w:val="006956A9"/>
    <w:rsid w:val="00695E9A"/>
    <w:rsid w:val="00695F9E"/>
    <w:rsid w:val="00696026"/>
    <w:rsid w:val="00696183"/>
    <w:rsid w:val="00696746"/>
    <w:rsid w:val="006968F5"/>
    <w:rsid w:val="006969F1"/>
    <w:rsid w:val="00696BEF"/>
    <w:rsid w:val="00696D25"/>
    <w:rsid w:val="0069752C"/>
    <w:rsid w:val="006978A7"/>
    <w:rsid w:val="006979D5"/>
    <w:rsid w:val="00697D3E"/>
    <w:rsid w:val="00697F0D"/>
    <w:rsid w:val="00697FE4"/>
    <w:rsid w:val="006A0312"/>
    <w:rsid w:val="006A0377"/>
    <w:rsid w:val="006A039C"/>
    <w:rsid w:val="006A0706"/>
    <w:rsid w:val="006A073B"/>
    <w:rsid w:val="006A080D"/>
    <w:rsid w:val="006A082C"/>
    <w:rsid w:val="006A0858"/>
    <w:rsid w:val="006A0859"/>
    <w:rsid w:val="006A08E1"/>
    <w:rsid w:val="006A0A21"/>
    <w:rsid w:val="006A0B63"/>
    <w:rsid w:val="006A0D8A"/>
    <w:rsid w:val="006A0DB8"/>
    <w:rsid w:val="006A0EC0"/>
    <w:rsid w:val="006A1001"/>
    <w:rsid w:val="006A1104"/>
    <w:rsid w:val="006A1193"/>
    <w:rsid w:val="006A14B7"/>
    <w:rsid w:val="006A1CA2"/>
    <w:rsid w:val="006A1D17"/>
    <w:rsid w:val="006A1EC0"/>
    <w:rsid w:val="006A212A"/>
    <w:rsid w:val="006A2265"/>
    <w:rsid w:val="006A2715"/>
    <w:rsid w:val="006A2A19"/>
    <w:rsid w:val="006A2E1C"/>
    <w:rsid w:val="006A316B"/>
    <w:rsid w:val="006A362B"/>
    <w:rsid w:val="006A3630"/>
    <w:rsid w:val="006A3A42"/>
    <w:rsid w:val="006A3F2E"/>
    <w:rsid w:val="006A3F62"/>
    <w:rsid w:val="006A423B"/>
    <w:rsid w:val="006A42FC"/>
    <w:rsid w:val="006A46DF"/>
    <w:rsid w:val="006A4B44"/>
    <w:rsid w:val="006A4EEE"/>
    <w:rsid w:val="006A4FE0"/>
    <w:rsid w:val="006A50AD"/>
    <w:rsid w:val="006A5156"/>
    <w:rsid w:val="006A52D9"/>
    <w:rsid w:val="006A53AE"/>
    <w:rsid w:val="006A53F5"/>
    <w:rsid w:val="006A546D"/>
    <w:rsid w:val="006A54A4"/>
    <w:rsid w:val="006A54AA"/>
    <w:rsid w:val="006A57A9"/>
    <w:rsid w:val="006A5863"/>
    <w:rsid w:val="006A58C1"/>
    <w:rsid w:val="006A5973"/>
    <w:rsid w:val="006A5A94"/>
    <w:rsid w:val="006A5CC7"/>
    <w:rsid w:val="006A5DA1"/>
    <w:rsid w:val="006A5F4F"/>
    <w:rsid w:val="006A6018"/>
    <w:rsid w:val="006A6064"/>
    <w:rsid w:val="006A611D"/>
    <w:rsid w:val="006A6193"/>
    <w:rsid w:val="006A61A6"/>
    <w:rsid w:val="006A6535"/>
    <w:rsid w:val="006A6647"/>
    <w:rsid w:val="006A6679"/>
    <w:rsid w:val="006A669A"/>
    <w:rsid w:val="006A6772"/>
    <w:rsid w:val="006A695D"/>
    <w:rsid w:val="006A6A6D"/>
    <w:rsid w:val="006A6D20"/>
    <w:rsid w:val="006A6F8B"/>
    <w:rsid w:val="006A7020"/>
    <w:rsid w:val="006A72DC"/>
    <w:rsid w:val="006A73D5"/>
    <w:rsid w:val="006A773B"/>
    <w:rsid w:val="006A7841"/>
    <w:rsid w:val="006A7925"/>
    <w:rsid w:val="006A7962"/>
    <w:rsid w:val="006A798E"/>
    <w:rsid w:val="006A7F9C"/>
    <w:rsid w:val="006B0033"/>
    <w:rsid w:val="006B0158"/>
    <w:rsid w:val="006B0199"/>
    <w:rsid w:val="006B0398"/>
    <w:rsid w:val="006B05C6"/>
    <w:rsid w:val="006B0669"/>
    <w:rsid w:val="006B06F2"/>
    <w:rsid w:val="006B077A"/>
    <w:rsid w:val="006B089C"/>
    <w:rsid w:val="006B0AF9"/>
    <w:rsid w:val="006B0B3F"/>
    <w:rsid w:val="006B0BA7"/>
    <w:rsid w:val="006B0BC9"/>
    <w:rsid w:val="006B0ECB"/>
    <w:rsid w:val="006B0EDF"/>
    <w:rsid w:val="006B10BC"/>
    <w:rsid w:val="006B10F2"/>
    <w:rsid w:val="006B138B"/>
    <w:rsid w:val="006B1396"/>
    <w:rsid w:val="006B13E9"/>
    <w:rsid w:val="006B157C"/>
    <w:rsid w:val="006B1603"/>
    <w:rsid w:val="006B1917"/>
    <w:rsid w:val="006B1BE6"/>
    <w:rsid w:val="006B1CEA"/>
    <w:rsid w:val="006B1D97"/>
    <w:rsid w:val="006B20EF"/>
    <w:rsid w:val="006B22D6"/>
    <w:rsid w:val="006B236C"/>
    <w:rsid w:val="006B254E"/>
    <w:rsid w:val="006B2561"/>
    <w:rsid w:val="006B2701"/>
    <w:rsid w:val="006B2763"/>
    <w:rsid w:val="006B283C"/>
    <w:rsid w:val="006B2991"/>
    <w:rsid w:val="006B2CDA"/>
    <w:rsid w:val="006B2CED"/>
    <w:rsid w:val="006B2D07"/>
    <w:rsid w:val="006B2D1B"/>
    <w:rsid w:val="006B2D9B"/>
    <w:rsid w:val="006B3210"/>
    <w:rsid w:val="006B3345"/>
    <w:rsid w:val="006B3371"/>
    <w:rsid w:val="006B33A2"/>
    <w:rsid w:val="006B3728"/>
    <w:rsid w:val="006B3769"/>
    <w:rsid w:val="006B3C3C"/>
    <w:rsid w:val="006B3C73"/>
    <w:rsid w:val="006B3F1F"/>
    <w:rsid w:val="006B40EB"/>
    <w:rsid w:val="006B41C6"/>
    <w:rsid w:val="006B41D5"/>
    <w:rsid w:val="006B41F1"/>
    <w:rsid w:val="006B41F4"/>
    <w:rsid w:val="006B457A"/>
    <w:rsid w:val="006B4791"/>
    <w:rsid w:val="006B47D5"/>
    <w:rsid w:val="006B4A5E"/>
    <w:rsid w:val="006B4C1B"/>
    <w:rsid w:val="006B5222"/>
    <w:rsid w:val="006B52F2"/>
    <w:rsid w:val="006B5408"/>
    <w:rsid w:val="006B54F2"/>
    <w:rsid w:val="006B567A"/>
    <w:rsid w:val="006B5717"/>
    <w:rsid w:val="006B5777"/>
    <w:rsid w:val="006B58D3"/>
    <w:rsid w:val="006B5927"/>
    <w:rsid w:val="006B5942"/>
    <w:rsid w:val="006B594B"/>
    <w:rsid w:val="006B5F9A"/>
    <w:rsid w:val="006B605C"/>
    <w:rsid w:val="006B629C"/>
    <w:rsid w:val="006B688D"/>
    <w:rsid w:val="006B69D7"/>
    <w:rsid w:val="006B69EF"/>
    <w:rsid w:val="006B6DB1"/>
    <w:rsid w:val="006B76F7"/>
    <w:rsid w:val="006B78AC"/>
    <w:rsid w:val="006B7B54"/>
    <w:rsid w:val="006B7CBF"/>
    <w:rsid w:val="006B7E91"/>
    <w:rsid w:val="006B7F8F"/>
    <w:rsid w:val="006C0106"/>
    <w:rsid w:val="006C011E"/>
    <w:rsid w:val="006C0255"/>
    <w:rsid w:val="006C02BF"/>
    <w:rsid w:val="006C09BC"/>
    <w:rsid w:val="006C11AC"/>
    <w:rsid w:val="006C11C7"/>
    <w:rsid w:val="006C135E"/>
    <w:rsid w:val="006C173A"/>
    <w:rsid w:val="006C190D"/>
    <w:rsid w:val="006C1950"/>
    <w:rsid w:val="006C1B27"/>
    <w:rsid w:val="006C1DF8"/>
    <w:rsid w:val="006C1E4F"/>
    <w:rsid w:val="006C1F21"/>
    <w:rsid w:val="006C1F72"/>
    <w:rsid w:val="006C2384"/>
    <w:rsid w:val="006C2784"/>
    <w:rsid w:val="006C2BF1"/>
    <w:rsid w:val="006C2C03"/>
    <w:rsid w:val="006C2DCB"/>
    <w:rsid w:val="006C309C"/>
    <w:rsid w:val="006C31C5"/>
    <w:rsid w:val="006C321F"/>
    <w:rsid w:val="006C3597"/>
    <w:rsid w:val="006C3706"/>
    <w:rsid w:val="006C37A7"/>
    <w:rsid w:val="006C37C1"/>
    <w:rsid w:val="006C38B6"/>
    <w:rsid w:val="006C38C2"/>
    <w:rsid w:val="006C3ACE"/>
    <w:rsid w:val="006C3AF1"/>
    <w:rsid w:val="006C3C5F"/>
    <w:rsid w:val="006C3E07"/>
    <w:rsid w:val="006C405F"/>
    <w:rsid w:val="006C40BD"/>
    <w:rsid w:val="006C42F5"/>
    <w:rsid w:val="006C4300"/>
    <w:rsid w:val="006C4353"/>
    <w:rsid w:val="006C4389"/>
    <w:rsid w:val="006C46FC"/>
    <w:rsid w:val="006C47AA"/>
    <w:rsid w:val="006C49F5"/>
    <w:rsid w:val="006C4DC5"/>
    <w:rsid w:val="006C540B"/>
    <w:rsid w:val="006C54EC"/>
    <w:rsid w:val="006C5558"/>
    <w:rsid w:val="006C59E7"/>
    <w:rsid w:val="006C5F15"/>
    <w:rsid w:val="006C62AB"/>
    <w:rsid w:val="006C63A6"/>
    <w:rsid w:val="006C6559"/>
    <w:rsid w:val="006C6849"/>
    <w:rsid w:val="006C68FB"/>
    <w:rsid w:val="006C6C72"/>
    <w:rsid w:val="006C6DB5"/>
    <w:rsid w:val="006C6DED"/>
    <w:rsid w:val="006C6E0F"/>
    <w:rsid w:val="006C7026"/>
    <w:rsid w:val="006C70D0"/>
    <w:rsid w:val="006C71B8"/>
    <w:rsid w:val="006C77BC"/>
    <w:rsid w:val="006C784E"/>
    <w:rsid w:val="006C78A7"/>
    <w:rsid w:val="006C791E"/>
    <w:rsid w:val="006C7D83"/>
    <w:rsid w:val="006C7E51"/>
    <w:rsid w:val="006C7F06"/>
    <w:rsid w:val="006D0207"/>
    <w:rsid w:val="006D056E"/>
    <w:rsid w:val="006D06B1"/>
    <w:rsid w:val="006D0843"/>
    <w:rsid w:val="006D087B"/>
    <w:rsid w:val="006D0893"/>
    <w:rsid w:val="006D0A26"/>
    <w:rsid w:val="006D0AB2"/>
    <w:rsid w:val="006D0CAB"/>
    <w:rsid w:val="006D0CBD"/>
    <w:rsid w:val="006D0F26"/>
    <w:rsid w:val="006D0F42"/>
    <w:rsid w:val="006D0FDF"/>
    <w:rsid w:val="006D1047"/>
    <w:rsid w:val="006D1199"/>
    <w:rsid w:val="006D15F9"/>
    <w:rsid w:val="006D193F"/>
    <w:rsid w:val="006D1BC8"/>
    <w:rsid w:val="006D1F08"/>
    <w:rsid w:val="006D220D"/>
    <w:rsid w:val="006D23C0"/>
    <w:rsid w:val="006D2755"/>
    <w:rsid w:val="006D28B3"/>
    <w:rsid w:val="006D2957"/>
    <w:rsid w:val="006D29C8"/>
    <w:rsid w:val="006D2C02"/>
    <w:rsid w:val="006D2FA5"/>
    <w:rsid w:val="006D3010"/>
    <w:rsid w:val="006D31FC"/>
    <w:rsid w:val="006D3304"/>
    <w:rsid w:val="006D342C"/>
    <w:rsid w:val="006D373C"/>
    <w:rsid w:val="006D391E"/>
    <w:rsid w:val="006D3F44"/>
    <w:rsid w:val="006D43A6"/>
    <w:rsid w:val="006D4B13"/>
    <w:rsid w:val="006D4BDE"/>
    <w:rsid w:val="006D4C88"/>
    <w:rsid w:val="006D4CFC"/>
    <w:rsid w:val="006D4F3A"/>
    <w:rsid w:val="006D5014"/>
    <w:rsid w:val="006D5120"/>
    <w:rsid w:val="006D5214"/>
    <w:rsid w:val="006D52E8"/>
    <w:rsid w:val="006D5302"/>
    <w:rsid w:val="006D54D2"/>
    <w:rsid w:val="006D5629"/>
    <w:rsid w:val="006D57E6"/>
    <w:rsid w:val="006D5918"/>
    <w:rsid w:val="006D5BDC"/>
    <w:rsid w:val="006D5C1B"/>
    <w:rsid w:val="006D5CEB"/>
    <w:rsid w:val="006D5DD1"/>
    <w:rsid w:val="006D5E2E"/>
    <w:rsid w:val="006D5E8C"/>
    <w:rsid w:val="006D6470"/>
    <w:rsid w:val="006D6569"/>
    <w:rsid w:val="006D662F"/>
    <w:rsid w:val="006D6750"/>
    <w:rsid w:val="006D67CF"/>
    <w:rsid w:val="006D6A27"/>
    <w:rsid w:val="006D6CC7"/>
    <w:rsid w:val="006D6F93"/>
    <w:rsid w:val="006D7362"/>
    <w:rsid w:val="006D740A"/>
    <w:rsid w:val="006D7527"/>
    <w:rsid w:val="006D773C"/>
    <w:rsid w:val="006D7751"/>
    <w:rsid w:val="006D78DC"/>
    <w:rsid w:val="006D7918"/>
    <w:rsid w:val="006D7A32"/>
    <w:rsid w:val="006D7BC3"/>
    <w:rsid w:val="006D7CB7"/>
    <w:rsid w:val="006D7FC4"/>
    <w:rsid w:val="006E004C"/>
    <w:rsid w:val="006E02D5"/>
    <w:rsid w:val="006E030C"/>
    <w:rsid w:val="006E053E"/>
    <w:rsid w:val="006E0555"/>
    <w:rsid w:val="006E05EE"/>
    <w:rsid w:val="006E093B"/>
    <w:rsid w:val="006E0B34"/>
    <w:rsid w:val="006E0FD6"/>
    <w:rsid w:val="006E1150"/>
    <w:rsid w:val="006E1373"/>
    <w:rsid w:val="006E1667"/>
    <w:rsid w:val="006E1713"/>
    <w:rsid w:val="006E18F3"/>
    <w:rsid w:val="006E1938"/>
    <w:rsid w:val="006E1A9A"/>
    <w:rsid w:val="006E1B14"/>
    <w:rsid w:val="006E1FA2"/>
    <w:rsid w:val="006E2313"/>
    <w:rsid w:val="006E23F3"/>
    <w:rsid w:val="006E24D2"/>
    <w:rsid w:val="006E259D"/>
    <w:rsid w:val="006E264F"/>
    <w:rsid w:val="006E2D0D"/>
    <w:rsid w:val="006E2D33"/>
    <w:rsid w:val="006E30DC"/>
    <w:rsid w:val="006E310D"/>
    <w:rsid w:val="006E32B2"/>
    <w:rsid w:val="006E387C"/>
    <w:rsid w:val="006E398F"/>
    <w:rsid w:val="006E39CF"/>
    <w:rsid w:val="006E3AEF"/>
    <w:rsid w:val="006E3B3D"/>
    <w:rsid w:val="006E3D68"/>
    <w:rsid w:val="006E3DBF"/>
    <w:rsid w:val="006E3E0C"/>
    <w:rsid w:val="006E3F9D"/>
    <w:rsid w:val="006E4222"/>
    <w:rsid w:val="006E428F"/>
    <w:rsid w:val="006E491D"/>
    <w:rsid w:val="006E4BB9"/>
    <w:rsid w:val="006E4C1D"/>
    <w:rsid w:val="006E4CA6"/>
    <w:rsid w:val="006E4D6D"/>
    <w:rsid w:val="006E4E89"/>
    <w:rsid w:val="006E4EA2"/>
    <w:rsid w:val="006E4F14"/>
    <w:rsid w:val="006E5364"/>
    <w:rsid w:val="006E55F3"/>
    <w:rsid w:val="006E5800"/>
    <w:rsid w:val="006E5B91"/>
    <w:rsid w:val="006E5D79"/>
    <w:rsid w:val="006E60AC"/>
    <w:rsid w:val="006E6119"/>
    <w:rsid w:val="006E61CB"/>
    <w:rsid w:val="006E6370"/>
    <w:rsid w:val="006E63D8"/>
    <w:rsid w:val="006E65E0"/>
    <w:rsid w:val="006E65E5"/>
    <w:rsid w:val="006E6629"/>
    <w:rsid w:val="006E6A9D"/>
    <w:rsid w:val="006E6C04"/>
    <w:rsid w:val="006E6F67"/>
    <w:rsid w:val="006E6F6E"/>
    <w:rsid w:val="006E6F70"/>
    <w:rsid w:val="006E7159"/>
    <w:rsid w:val="006E75C3"/>
    <w:rsid w:val="006E78B7"/>
    <w:rsid w:val="006E7D0F"/>
    <w:rsid w:val="006E7D16"/>
    <w:rsid w:val="006E7EC6"/>
    <w:rsid w:val="006E7F6C"/>
    <w:rsid w:val="006F006D"/>
    <w:rsid w:val="006F0091"/>
    <w:rsid w:val="006F088B"/>
    <w:rsid w:val="006F0A68"/>
    <w:rsid w:val="006F0B10"/>
    <w:rsid w:val="006F0B31"/>
    <w:rsid w:val="006F0B5B"/>
    <w:rsid w:val="006F0BFF"/>
    <w:rsid w:val="006F0C52"/>
    <w:rsid w:val="006F0F45"/>
    <w:rsid w:val="006F1024"/>
    <w:rsid w:val="006F12E2"/>
    <w:rsid w:val="006F15B9"/>
    <w:rsid w:val="006F1626"/>
    <w:rsid w:val="006F1A05"/>
    <w:rsid w:val="006F1A2F"/>
    <w:rsid w:val="006F1B91"/>
    <w:rsid w:val="006F1C65"/>
    <w:rsid w:val="006F1DA1"/>
    <w:rsid w:val="006F1FF0"/>
    <w:rsid w:val="006F23F8"/>
    <w:rsid w:val="006F2445"/>
    <w:rsid w:val="006F2448"/>
    <w:rsid w:val="006F2491"/>
    <w:rsid w:val="006F270C"/>
    <w:rsid w:val="006F27E2"/>
    <w:rsid w:val="006F299D"/>
    <w:rsid w:val="006F2A67"/>
    <w:rsid w:val="006F2B7B"/>
    <w:rsid w:val="006F2C7E"/>
    <w:rsid w:val="006F2D3F"/>
    <w:rsid w:val="006F2F1C"/>
    <w:rsid w:val="006F2F6C"/>
    <w:rsid w:val="006F302D"/>
    <w:rsid w:val="006F303B"/>
    <w:rsid w:val="006F3382"/>
    <w:rsid w:val="006F33EE"/>
    <w:rsid w:val="006F34EB"/>
    <w:rsid w:val="006F3766"/>
    <w:rsid w:val="006F37F5"/>
    <w:rsid w:val="006F3BE0"/>
    <w:rsid w:val="006F3DBA"/>
    <w:rsid w:val="006F3DD7"/>
    <w:rsid w:val="006F3E66"/>
    <w:rsid w:val="006F4290"/>
    <w:rsid w:val="006F450D"/>
    <w:rsid w:val="006F452F"/>
    <w:rsid w:val="006F4582"/>
    <w:rsid w:val="006F49B8"/>
    <w:rsid w:val="006F4C9C"/>
    <w:rsid w:val="006F4F34"/>
    <w:rsid w:val="006F5296"/>
    <w:rsid w:val="006F541F"/>
    <w:rsid w:val="006F546B"/>
    <w:rsid w:val="006F5649"/>
    <w:rsid w:val="006F5794"/>
    <w:rsid w:val="006F5890"/>
    <w:rsid w:val="006F59CE"/>
    <w:rsid w:val="006F5B88"/>
    <w:rsid w:val="006F5D5F"/>
    <w:rsid w:val="006F5E75"/>
    <w:rsid w:val="006F5F97"/>
    <w:rsid w:val="006F62CD"/>
    <w:rsid w:val="006F62EE"/>
    <w:rsid w:val="006F640B"/>
    <w:rsid w:val="006F64CE"/>
    <w:rsid w:val="006F6708"/>
    <w:rsid w:val="006F6820"/>
    <w:rsid w:val="006F68F1"/>
    <w:rsid w:val="006F6E06"/>
    <w:rsid w:val="006F6EBC"/>
    <w:rsid w:val="006F72D5"/>
    <w:rsid w:val="006F73E8"/>
    <w:rsid w:val="006F7520"/>
    <w:rsid w:val="006F7659"/>
    <w:rsid w:val="006F789C"/>
    <w:rsid w:val="006F7CD9"/>
    <w:rsid w:val="006F7CE6"/>
    <w:rsid w:val="00700030"/>
    <w:rsid w:val="007001A6"/>
    <w:rsid w:val="007001B4"/>
    <w:rsid w:val="007002B6"/>
    <w:rsid w:val="00700732"/>
    <w:rsid w:val="00700A50"/>
    <w:rsid w:val="00700A63"/>
    <w:rsid w:val="00700AF8"/>
    <w:rsid w:val="00700BC6"/>
    <w:rsid w:val="00700D96"/>
    <w:rsid w:val="00700E64"/>
    <w:rsid w:val="00700F3C"/>
    <w:rsid w:val="0070110F"/>
    <w:rsid w:val="007014C1"/>
    <w:rsid w:val="00701554"/>
    <w:rsid w:val="00701574"/>
    <w:rsid w:val="00701739"/>
    <w:rsid w:val="007018AD"/>
    <w:rsid w:val="00701AF3"/>
    <w:rsid w:val="00701C08"/>
    <w:rsid w:val="00701D68"/>
    <w:rsid w:val="00701F24"/>
    <w:rsid w:val="00702114"/>
    <w:rsid w:val="007024E5"/>
    <w:rsid w:val="00702566"/>
    <w:rsid w:val="0070267B"/>
    <w:rsid w:val="00702707"/>
    <w:rsid w:val="00702826"/>
    <w:rsid w:val="00702875"/>
    <w:rsid w:val="00702C10"/>
    <w:rsid w:val="00702F58"/>
    <w:rsid w:val="00702FCD"/>
    <w:rsid w:val="00703044"/>
    <w:rsid w:val="0070329C"/>
    <w:rsid w:val="007032D2"/>
    <w:rsid w:val="0070335F"/>
    <w:rsid w:val="007034CB"/>
    <w:rsid w:val="00703AB2"/>
    <w:rsid w:val="00703AD6"/>
    <w:rsid w:val="00703BBF"/>
    <w:rsid w:val="00703E20"/>
    <w:rsid w:val="00703EBF"/>
    <w:rsid w:val="00703EFE"/>
    <w:rsid w:val="00704196"/>
    <w:rsid w:val="007041B3"/>
    <w:rsid w:val="007042CB"/>
    <w:rsid w:val="007043F7"/>
    <w:rsid w:val="00704408"/>
    <w:rsid w:val="0070448E"/>
    <w:rsid w:val="00704672"/>
    <w:rsid w:val="007048D8"/>
    <w:rsid w:val="00704C1C"/>
    <w:rsid w:val="00704C6A"/>
    <w:rsid w:val="00704DD6"/>
    <w:rsid w:val="00704EC9"/>
    <w:rsid w:val="00704F04"/>
    <w:rsid w:val="00704FD0"/>
    <w:rsid w:val="00705127"/>
    <w:rsid w:val="00705216"/>
    <w:rsid w:val="007052EE"/>
    <w:rsid w:val="007053E1"/>
    <w:rsid w:val="00705415"/>
    <w:rsid w:val="007054D5"/>
    <w:rsid w:val="00705582"/>
    <w:rsid w:val="007055D5"/>
    <w:rsid w:val="00705603"/>
    <w:rsid w:val="00705702"/>
    <w:rsid w:val="0070574C"/>
    <w:rsid w:val="0070581E"/>
    <w:rsid w:val="00705B5A"/>
    <w:rsid w:val="00705CF6"/>
    <w:rsid w:val="00705D83"/>
    <w:rsid w:val="00705E27"/>
    <w:rsid w:val="00705EF6"/>
    <w:rsid w:val="00705F52"/>
    <w:rsid w:val="0070614B"/>
    <w:rsid w:val="007061FC"/>
    <w:rsid w:val="0070622D"/>
    <w:rsid w:val="00706288"/>
    <w:rsid w:val="0070658D"/>
    <w:rsid w:val="007066C4"/>
    <w:rsid w:val="00706A53"/>
    <w:rsid w:val="00706CE3"/>
    <w:rsid w:val="00706DD2"/>
    <w:rsid w:val="00706F97"/>
    <w:rsid w:val="0070705C"/>
    <w:rsid w:val="007071DA"/>
    <w:rsid w:val="0070739B"/>
    <w:rsid w:val="007073CF"/>
    <w:rsid w:val="00707449"/>
    <w:rsid w:val="0070794A"/>
    <w:rsid w:val="00707E1B"/>
    <w:rsid w:val="00707E82"/>
    <w:rsid w:val="00710090"/>
    <w:rsid w:val="0071009D"/>
    <w:rsid w:val="007100CD"/>
    <w:rsid w:val="0071019E"/>
    <w:rsid w:val="00710303"/>
    <w:rsid w:val="0071033B"/>
    <w:rsid w:val="00710562"/>
    <w:rsid w:val="007108AD"/>
    <w:rsid w:val="007108F1"/>
    <w:rsid w:val="00710A6C"/>
    <w:rsid w:val="00710B26"/>
    <w:rsid w:val="00710B9C"/>
    <w:rsid w:val="00711002"/>
    <w:rsid w:val="00711009"/>
    <w:rsid w:val="00711269"/>
    <w:rsid w:val="00711472"/>
    <w:rsid w:val="00711923"/>
    <w:rsid w:val="00711996"/>
    <w:rsid w:val="00711CC1"/>
    <w:rsid w:val="00711DD2"/>
    <w:rsid w:val="00711EAF"/>
    <w:rsid w:val="00712121"/>
    <w:rsid w:val="00712140"/>
    <w:rsid w:val="00712145"/>
    <w:rsid w:val="00712197"/>
    <w:rsid w:val="00712330"/>
    <w:rsid w:val="007126DB"/>
    <w:rsid w:val="0071291C"/>
    <w:rsid w:val="0071291D"/>
    <w:rsid w:val="00712AF2"/>
    <w:rsid w:val="00712CE7"/>
    <w:rsid w:val="00712F9F"/>
    <w:rsid w:val="007135F5"/>
    <w:rsid w:val="00713607"/>
    <w:rsid w:val="00713616"/>
    <w:rsid w:val="007137B4"/>
    <w:rsid w:val="007137BD"/>
    <w:rsid w:val="007139B4"/>
    <w:rsid w:val="00713BDE"/>
    <w:rsid w:val="00713CEF"/>
    <w:rsid w:val="00713DC5"/>
    <w:rsid w:val="00713E7B"/>
    <w:rsid w:val="00713F26"/>
    <w:rsid w:val="00713FFB"/>
    <w:rsid w:val="0071404E"/>
    <w:rsid w:val="007141D1"/>
    <w:rsid w:val="007142B2"/>
    <w:rsid w:val="0071466E"/>
    <w:rsid w:val="007146A9"/>
    <w:rsid w:val="0071490C"/>
    <w:rsid w:val="00714B52"/>
    <w:rsid w:val="00714CA4"/>
    <w:rsid w:val="00714D46"/>
    <w:rsid w:val="00714E61"/>
    <w:rsid w:val="0071508B"/>
    <w:rsid w:val="007150EA"/>
    <w:rsid w:val="007156FF"/>
    <w:rsid w:val="0071576F"/>
    <w:rsid w:val="00715877"/>
    <w:rsid w:val="00715AB5"/>
    <w:rsid w:val="00715ADA"/>
    <w:rsid w:val="00715CC7"/>
    <w:rsid w:val="00715F5E"/>
    <w:rsid w:val="00715FAE"/>
    <w:rsid w:val="007160EE"/>
    <w:rsid w:val="00716281"/>
    <w:rsid w:val="007162BE"/>
    <w:rsid w:val="00716722"/>
    <w:rsid w:val="00716F98"/>
    <w:rsid w:val="00716FD4"/>
    <w:rsid w:val="0071703E"/>
    <w:rsid w:val="00717053"/>
    <w:rsid w:val="007171C2"/>
    <w:rsid w:val="007173F7"/>
    <w:rsid w:val="0071767A"/>
    <w:rsid w:val="007179B2"/>
    <w:rsid w:val="00717A3B"/>
    <w:rsid w:val="00717C75"/>
    <w:rsid w:val="00717EB4"/>
    <w:rsid w:val="00717FC7"/>
    <w:rsid w:val="00717FD2"/>
    <w:rsid w:val="0072002C"/>
    <w:rsid w:val="0072018F"/>
    <w:rsid w:val="00720516"/>
    <w:rsid w:val="00720607"/>
    <w:rsid w:val="0072071C"/>
    <w:rsid w:val="007207ED"/>
    <w:rsid w:val="00720A19"/>
    <w:rsid w:val="00720A8A"/>
    <w:rsid w:val="00720B21"/>
    <w:rsid w:val="00720C79"/>
    <w:rsid w:val="00720CDA"/>
    <w:rsid w:val="00720DD2"/>
    <w:rsid w:val="00720DEE"/>
    <w:rsid w:val="00720E1F"/>
    <w:rsid w:val="0072107E"/>
    <w:rsid w:val="0072152D"/>
    <w:rsid w:val="00721695"/>
    <w:rsid w:val="00721722"/>
    <w:rsid w:val="00721AD8"/>
    <w:rsid w:val="00721B38"/>
    <w:rsid w:val="00721D62"/>
    <w:rsid w:val="00721EBE"/>
    <w:rsid w:val="00721FDB"/>
    <w:rsid w:val="0072220E"/>
    <w:rsid w:val="007222B3"/>
    <w:rsid w:val="007223CE"/>
    <w:rsid w:val="00722431"/>
    <w:rsid w:val="0072291C"/>
    <w:rsid w:val="007229DC"/>
    <w:rsid w:val="00722B51"/>
    <w:rsid w:val="00722C69"/>
    <w:rsid w:val="00722E2D"/>
    <w:rsid w:val="00722E8E"/>
    <w:rsid w:val="00723377"/>
    <w:rsid w:val="00723494"/>
    <w:rsid w:val="007235EA"/>
    <w:rsid w:val="00723613"/>
    <w:rsid w:val="007236E3"/>
    <w:rsid w:val="00723A2A"/>
    <w:rsid w:val="00723E3B"/>
    <w:rsid w:val="00723E7D"/>
    <w:rsid w:val="00723F39"/>
    <w:rsid w:val="00724295"/>
    <w:rsid w:val="007242A0"/>
    <w:rsid w:val="007242AE"/>
    <w:rsid w:val="00724466"/>
    <w:rsid w:val="00724971"/>
    <w:rsid w:val="00724E0E"/>
    <w:rsid w:val="00724EAA"/>
    <w:rsid w:val="00724EF9"/>
    <w:rsid w:val="0072520A"/>
    <w:rsid w:val="0072527F"/>
    <w:rsid w:val="0072548E"/>
    <w:rsid w:val="0072554F"/>
    <w:rsid w:val="00725640"/>
    <w:rsid w:val="00725BB6"/>
    <w:rsid w:val="00725BC6"/>
    <w:rsid w:val="00725DB7"/>
    <w:rsid w:val="00725F0B"/>
    <w:rsid w:val="00725F6E"/>
    <w:rsid w:val="007263BA"/>
    <w:rsid w:val="007263E4"/>
    <w:rsid w:val="0072661F"/>
    <w:rsid w:val="007268BF"/>
    <w:rsid w:val="0072697A"/>
    <w:rsid w:val="00726B63"/>
    <w:rsid w:val="00726BD8"/>
    <w:rsid w:val="00726D1D"/>
    <w:rsid w:val="00726D56"/>
    <w:rsid w:val="00727037"/>
    <w:rsid w:val="00727128"/>
    <w:rsid w:val="007272AA"/>
    <w:rsid w:val="00727404"/>
    <w:rsid w:val="00727549"/>
    <w:rsid w:val="0072770C"/>
    <w:rsid w:val="00727AC4"/>
    <w:rsid w:val="00727B62"/>
    <w:rsid w:val="00727DD8"/>
    <w:rsid w:val="00727ED8"/>
    <w:rsid w:val="0072EB06"/>
    <w:rsid w:val="00730109"/>
    <w:rsid w:val="00730297"/>
    <w:rsid w:val="007302B8"/>
    <w:rsid w:val="007305D1"/>
    <w:rsid w:val="00730623"/>
    <w:rsid w:val="0073075A"/>
    <w:rsid w:val="00730784"/>
    <w:rsid w:val="007308E0"/>
    <w:rsid w:val="00730ABD"/>
    <w:rsid w:val="00730AEB"/>
    <w:rsid w:val="00730C63"/>
    <w:rsid w:val="00730CBF"/>
    <w:rsid w:val="00730E1D"/>
    <w:rsid w:val="00730EB1"/>
    <w:rsid w:val="00731282"/>
    <w:rsid w:val="0073132A"/>
    <w:rsid w:val="00731460"/>
    <w:rsid w:val="00731678"/>
    <w:rsid w:val="00731705"/>
    <w:rsid w:val="007319A4"/>
    <w:rsid w:val="007319F0"/>
    <w:rsid w:val="00731C02"/>
    <w:rsid w:val="00731CE9"/>
    <w:rsid w:val="00731D4B"/>
    <w:rsid w:val="00732037"/>
    <w:rsid w:val="00732517"/>
    <w:rsid w:val="00732978"/>
    <w:rsid w:val="00732A63"/>
    <w:rsid w:val="00732BF5"/>
    <w:rsid w:val="00732E01"/>
    <w:rsid w:val="00732ED0"/>
    <w:rsid w:val="00733161"/>
    <w:rsid w:val="007332A7"/>
    <w:rsid w:val="007332FE"/>
    <w:rsid w:val="0073336D"/>
    <w:rsid w:val="007338B1"/>
    <w:rsid w:val="0073391E"/>
    <w:rsid w:val="00733B8E"/>
    <w:rsid w:val="00733CF8"/>
    <w:rsid w:val="00733D18"/>
    <w:rsid w:val="00733FD8"/>
    <w:rsid w:val="00733FF4"/>
    <w:rsid w:val="007343F2"/>
    <w:rsid w:val="007344BA"/>
    <w:rsid w:val="0073451C"/>
    <w:rsid w:val="00734678"/>
    <w:rsid w:val="00734754"/>
    <w:rsid w:val="00734773"/>
    <w:rsid w:val="007348BB"/>
    <w:rsid w:val="0073495C"/>
    <w:rsid w:val="00734A0F"/>
    <w:rsid w:val="00734B39"/>
    <w:rsid w:val="00734C70"/>
    <w:rsid w:val="00734DD0"/>
    <w:rsid w:val="00734FFE"/>
    <w:rsid w:val="007351BD"/>
    <w:rsid w:val="00735260"/>
    <w:rsid w:val="00735262"/>
    <w:rsid w:val="007353C7"/>
    <w:rsid w:val="007355FD"/>
    <w:rsid w:val="00735AB7"/>
    <w:rsid w:val="00735C20"/>
    <w:rsid w:val="00735CE0"/>
    <w:rsid w:val="00735FE9"/>
    <w:rsid w:val="0073615E"/>
    <w:rsid w:val="0073616A"/>
    <w:rsid w:val="0073624B"/>
    <w:rsid w:val="007362D4"/>
    <w:rsid w:val="007363BD"/>
    <w:rsid w:val="00736512"/>
    <w:rsid w:val="007365FE"/>
    <w:rsid w:val="00736644"/>
    <w:rsid w:val="00736864"/>
    <w:rsid w:val="00736CDB"/>
    <w:rsid w:val="00736D1E"/>
    <w:rsid w:val="00736D49"/>
    <w:rsid w:val="00736F15"/>
    <w:rsid w:val="0073702C"/>
    <w:rsid w:val="007370B1"/>
    <w:rsid w:val="00737423"/>
    <w:rsid w:val="00737474"/>
    <w:rsid w:val="00737628"/>
    <w:rsid w:val="007376BE"/>
    <w:rsid w:val="00737715"/>
    <w:rsid w:val="007377C5"/>
    <w:rsid w:val="00737ED2"/>
    <w:rsid w:val="0074009B"/>
    <w:rsid w:val="007400D5"/>
    <w:rsid w:val="007404D5"/>
    <w:rsid w:val="0074062A"/>
    <w:rsid w:val="007406E6"/>
    <w:rsid w:val="00740A17"/>
    <w:rsid w:val="00740B40"/>
    <w:rsid w:val="00740BA1"/>
    <w:rsid w:val="00740BAB"/>
    <w:rsid w:val="00740BDD"/>
    <w:rsid w:val="00740EFD"/>
    <w:rsid w:val="00741498"/>
    <w:rsid w:val="007414A7"/>
    <w:rsid w:val="00741645"/>
    <w:rsid w:val="007418B3"/>
    <w:rsid w:val="00742529"/>
    <w:rsid w:val="00742765"/>
    <w:rsid w:val="007427B8"/>
    <w:rsid w:val="007427D8"/>
    <w:rsid w:val="00742A44"/>
    <w:rsid w:val="00742B57"/>
    <w:rsid w:val="0074323E"/>
    <w:rsid w:val="00743282"/>
    <w:rsid w:val="00743349"/>
    <w:rsid w:val="007433BB"/>
    <w:rsid w:val="0074357E"/>
    <w:rsid w:val="00743588"/>
    <w:rsid w:val="00743628"/>
    <w:rsid w:val="00743661"/>
    <w:rsid w:val="00743B2A"/>
    <w:rsid w:val="00743BA8"/>
    <w:rsid w:val="00743C7A"/>
    <w:rsid w:val="00743CB5"/>
    <w:rsid w:val="007441BD"/>
    <w:rsid w:val="007441FD"/>
    <w:rsid w:val="00744305"/>
    <w:rsid w:val="00744409"/>
    <w:rsid w:val="0074471B"/>
    <w:rsid w:val="0074478C"/>
    <w:rsid w:val="00744A3D"/>
    <w:rsid w:val="00744B60"/>
    <w:rsid w:val="00744BBF"/>
    <w:rsid w:val="00744C1D"/>
    <w:rsid w:val="00744D43"/>
    <w:rsid w:val="00744ED2"/>
    <w:rsid w:val="00744F82"/>
    <w:rsid w:val="00745126"/>
    <w:rsid w:val="007454F3"/>
    <w:rsid w:val="00745692"/>
    <w:rsid w:val="00745700"/>
    <w:rsid w:val="007458A7"/>
    <w:rsid w:val="00745AC1"/>
    <w:rsid w:val="00745DBE"/>
    <w:rsid w:val="00745DEC"/>
    <w:rsid w:val="00746059"/>
    <w:rsid w:val="007460EA"/>
    <w:rsid w:val="00746302"/>
    <w:rsid w:val="00746CB4"/>
    <w:rsid w:val="00746ED1"/>
    <w:rsid w:val="00747003"/>
    <w:rsid w:val="0074738F"/>
    <w:rsid w:val="007478A3"/>
    <w:rsid w:val="007478B4"/>
    <w:rsid w:val="00747902"/>
    <w:rsid w:val="00747D53"/>
    <w:rsid w:val="00747E94"/>
    <w:rsid w:val="00747EBD"/>
    <w:rsid w:val="00750260"/>
    <w:rsid w:val="00750498"/>
    <w:rsid w:val="007504E0"/>
    <w:rsid w:val="0075055B"/>
    <w:rsid w:val="007507FD"/>
    <w:rsid w:val="00750816"/>
    <w:rsid w:val="00750B7D"/>
    <w:rsid w:val="00750FE9"/>
    <w:rsid w:val="0075116F"/>
    <w:rsid w:val="007512BF"/>
    <w:rsid w:val="007515FB"/>
    <w:rsid w:val="007516D9"/>
    <w:rsid w:val="00751805"/>
    <w:rsid w:val="007518AC"/>
    <w:rsid w:val="007518EA"/>
    <w:rsid w:val="00751A46"/>
    <w:rsid w:val="00751E96"/>
    <w:rsid w:val="00751EC5"/>
    <w:rsid w:val="007521D2"/>
    <w:rsid w:val="007522BF"/>
    <w:rsid w:val="007523D4"/>
    <w:rsid w:val="00752448"/>
    <w:rsid w:val="0075252B"/>
    <w:rsid w:val="0075262B"/>
    <w:rsid w:val="00752941"/>
    <w:rsid w:val="00752CDC"/>
    <w:rsid w:val="00752D1B"/>
    <w:rsid w:val="007531B9"/>
    <w:rsid w:val="0075332D"/>
    <w:rsid w:val="00753687"/>
    <w:rsid w:val="0075376D"/>
    <w:rsid w:val="007538F9"/>
    <w:rsid w:val="00754014"/>
    <w:rsid w:val="00754103"/>
    <w:rsid w:val="00754137"/>
    <w:rsid w:val="007543E6"/>
    <w:rsid w:val="0075445F"/>
    <w:rsid w:val="00754559"/>
    <w:rsid w:val="0075455B"/>
    <w:rsid w:val="007545C5"/>
    <w:rsid w:val="00754847"/>
    <w:rsid w:val="00754D46"/>
    <w:rsid w:val="00754E3A"/>
    <w:rsid w:val="00754E5D"/>
    <w:rsid w:val="007552DC"/>
    <w:rsid w:val="007553AB"/>
    <w:rsid w:val="007554A2"/>
    <w:rsid w:val="007557D4"/>
    <w:rsid w:val="007558B9"/>
    <w:rsid w:val="00755AFE"/>
    <w:rsid w:val="00755C3E"/>
    <w:rsid w:val="00755DE0"/>
    <w:rsid w:val="00755FC0"/>
    <w:rsid w:val="00756263"/>
    <w:rsid w:val="00756446"/>
    <w:rsid w:val="0075655B"/>
    <w:rsid w:val="00756765"/>
    <w:rsid w:val="00756B9C"/>
    <w:rsid w:val="00756DD2"/>
    <w:rsid w:val="00756F93"/>
    <w:rsid w:val="007575BC"/>
    <w:rsid w:val="00757801"/>
    <w:rsid w:val="00757D1F"/>
    <w:rsid w:val="00757D66"/>
    <w:rsid w:val="00757F09"/>
    <w:rsid w:val="007600FB"/>
    <w:rsid w:val="007602EA"/>
    <w:rsid w:val="00760568"/>
    <w:rsid w:val="00760571"/>
    <w:rsid w:val="007607D5"/>
    <w:rsid w:val="00760C12"/>
    <w:rsid w:val="00760DAD"/>
    <w:rsid w:val="00761CCB"/>
    <w:rsid w:val="00761CE8"/>
    <w:rsid w:val="00761ED7"/>
    <w:rsid w:val="00761EE1"/>
    <w:rsid w:val="00762055"/>
    <w:rsid w:val="0076224C"/>
    <w:rsid w:val="00762306"/>
    <w:rsid w:val="007626D4"/>
    <w:rsid w:val="0076273B"/>
    <w:rsid w:val="00762E69"/>
    <w:rsid w:val="00762ED3"/>
    <w:rsid w:val="00762FC2"/>
    <w:rsid w:val="00762FF3"/>
    <w:rsid w:val="007630A8"/>
    <w:rsid w:val="0076315D"/>
    <w:rsid w:val="00763348"/>
    <w:rsid w:val="007633CE"/>
    <w:rsid w:val="007637CD"/>
    <w:rsid w:val="00763B54"/>
    <w:rsid w:val="00763CC1"/>
    <w:rsid w:val="00763DF9"/>
    <w:rsid w:val="0076413D"/>
    <w:rsid w:val="00764200"/>
    <w:rsid w:val="00764202"/>
    <w:rsid w:val="007645CC"/>
    <w:rsid w:val="0076483F"/>
    <w:rsid w:val="0076498D"/>
    <w:rsid w:val="007649A7"/>
    <w:rsid w:val="00764C3C"/>
    <w:rsid w:val="00764CDD"/>
    <w:rsid w:val="00764E94"/>
    <w:rsid w:val="00764EA4"/>
    <w:rsid w:val="00764EBA"/>
    <w:rsid w:val="00765122"/>
    <w:rsid w:val="00765228"/>
    <w:rsid w:val="00765241"/>
    <w:rsid w:val="007652EB"/>
    <w:rsid w:val="007656FF"/>
    <w:rsid w:val="007657D0"/>
    <w:rsid w:val="0076594E"/>
    <w:rsid w:val="00765A7E"/>
    <w:rsid w:val="00765F83"/>
    <w:rsid w:val="007660A5"/>
    <w:rsid w:val="00766378"/>
    <w:rsid w:val="007664CB"/>
    <w:rsid w:val="007665D2"/>
    <w:rsid w:val="00766911"/>
    <w:rsid w:val="00766ABB"/>
    <w:rsid w:val="00766BB1"/>
    <w:rsid w:val="00766BBD"/>
    <w:rsid w:val="00766CFF"/>
    <w:rsid w:val="00766FF3"/>
    <w:rsid w:val="007671EB"/>
    <w:rsid w:val="0076721A"/>
    <w:rsid w:val="0076727A"/>
    <w:rsid w:val="00767323"/>
    <w:rsid w:val="00767539"/>
    <w:rsid w:val="00767608"/>
    <w:rsid w:val="00767695"/>
    <w:rsid w:val="007677F8"/>
    <w:rsid w:val="00767808"/>
    <w:rsid w:val="00767990"/>
    <w:rsid w:val="00767B05"/>
    <w:rsid w:val="00767C91"/>
    <w:rsid w:val="0077008F"/>
    <w:rsid w:val="007701B0"/>
    <w:rsid w:val="00770421"/>
    <w:rsid w:val="00770469"/>
    <w:rsid w:val="00770579"/>
    <w:rsid w:val="007705A5"/>
    <w:rsid w:val="0077067A"/>
    <w:rsid w:val="00770762"/>
    <w:rsid w:val="007707F8"/>
    <w:rsid w:val="00770833"/>
    <w:rsid w:val="00770914"/>
    <w:rsid w:val="00770BA5"/>
    <w:rsid w:val="00770BF6"/>
    <w:rsid w:val="00770BFB"/>
    <w:rsid w:val="00770D17"/>
    <w:rsid w:val="00770EFC"/>
    <w:rsid w:val="007710A8"/>
    <w:rsid w:val="00771261"/>
    <w:rsid w:val="00771451"/>
    <w:rsid w:val="007715BE"/>
    <w:rsid w:val="007716FA"/>
    <w:rsid w:val="00771720"/>
    <w:rsid w:val="00771E2C"/>
    <w:rsid w:val="00771E49"/>
    <w:rsid w:val="00771FA2"/>
    <w:rsid w:val="0077215F"/>
    <w:rsid w:val="00772390"/>
    <w:rsid w:val="007723F8"/>
    <w:rsid w:val="00772402"/>
    <w:rsid w:val="00772447"/>
    <w:rsid w:val="00772656"/>
    <w:rsid w:val="00772AD3"/>
    <w:rsid w:val="00772DE0"/>
    <w:rsid w:val="00773282"/>
    <w:rsid w:val="007732A2"/>
    <w:rsid w:val="00773362"/>
    <w:rsid w:val="007733DE"/>
    <w:rsid w:val="0077376A"/>
    <w:rsid w:val="00773957"/>
    <w:rsid w:val="00773A74"/>
    <w:rsid w:val="00773BE0"/>
    <w:rsid w:val="00773F2C"/>
    <w:rsid w:val="00774037"/>
    <w:rsid w:val="007740DA"/>
    <w:rsid w:val="00774562"/>
    <w:rsid w:val="00774614"/>
    <w:rsid w:val="00774A79"/>
    <w:rsid w:val="00774BD2"/>
    <w:rsid w:val="00774DFD"/>
    <w:rsid w:val="00774E9C"/>
    <w:rsid w:val="00775014"/>
    <w:rsid w:val="00775139"/>
    <w:rsid w:val="0077538E"/>
    <w:rsid w:val="007756CD"/>
    <w:rsid w:val="0077571F"/>
    <w:rsid w:val="00775760"/>
    <w:rsid w:val="0077576A"/>
    <w:rsid w:val="00775959"/>
    <w:rsid w:val="007759B1"/>
    <w:rsid w:val="00775E77"/>
    <w:rsid w:val="00776105"/>
    <w:rsid w:val="00776213"/>
    <w:rsid w:val="0077635E"/>
    <w:rsid w:val="007763A5"/>
    <w:rsid w:val="00776544"/>
    <w:rsid w:val="00776776"/>
    <w:rsid w:val="007767B1"/>
    <w:rsid w:val="007768C0"/>
    <w:rsid w:val="007769E2"/>
    <w:rsid w:val="00776AD3"/>
    <w:rsid w:val="00776B04"/>
    <w:rsid w:val="00776D6E"/>
    <w:rsid w:val="00776DA9"/>
    <w:rsid w:val="00776EE7"/>
    <w:rsid w:val="00776F78"/>
    <w:rsid w:val="007770DD"/>
    <w:rsid w:val="00777155"/>
    <w:rsid w:val="0077753B"/>
    <w:rsid w:val="0077793C"/>
    <w:rsid w:val="00777A74"/>
    <w:rsid w:val="00777A90"/>
    <w:rsid w:val="00777C3B"/>
    <w:rsid w:val="00777F1A"/>
    <w:rsid w:val="00780054"/>
    <w:rsid w:val="00780276"/>
    <w:rsid w:val="007802F1"/>
    <w:rsid w:val="0078052A"/>
    <w:rsid w:val="00780584"/>
    <w:rsid w:val="007806EE"/>
    <w:rsid w:val="00780874"/>
    <w:rsid w:val="00780A72"/>
    <w:rsid w:val="00780E55"/>
    <w:rsid w:val="00780E8E"/>
    <w:rsid w:val="00781296"/>
    <w:rsid w:val="00781307"/>
    <w:rsid w:val="00781393"/>
    <w:rsid w:val="0078139F"/>
    <w:rsid w:val="007815C1"/>
    <w:rsid w:val="007816DE"/>
    <w:rsid w:val="0078188D"/>
    <w:rsid w:val="00781D34"/>
    <w:rsid w:val="00782458"/>
    <w:rsid w:val="00782784"/>
    <w:rsid w:val="007827ED"/>
    <w:rsid w:val="007827EE"/>
    <w:rsid w:val="00782946"/>
    <w:rsid w:val="007829F6"/>
    <w:rsid w:val="00782A13"/>
    <w:rsid w:val="00782BDE"/>
    <w:rsid w:val="00782C85"/>
    <w:rsid w:val="00782CBB"/>
    <w:rsid w:val="00782E33"/>
    <w:rsid w:val="00782E59"/>
    <w:rsid w:val="00782FDF"/>
    <w:rsid w:val="0078303E"/>
    <w:rsid w:val="00783117"/>
    <w:rsid w:val="00783142"/>
    <w:rsid w:val="00783205"/>
    <w:rsid w:val="00783290"/>
    <w:rsid w:val="007832E7"/>
    <w:rsid w:val="0078345C"/>
    <w:rsid w:val="007837B9"/>
    <w:rsid w:val="00783A41"/>
    <w:rsid w:val="00783D59"/>
    <w:rsid w:val="00783F90"/>
    <w:rsid w:val="0078400F"/>
    <w:rsid w:val="007842BA"/>
    <w:rsid w:val="007849BF"/>
    <w:rsid w:val="00784B19"/>
    <w:rsid w:val="00784C9C"/>
    <w:rsid w:val="00784D62"/>
    <w:rsid w:val="00784DA2"/>
    <w:rsid w:val="007852C4"/>
    <w:rsid w:val="007854A7"/>
    <w:rsid w:val="007855F3"/>
    <w:rsid w:val="0078564C"/>
    <w:rsid w:val="0078565B"/>
    <w:rsid w:val="00785761"/>
    <w:rsid w:val="00785865"/>
    <w:rsid w:val="00785AD5"/>
    <w:rsid w:val="00785B9D"/>
    <w:rsid w:val="00785C42"/>
    <w:rsid w:val="00785C78"/>
    <w:rsid w:val="00785CD9"/>
    <w:rsid w:val="00785D83"/>
    <w:rsid w:val="00785FD3"/>
    <w:rsid w:val="007860C8"/>
    <w:rsid w:val="00786195"/>
    <w:rsid w:val="007862AB"/>
    <w:rsid w:val="007863FF"/>
    <w:rsid w:val="007865E8"/>
    <w:rsid w:val="00786603"/>
    <w:rsid w:val="0078684E"/>
    <w:rsid w:val="00786B2E"/>
    <w:rsid w:val="00786B2F"/>
    <w:rsid w:val="00786D1D"/>
    <w:rsid w:val="00786FA0"/>
    <w:rsid w:val="0078748C"/>
    <w:rsid w:val="007875B0"/>
    <w:rsid w:val="00787675"/>
    <w:rsid w:val="007876C2"/>
    <w:rsid w:val="00787702"/>
    <w:rsid w:val="0078775F"/>
    <w:rsid w:val="007878B0"/>
    <w:rsid w:val="00787939"/>
    <w:rsid w:val="0078795E"/>
    <w:rsid w:val="007879E5"/>
    <w:rsid w:val="00787CC6"/>
    <w:rsid w:val="00790077"/>
    <w:rsid w:val="00790108"/>
    <w:rsid w:val="00790139"/>
    <w:rsid w:val="00790391"/>
    <w:rsid w:val="00790BAB"/>
    <w:rsid w:val="00790CB0"/>
    <w:rsid w:val="00790D75"/>
    <w:rsid w:val="00790E8C"/>
    <w:rsid w:val="00790F88"/>
    <w:rsid w:val="00791025"/>
    <w:rsid w:val="007912B6"/>
    <w:rsid w:val="0079134C"/>
    <w:rsid w:val="00791399"/>
    <w:rsid w:val="00791407"/>
    <w:rsid w:val="00791724"/>
    <w:rsid w:val="007918CA"/>
    <w:rsid w:val="00791A25"/>
    <w:rsid w:val="00791B23"/>
    <w:rsid w:val="00791F32"/>
    <w:rsid w:val="0079229D"/>
    <w:rsid w:val="00792356"/>
    <w:rsid w:val="00792434"/>
    <w:rsid w:val="0079243B"/>
    <w:rsid w:val="00792537"/>
    <w:rsid w:val="00792657"/>
    <w:rsid w:val="00792795"/>
    <w:rsid w:val="00792FF3"/>
    <w:rsid w:val="00793052"/>
    <w:rsid w:val="0079305E"/>
    <w:rsid w:val="00793220"/>
    <w:rsid w:val="007934FF"/>
    <w:rsid w:val="0079377B"/>
    <w:rsid w:val="00793900"/>
    <w:rsid w:val="00793928"/>
    <w:rsid w:val="00793C1B"/>
    <w:rsid w:val="00793D45"/>
    <w:rsid w:val="00793E49"/>
    <w:rsid w:val="00794403"/>
    <w:rsid w:val="0079445D"/>
    <w:rsid w:val="0079492C"/>
    <w:rsid w:val="00794946"/>
    <w:rsid w:val="00794A6E"/>
    <w:rsid w:val="00794C37"/>
    <w:rsid w:val="00794C78"/>
    <w:rsid w:val="00794DE9"/>
    <w:rsid w:val="00794FFB"/>
    <w:rsid w:val="0079510C"/>
    <w:rsid w:val="007951F3"/>
    <w:rsid w:val="00795238"/>
    <w:rsid w:val="00795431"/>
    <w:rsid w:val="00795479"/>
    <w:rsid w:val="007954D3"/>
    <w:rsid w:val="00795551"/>
    <w:rsid w:val="0079582F"/>
    <w:rsid w:val="0079599E"/>
    <w:rsid w:val="007959EF"/>
    <w:rsid w:val="00795AA6"/>
    <w:rsid w:val="00795E45"/>
    <w:rsid w:val="00796092"/>
    <w:rsid w:val="007962D4"/>
    <w:rsid w:val="00796317"/>
    <w:rsid w:val="0079631C"/>
    <w:rsid w:val="007964A0"/>
    <w:rsid w:val="00796808"/>
    <w:rsid w:val="00796BD8"/>
    <w:rsid w:val="00796C21"/>
    <w:rsid w:val="00796E7F"/>
    <w:rsid w:val="00796F5E"/>
    <w:rsid w:val="00796F61"/>
    <w:rsid w:val="00796F9B"/>
    <w:rsid w:val="00797666"/>
    <w:rsid w:val="007A0167"/>
    <w:rsid w:val="007A02C9"/>
    <w:rsid w:val="007A08B6"/>
    <w:rsid w:val="007A08E4"/>
    <w:rsid w:val="007A0AA8"/>
    <w:rsid w:val="007A0BCC"/>
    <w:rsid w:val="007A0C2D"/>
    <w:rsid w:val="007A0CA2"/>
    <w:rsid w:val="007A0E68"/>
    <w:rsid w:val="007A0FCA"/>
    <w:rsid w:val="007A1171"/>
    <w:rsid w:val="007A1198"/>
    <w:rsid w:val="007A1407"/>
    <w:rsid w:val="007A1C05"/>
    <w:rsid w:val="007A1D9F"/>
    <w:rsid w:val="007A1DA0"/>
    <w:rsid w:val="007A1E56"/>
    <w:rsid w:val="007A20B3"/>
    <w:rsid w:val="007A249C"/>
    <w:rsid w:val="007A265B"/>
    <w:rsid w:val="007A26F9"/>
    <w:rsid w:val="007A27C6"/>
    <w:rsid w:val="007A29B3"/>
    <w:rsid w:val="007A2CC6"/>
    <w:rsid w:val="007A2D8A"/>
    <w:rsid w:val="007A3360"/>
    <w:rsid w:val="007A336F"/>
    <w:rsid w:val="007A3473"/>
    <w:rsid w:val="007A34A1"/>
    <w:rsid w:val="007A34CF"/>
    <w:rsid w:val="007A358C"/>
    <w:rsid w:val="007A35F3"/>
    <w:rsid w:val="007A3A8F"/>
    <w:rsid w:val="007A3BE1"/>
    <w:rsid w:val="007A3D0E"/>
    <w:rsid w:val="007A3F8B"/>
    <w:rsid w:val="007A3F93"/>
    <w:rsid w:val="007A4113"/>
    <w:rsid w:val="007A417F"/>
    <w:rsid w:val="007A41B3"/>
    <w:rsid w:val="007A41DB"/>
    <w:rsid w:val="007A4379"/>
    <w:rsid w:val="007A43F0"/>
    <w:rsid w:val="007A4A4F"/>
    <w:rsid w:val="007A4B2C"/>
    <w:rsid w:val="007A4BDC"/>
    <w:rsid w:val="007A4CBE"/>
    <w:rsid w:val="007A4DFE"/>
    <w:rsid w:val="007A4E80"/>
    <w:rsid w:val="007A4FE8"/>
    <w:rsid w:val="007A5266"/>
    <w:rsid w:val="007A5323"/>
    <w:rsid w:val="007A53B5"/>
    <w:rsid w:val="007A569F"/>
    <w:rsid w:val="007A5ADB"/>
    <w:rsid w:val="007A5B13"/>
    <w:rsid w:val="007A5B20"/>
    <w:rsid w:val="007A5B22"/>
    <w:rsid w:val="007A5BE8"/>
    <w:rsid w:val="007A5C0B"/>
    <w:rsid w:val="007A5DD2"/>
    <w:rsid w:val="007A5FEE"/>
    <w:rsid w:val="007A605A"/>
    <w:rsid w:val="007A6134"/>
    <w:rsid w:val="007A614B"/>
    <w:rsid w:val="007A63F0"/>
    <w:rsid w:val="007A6A90"/>
    <w:rsid w:val="007A6D13"/>
    <w:rsid w:val="007A6F0C"/>
    <w:rsid w:val="007A6F29"/>
    <w:rsid w:val="007A6FDC"/>
    <w:rsid w:val="007A7049"/>
    <w:rsid w:val="007A70FF"/>
    <w:rsid w:val="007A7148"/>
    <w:rsid w:val="007A7188"/>
    <w:rsid w:val="007A7489"/>
    <w:rsid w:val="007A750B"/>
    <w:rsid w:val="007A778D"/>
    <w:rsid w:val="007A78D6"/>
    <w:rsid w:val="007A7EF3"/>
    <w:rsid w:val="007B0288"/>
    <w:rsid w:val="007B03AF"/>
    <w:rsid w:val="007B047C"/>
    <w:rsid w:val="007B0676"/>
    <w:rsid w:val="007B0731"/>
    <w:rsid w:val="007B082A"/>
    <w:rsid w:val="007B0AB9"/>
    <w:rsid w:val="007B0BB0"/>
    <w:rsid w:val="007B0E9F"/>
    <w:rsid w:val="007B0F6E"/>
    <w:rsid w:val="007B108F"/>
    <w:rsid w:val="007B1131"/>
    <w:rsid w:val="007B1134"/>
    <w:rsid w:val="007B126D"/>
    <w:rsid w:val="007B13FD"/>
    <w:rsid w:val="007B1A44"/>
    <w:rsid w:val="007B1B02"/>
    <w:rsid w:val="007B1CE7"/>
    <w:rsid w:val="007B1DD0"/>
    <w:rsid w:val="007B21A3"/>
    <w:rsid w:val="007B23AF"/>
    <w:rsid w:val="007B257D"/>
    <w:rsid w:val="007B2DFC"/>
    <w:rsid w:val="007B2FBC"/>
    <w:rsid w:val="007B30FC"/>
    <w:rsid w:val="007B3A92"/>
    <w:rsid w:val="007B3B7D"/>
    <w:rsid w:val="007B3BDE"/>
    <w:rsid w:val="007B3C19"/>
    <w:rsid w:val="007B3D1C"/>
    <w:rsid w:val="007B4352"/>
    <w:rsid w:val="007B45EC"/>
    <w:rsid w:val="007B4613"/>
    <w:rsid w:val="007B466F"/>
    <w:rsid w:val="007B491E"/>
    <w:rsid w:val="007B4B83"/>
    <w:rsid w:val="007B4C26"/>
    <w:rsid w:val="007B4EF0"/>
    <w:rsid w:val="007B4F16"/>
    <w:rsid w:val="007B50E6"/>
    <w:rsid w:val="007B5286"/>
    <w:rsid w:val="007B547B"/>
    <w:rsid w:val="007B549F"/>
    <w:rsid w:val="007B59B3"/>
    <w:rsid w:val="007B5C93"/>
    <w:rsid w:val="007B5D65"/>
    <w:rsid w:val="007B60E1"/>
    <w:rsid w:val="007B621B"/>
    <w:rsid w:val="007B6425"/>
    <w:rsid w:val="007B64C2"/>
    <w:rsid w:val="007B66C4"/>
    <w:rsid w:val="007B6974"/>
    <w:rsid w:val="007B697E"/>
    <w:rsid w:val="007B6A2A"/>
    <w:rsid w:val="007B6A68"/>
    <w:rsid w:val="007B6BE2"/>
    <w:rsid w:val="007B6C86"/>
    <w:rsid w:val="007B6CFD"/>
    <w:rsid w:val="007B733F"/>
    <w:rsid w:val="007B7545"/>
    <w:rsid w:val="007B7642"/>
    <w:rsid w:val="007B7786"/>
    <w:rsid w:val="007B77C3"/>
    <w:rsid w:val="007B792D"/>
    <w:rsid w:val="007B7B51"/>
    <w:rsid w:val="007B7F18"/>
    <w:rsid w:val="007C031B"/>
    <w:rsid w:val="007C0337"/>
    <w:rsid w:val="007C03D6"/>
    <w:rsid w:val="007C0800"/>
    <w:rsid w:val="007C0818"/>
    <w:rsid w:val="007C097F"/>
    <w:rsid w:val="007C0E1D"/>
    <w:rsid w:val="007C0F5B"/>
    <w:rsid w:val="007C1052"/>
    <w:rsid w:val="007C1243"/>
    <w:rsid w:val="007C12CD"/>
    <w:rsid w:val="007C18B6"/>
    <w:rsid w:val="007C1A45"/>
    <w:rsid w:val="007C1D00"/>
    <w:rsid w:val="007C1D04"/>
    <w:rsid w:val="007C2004"/>
    <w:rsid w:val="007C2345"/>
    <w:rsid w:val="007C2890"/>
    <w:rsid w:val="007C2CEB"/>
    <w:rsid w:val="007C2E21"/>
    <w:rsid w:val="007C3023"/>
    <w:rsid w:val="007C31A1"/>
    <w:rsid w:val="007C3284"/>
    <w:rsid w:val="007C34A3"/>
    <w:rsid w:val="007C37ED"/>
    <w:rsid w:val="007C3914"/>
    <w:rsid w:val="007C3B9E"/>
    <w:rsid w:val="007C3C44"/>
    <w:rsid w:val="007C3C85"/>
    <w:rsid w:val="007C3D83"/>
    <w:rsid w:val="007C3EAB"/>
    <w:rsid w:val="007C4332"/>
    <w:rsid w:val="007C445C"/>
    <w:rsid w:val="007C44E2"/>
    <w:rsid w:val="007C44E8"/>
    <w:rsid w:val="007C47FE"/>
    <w:rsid w:val="007C4824"/>
    <w:rsid w:val="007C495E"/>
    <w:rsid w:val="007C4CF6"/>
    <w:rsid w:val="007C4D92"/>
    <w:rsid w:val="007C4EA8"/>
    <w:rsid w:val="007C4F32"/>
    <w:rsid w:val="007C5382"/>
    <w:rsid w:val="007C5622"/>
    <w:rsid w:val="007C57A8"/>
    <w:rsid w:val="007C58C7"/>
    <w:rsid w:val="007C58ED"/>
    <w:rsid w:val="007C5922"/>
    <w:rsid w:val="007C5D96"/>
    <w:rsid w:val="007C5E5B"/>
    <w:rsid w:val="007C5F1B"/>
    <w:rsid w:val="007C64A5"/>
    <w:rsid w:val="007C64E9"/>
    <w:rsid w:val="007C66C9"/>
    <w:rsid w:val="007C6827"/>
    <w:rsid w:val="007C68B4"/>
    <w:rsid w:val="007C6918"/>
    <w:rsid w:val="007C6A61"/>
    <w:rsid w:val="007C6E10"/>
    <w:rsid w:val="007C6F51"/>
    <w:rsid w:val="007C72B5"/>
    <w:rsid w:val="007C7413"/>
    <w:rsid w:val="007C7592"/>
    <w:rsid w:val="007C75AF"/>
    <w:rsid w:val="007C773A"/>
    <w:rsid w:val="007C7854"/>
    <w:rsid w:val="007C7ABF"/>
    <w:rsid w:val="007C7BA4"/>
    <w:rsid w:val="007C7C14"/>
    <w:rsid w:val="007D018B"/>
    <w:rsid w:val="007D03D9"/>
    <w:rsid w:val="007D03F0"/>
    <w:rsid w:val="007D0489"/>
    <w:rsid w:val="007D0542"/>
    <w:rsid w:val="007D05EF"/>
    <w:rsid w:val="007D0732"/>
    <w:rsid w:val="007D079C"/>
    <w:rsid w:val="007D09D2"/>
    <w:rsid w:val="007D0A7D"/>
    <w:rsid w:val="007D0AAA"/>
    <w:rsid w:val="007D0AB5"/>
    <w:rsid w:val="007D0B91"/>
    <w:rsid w:val="007D0CB8"/>
    <w:rsid w:val="007D0CCD"/>
    <w:rsid w:val="007D0CFB"/>
    <w:rsid w:val="007D0D39"/>
    <w:rsid w:val="007D0F33"/>
    <w:rsid w:val="007D11F6"/>
    <w:rsid w:val="007D1273"/>
    <w:rsid w:val="007D1306"/>
    <w:rsid w:val="007D133C"/>
    <w:rsid w:val="007D1365"/>
    <w:rsid w:val="007D16BB"/>
    <w:rsid w:val="007D176D"/>
    <w:rsid w:val="007D1815"/>
    <w:rsid w:val="007D18D2"/>
    <w:rsid w:val="007D1E06"/>
    <w:rsid w:val="007D1E16"/>
    <w:rsid w:val="007D2031"/>
    <w:rsid w:val="007D209A"/>
    <w:rsid w:val="007D2248"/>
    <w:rsid w:val="007D26DF"/>
    <w:rsid w:val="007D2742"/>
    <w:rsid w:val="007D2E73"/>
    <w:rsid w:val="007D304C"/>
    <w:rsid w:val="007D3294"/>
    <w:rsid w:val="007D35BC"/>
    <w:rsid w:val="007D363C"/>
    <w:rsid w:val="007D3647"/>
    <w:rsid w:val="007D399E"/>
    <w:rsid w:val="007D3AE2"/>
    <w:rsid w:val="007D3B67"/>
    <w:rsid w:val="007D4195"/>
    <w:rsid w:val="007D4332"/>
    <w:rsid w:val="007D45FB"/>
    <w:rsid w:val="007D46DD"/>
    <w:rsid w:val="007D49A3"/>
    <w:rsid w:val="007D4ABD"/>
    <w:rsid w:val="007D4BF0"/>
    <w:rsid w:val="007D4F16"/>
    <w:rsid w:val="007D4FFA"/>
    <w:rsid w:val="007D5217"/>
    <w:rsid w:val="007D575E"/>
    <w:rsid w:val="007D5994"/>
    <w:rsid w:val="007D5E0F"/>
    <w:rsid w:val="007D61E3"/>
    <w:rsid w:val="007D6564"/>
    <w:rsid w:val="007D6677"/>
    <w:rsid w:val="007D69E3"/>
    <w:rsid w:val="007D6AC5"/>
    <w:rsid w:val="007D6CB2"/>
    <w:rsid w:val="007D6D64"/>
    <w:rsid w:val="007D6E9A"/>
    <w:rsid w:val="007D6FA7"/>
    <w:rsid w:val="007D7617"/>
    <w:rsid w:val="007D78BC"/>
    <w:rsid w:val="007D7932"/>
    <w:rsid w:val="007D7AE4"/>
    <w:rsid w:val="007D7C14"/>
    <w:rsid w:val="007D7EF4"/>
    <w:rsid w:val="007D7F95"/>
    <w:rsid w:val="007E0019"/>
    <w:rsid w:val="007E0379"/>
    <w:rsid w:val="007E05C2"/>
    <w:rsid w:val="007E0683"/>
    <w:rsid w:val="007E083A"/>
    <w:rsid w:val="007E09AD"/>
    <w:rsid w:val="007E0A5D"/>
    <w:rsid w:val="007E0C6D"/>
    <w:rsid w:val="007E0D66"/>
    <w:rsid w:val="007E0DD2"/>
    <w:rsid w:val="007E0DE1"/>
    <w:rsid w:val="007E10DC"/>
    <w:rsid w:val="007E1249"/>
    <w:rsid w:val="007E133D"/>
    <w:rsid w:val="007E134D"/>
    <w:rsid w:val="007E170A"/>
    <w:rsid w:val="007E1742"/>
    <w:rsid w:val="007E1A43"/>
    <w:rsid w:val="007E1AF0"/>
    <w:rsid w:val="007E1B57"/>
    <w:rsid w:val="007E1C55"/>
    <w:rsid w:val="007E1D6E"/>
    <w:rsid w:val="007E1F2C"/>
    <w:rsid w:val="007E1FA6"/>
    <w:rsid w:val="007E214B"/>
    <w:rsid w:val="007E22C3"/>
    <w:rsid w:val="007E269E"/>
    <w:rsid w:val="007E2A44"/>
    <w:rsid w:val="007E2A90"/>
    <w:rsid w:val="007E2CB4"/>
    <w:rsid w:val="007E2D45"/>
    <w:rsid w:val="007E2FAF"/>
    <w:rsid w:val="007E2FC8"/>
    <w:rsid w:val="007E33B5"/>
    <w:rsid w:val="007E3498"/>
    <w:rsid w:val="007E39DE"/>
    <w:rsid w:val="007E3B42"/>
    <w:rsid w:val="007E3CDB"/>
    <w:rsid w:val="007E40C4"/>
    <w:rsid w:val="007E41C9"/>
    <w:rsid w:val="007E42AE"/>
    <w:rsid w:val="007E42CA"/>
    <w:rsid w:val="007E43BE"/>
    <w:rsid w:val="007E460A"/>
    <w:rsid w:val="007E46CE"/>
    <w:rsid w:val="007E4A3D"/>
    <w:rsid w:val="007E4BB1"/>
    <w:rsid w:val="007E4BF1"/>
    <w:rsid w:val="007E4E90"/>
    <w:rsid w:val="007E4F1C"/>
    <w:rsid w:val="007E4F4C"/>
    <w:rsid w:val="007E4F79"/>
    <w:rsid w:val="007E5171"/>
    <w:rsid w:val="007E51D2"/>
    <w:rsid w:val="007E5300"/>
    <w:rsid w:val="007E5584"/>
    <w:rsid w:val="007E5717"/>
    <w:rsid w:val="007E5822"/>
    <w:rsid w:val="007E58BB"/>
    <w:rsid w:val="007E5A47"/>
    <w:rsid w:val="007E5A56"/>
    <w:rsid w:val="007E5B46"/>
    <w:rsid w:val="007E5B8E"/>
    <w:rsid w:val="007E5BCE"/>
    <w:rsid w:val="007E5C39"/>
    <w:rsid w:val="007E5EA0"/>
    <w:rsid w:val="007E5FA0"/>
    <w:rsid w:val="007E5FF2"/>
    <w:rsid w:val="007E61C2"/>
    <w:rsid w:val="007E61CD"/>
    <w:rsid w:val="007E6237"/>
    <w:rsid w:val="007E62E2"/>
    <w:rsid w:val="007E631B"/>
    <w:rsid w:val="007E64D0"/>
    <w:rsid w:val="007E67E6"/>
    <w:rsid w:val="007E6A17"/>
    <w:rsid w:val="007E6AE9"/>
    <w:rsid w:val="007E6BAE"/>
    <w:rsid w:val="007E6CBC"/>
    <w:rsid w:val="007E6DCE"/>
    <w:rsid w:val="007E6E8C"/>
    <w:rsid w:val="007E7069"/>
    <w:rsid w:val="007E70ED"/>
    <w:rsid w:val="007E721F"/>
    <w:rsid w:val="007E73F5"/>
    <w:rsid w:val="007E7461"/>
    <w:rsid w:val="007E77FC"/>
    <w:rsid w:val="007E7870"/>
    <w:rsid w:val="007E7915"/>
    <w:rsid w:val="007E7E50"/>
    <w:rsid w:val="007E7F2D"/>
    <w:rsid w:val="007F00D8"/>
    <w:rsid w:val="007F035B"/>
    <w:rsid w:val="007F03A0"/>
    <w:rsid w:val="007F05E1"/>
    <w:rsid w:val="007F06D5"/>
    <w:rsid w:val="007F08A2"/>
    <w:rsid w:val="007F09AC"/>
    <w:rsid w:val="007F0A1D"/>
    <w:rsid w:val="007F0AB8"/>
    <w:rsid w:val="007F0ABE"/>
    <w:rsid w:val="007F0C51"/>
    <w:rsid w:val="007F0DD7"/>
    <w:rsid w:val="007F0DDD"/>
    <w:rsid w:val="007F1207"/>
    <w:rsid w:val="007F1243"/>
    <w:rsid w:val="007F1387"/>
    <w:rsid w:val="007F17A1"/>
    <w:rsid w:val="007F1992"/>
    <w:rsid w:val="007F1C5D"/>
    <w:rsid w:val="007F202C"/>
    <w:rsid w:val="007F21A6"/>
    <w:rsid w:val="007F232D"/>
    <w:rsid w:val="007F2485"/>
    <w:rsid w:val="007F2615"/>
    <w:rsid w:val="007F2672"/>
    <w:rsid w:val="007F26A3"/>
    <w:rsid w:val="007F2738"/>
    <w:rsid w:val="007F281E"/>
    <w:rsid w:val="007F288A"/>
    <w:rsid w:val="007F289F"/>
    <w:rsid w:val="007F28E7"/>
    <w:rsid w:val="007F2909"/>
    <w:rsid w:val="007F2BC9"/>
    <w:rsid w:val="007F2C8C"/>
    <w:rsid w:val="007F2CD4"/>
    <w:rsid w:val="007F306D"/>
    <w:rsid w:val="007F30A5"/>
    <w:rsid w:val="007F3475"/>
    <w:rsid w:val="007F34C5"/>
    <w:rsid w:val="007F353D"/>
    <w:rsid w:val="007F35BE"/>
    <w:rsid w:val="007F360A"/>
    <w:rsid w:val="007F374E"/>
    <w:rsid w:val="007F38A5"/>
    <w:rsid w:val="007F394B"/>
    <w:rsid w:val="007F3C10"/>
    <w:rsid w:val="007F3CA1"/>
    <w:rsid w:val="007F410A"/>
    <w:rsid w:val="007F4129"/>
    <w:rsid w:val="007F4134"/>
    <w:rsid w:val="007F4203"/>
    <w:rsid w:val="007F434C"/>
    <w:rsid w:val="007F472E"/>
    <w:rsid w:val="007F49B0"/>
    <w:rsid w:val="007F4CA1"/>
    <w:rsid w:val="007F4DAD"/>
    <w:rsid w:val="007F4DDE"/>
    <w:rsid w:val="007F4EC8"/>
    <w:rsid w:val="007F5028"/>
    <w:rsid w:val="007F5218"/>
    <w:rsid w:val="007F5449"/>
    <w:rsid w:val="007F5649"/>
    <w:rsid w:val="007F564A"/>
    <w:rsid w:val="007F56B9"/>
    <w:rsid w:val="007F5CE3"/>
    <w:rsid w:val="007F5F0D"/>
    <w:rsid w:val="007F60E2"/>
    <w:rsid w:val="007F611F"/>
    <w:rsid w:val="007F61E7"/>
    <w:rsid w:val="007F624B"/>
    <w:rsid w:val="007F656E"/>
    <w:rsid w:val="007F663A"/>
    <w:rsid w:val="007F66EE"/>
    <w:rsid w:val="007F671F"/>
    <w:rsid w:val="007F68F5"/>
    <w:rsid w:val="007F6BCB"/>
    <w:rsid w:val="007F6D3B"/>
    <w:rsid w:val="007F7002"/>
    <w:rsid w:val="007F7073"/>
    <w:rsid w:val="007F71F6"/>
    <w:rsid w:val="007F72AA"/>
    <w:rsid w:val="007F7393"/>
    <w:rsid w:val="007F7451"/>
    <w:rsid w:val="007F76F8"/>
    <w:rsid w:val="007F76FF"/>
    <w:rsid w:val="007F7836"/>
    <w:rsid w:val="007F79BE"/>
    <w:rsid w:val="007F79BF"/>
    <w:rsid w:val="008001C7"/>
    <w:rsid w:val="0080037E"/>
    <w:rsid w:val="008004B3"/>
    <w:rsid w:val="008005BE"/>
    <w:rsid w:val="00800893"/>
    <w:rsid w:val="008009F0"/>
    <w:rsid w:val="00800B9C"/>
    <w:rsid w:val="00800F84"/>
    <w:rsid w:val="00801137"/>
    <w:rsid w:val="0080121D"/>
    <w:rsid w:val="008018C6"/>
    <w:rsid w:val="008018FA"/>
    <w:rsid w:val="00801ACA"/>
    <w:rsid w:val="00801CF4"/>
    <w:rsid w:val="00801D89"/>
    <w:rsid w:val="008020D6"/>
    <w:rsid w:val="0080212D"/>
    <w:rsid w:val="00802246"/>
    <w:rsid w:val="0080258D"/>
    <w:rsid w:val="0080271F"/>
    <w:rsid w:val="008027DA"/>
    <w:rsid w:val="008028F9"/>
    <w:rsid w:val="00802A79"/>
    <w:rsid w:val="00802A9B"/>
    <w:rsid w:val="00802CB9"/>
    <w:rsid w:val="00802D16"/>
    <w:rsid w:val="00802DC9"/>
    <w:rsid w:val="00802F1D"/>
    <w:rsid w:val="00803072"/>
    <w:rsid w:val="00803074"/>
    <w:rsid w:val="008030B2"/>
    <w:rsid w:val="008030E4"/>
    <w:rsid w:val="008031EC"/>
    <w:rsid w:val="00803653"/>
    <w:rsid w:val="00803739"/>
    <w:rsid w:val="00803826"/>
    <w:rsid w:val="00803940"/>
    <w:rsid w:val="008039CA"/>
    <w:rsid w:val="008040AA"/>
    <w:rsid w:val="00804209"/>
    <w:rsid w:val="0080435C"/>
    <w:rsid w:val="008044EB"/>
    <w:rsid w:val="00804522"/>
    <w:rsid w:val="008045C4"/>
    <w:rsid w:val="008046B5"/>
    <w:rsid w:val="00804869"/>
    <w:rsid w:val="00804AD6"/>
    <w:rsid w:val="00804F2D"/>
    <w:rsid w:val="00804F9A"/>
    <w:rsid w:val="00805024"/>
    <w:rsid w:val="00805119"/>
    <w:rsid w:val="008056B5"/>
    <w:rsid w:val="008056C2"/>
    <w:rsid w:val="008057E8"/>
    <w:rsid w:val="0080581A"/>
    <w:rsid w:val="00805949"/>
    <w:rsid w:val="00805A3C"/>
    <w:rsid w:val="00805B9B"/>
    <w:rsid w:val="00805D28"/>
    <w:rsid w:val="00805FB0"/>
    <w:rsid w:val="00806161"/>
    <w:rsid w:val="00806213"/>
    <w:rsid w:val="00806227"/>
    <w:rsid w:val="00806348"/>
    <w:rsid w:val="00806558"/>
    <w:rsid w:val="0080692A"/>
    <w:rsid w:val="00806C87"/>
    <w:rsid w:val="00806C92"/>
    <w:rsid w:val="00806D64"/>
    <w:rsid w:val="00806E8F"/>
    <w:rsid w:val="0080715D"/>
    <w:rsid w:val="00807177"/>
    <w:rsid w:val="008072D6"/>
    <w:rsid w:val="00807482"/>
    <w:rsid w:val="008075DC"/>
    <w:rsid w:val="0080790F"/>
    <w:rsid w:val="0080794E"/>
    <w:rsid w:val="00807CDC"/>
    <w:rsid w:val="00807DDD"/>
    <w:rsid w:val="00807E25"/>
    <w:rsid w:val="008102F7"/>
    <w:rsid w:val="00810387"/>
    <w:rsid w:val="00810672"/>
    <w:rsid w:val="00810872"/>
    <w:rsid w:val="00810968"/>
    <w:rsid w:val="008109D4"/>
    <w:rsid w:val="00810AD1"/>
    <w:rsid w:val="00810B51"/>
    <w:rsid w:val="00810BC6"/>
    <w:rsid w:val="00810C3B"/>
    <w:rsid w:val="00810EA5"/>
    <w:rsid w:val="0081104D"/>
    <w:rsid w:val="008110A4"/>
    <w:rsid w:val="0081117E"/>
    <w:rsid w:val="008111D6"/>
    <w:rsid w:val="0081123A"/>
    <w:rsid w:val="00811287"/>
    <w:rsid w:val="008113A3"/>
    <w:rsid w:val="00811627"/>
    <w:rsid w:val="00811749"/>
    <w:rsid w:val="0081197C"/>
    <w:rsid w:val="00811A05"/>
    <w:rsid w:val="00811A64"/>
    <w:rsid w:val="00811ACC"/>
    <w:rsid w:val="00811C1C"/>
    <w:rsid w:val="00811E47"/>
    <w:rsid w:val="008121AC"/>
    <w:rsid w:val="00812319"/>
    <w:rsid w:val="0081254C"/>
    <w:rsid w:val="0081258E"/>
    <w:rsid w:val="00812ADA"/>
    <w:rsid w:val="00812B45"/>
    <w:rsid w:val="00812D64"/>
    <w:rsid w:val="00812E84"/>
    <w:rsid w:val="00812EA7"/>
    <w:rsid w:val="008131B4"/>
    <w:rsid w:val="008134CB"/>
    <w:rsid w:val="008134EA"/>
    <w:rsid w:val="00813555"/>
    <w:rsid w:val="00813677"/>
    <w:rsid w:val="008137B0"/>
    <w:rsid w:val="008137E2"/>
    <w:rsid w:val="008138BE"/>
    <w:rsid w:val="00813ABE"/>
    <w:rsid w:val="00813E33"/>
    <w:rsid w:val="00813EDD"/>
    <w:rsid w:val="00813F1D"/>
    <w:rsid w:val="008140F3"/>
    <w:rsid w:val="00814265"/>
    <w:rsid w:val="0081433D"/>
    <w:rsid w:val="00814340"/>
    <w:rsid w:val="00814472"/>
    <w:rsid w:val="0081488D"/>
    <w:rsid w:val="008148E6"/>
    <w:rsid w:val="00814A14"/>
    <w:rsid w:val="00814C51"/>
    <w:rsid w:val="00814C8F"/>
    <w:rsid w:val="00814D64"/>
    <w:rsid w:val="00814F6C"/>
    <w:rsid w:val="00814FAA"/>
    <w:rsid w:val="00815030"/>
    <w:rsid w:val="0081504B"/>
    <w:rsid w:val="00815050"/>
    <w:rsid w:val="00815052"/>
    <w:rsid w:val="008154A6"/>
    <w:rsid w:val="008154BD"/>
    <w:rsid w:val="008155A3"/>
    <w:rsid w:val="008155E8"/>
    <w:rsid w:val="00815645"/>
    <w:rsid w:val="00815999"/>
    <w:rsid w:val="00815C08"/>
    <w:rsid w:val="00815C35"/>
    <w:rsid w:val="00815CED"/>
    <w:rsid w:val="00816074"/>
    <w:rsid w:val="00816112"/>
    <w:rsid w:val="008161E2"/>
    <w:rsid w:val="008162A3"/>
    <w:rsid w:val="0081639F"/>
    <w:rsid w:val="008164B8"/>
    <w:rsid w:val="008164D5"/>
    <w:rsid w:val="00816771"/>
    <w:rsid w:val="0081694F"/>
    <w:rsid w:val="00816C34"/>
    <w:rsid w:val="00816DAD"/>
    <w:rsid w:val="00817606"/>
    <w:rsid w:val="008176D5"/>
    <w:rsid w:val="00817F19"/>
    <w:rsid w:val="008208AD"/>
    <w:rsid w:val="00820BFF"/>
    <w:rsid w:val="00820D7E"/>
    <w:rsid w:val="00820E53"/>
    <w:rsid w:val="00821182"/>
    <w:rsid w:val="0082139B"/>
    <w:rsid w:val="00821A79"/>
    <w:rsid w:val="00821EFE"/>
    <w:rsid w:val="00821FFC"/>
    <w:rsid w:val="00822020"/>
    <w:rsid w:val="0082208C"/>
    <w:rsid w:val="008220F0"/>
    <w:rsid w:val="00822415"/>
    <w:rsid w:val="0082288B"/>
    <w:rsid w:val="008229D7"/>
    <w:rsid w:val="00822CD5"/>
    <w:rsid w:val="00822E66"/>
    <w:rsid w:val="00822E80"/>
    <w:rsid w:val="00822EF9"/>
    <w:rsid w:val="00822F8D"/>
    <w:rsid w:val="008230A8"/>
    <w:rsid w:val="0082366D"/>
    <w:rsid w:val="00823753"/>
    <w:rsid w:val="00823802"/>
    <w:rsid w:val="00823B84"/>
    <w:rsid w:val="00823C1B"/>
    <w:rsid w:val="00824128"/>
    <w:rsid w:val="00824610"/>
    <w:rsid w:val="00824864"/>
    <w:rsid w:val="00824885"/>
    <w:rsid w:val="00824CAB"/>
    <w:rsid w:val="00824E3D"/>
    <w:rsid w:val="00824EE9"/>
    <w:rsid w:val="00824F7D"/>
    <w:rsid w:val="00825180"/>
    <w:rsid w:val="0082527B"/>
    <w:rsid w:val="00825413"/>
    <w:rsid w:val="00825461"/>
    <w:rsid w:val="008254A7"/>
    <w:rsid w:val="00825AAC"/>
    <w:rsid w:val="00825D1C"/>
    <w:rsid w:val="00826148"/>
    <w:rsid w:val="00826293"/>
    <w:rsid w:val="008263FC"/>
    <w:rsid w:val="008265A3"/>
    <w:rsid w:val="0082672E"/>
    <w:rsid w:val="008268E1"/>
    <w:rsid w:val="00826B1A"/>
    <w:rsid w:val="00826B67"/>
    <w:rsid w:val="00826D41"/>
    <w:rsid w:val="00826D7B"/>
    <w:rsid w:val="00826D9B"/>
    <w:rsid w:val="00826E4A"/>
    <w:rsid w:val="00826F9E"/>
    <w:rsid w:val="00827273"/>
    <w:rsid w:val="00827657"/>
    <w:rsid w:val="008276DE"/>
    <w:rsid w:val="00827750"/>
    <w:rsid w:val="008277BE"/>
    <w:rsid w:val="00827871"/>
    <w:rsid w:val="00827A5B"/>
    <w:rsid w:val="00827AE3"/>
    <w:rsid w:val="00827B08"/>
    <w:rsid w:val="008300E7"/>
    <w:rsid w:val="00830203"/>
    <w:rsid w:val="00830320"/>
    <w:rsid w:val="0083098C"/>
    <w:rsid w:val="00830AB4"/>
    <w:rsid w:val="00830B6D"/>
    <w:rsid w:val="00830D5C"/>
    <w:rsid w:val="00831247"/>
    <w:rsid w:val="008313B1"/>
    <w:rsid w:val="008314CF"/>
    <w:rsid w:val="00831A10"/>
    <w:rsid w:val="00831A47"/>
    <w:rsid w:val="00831C78"/>
    <w:rsid w:val="00831DC8"/>
    <w:rsid w:val="00831E69"/>
    <w:rsid w:val="0083203B"/>
    <w:rsid w:val="008324DC"/>
    <w:rsid w:val="0083257D"/>
    <w:rsid w:val="00832594"/>
    <w:rsid w:val="0083284F"/>
    <w:rsid w:val="00832968"/>
    <w:rsid w:val="00832A3B"/>
    <w:rsid w:val="00832AD0"/>
    <w:rsid w:val="00832B9B"/>
    <w:rsid w:val="00832BE7"/>
    <w:rsid w:val="00832C0C"/>
    <w:rsid w:val="00832C3C"/>
    <w:rsid w:val="00832D64"/>
    <w:rsid w:val="00832D77"/>
    <w:rsid w:val="00832E9E"/>
    <w:rsid w:val="008332E0"/>
    <w:rsid w:val="00833320"/>
    <w:rsid w:val="00833365"/>
    <w:rsid w:val="00833554"/>
    <w:rsid w:val="008335E1"/>
    <w:rsid w:val="008336DD"/>
    <w:rsid w:val="00833994"/>
    <w:rsid w:val="00833C25"/>
    <w:rsid w:val="00833DA8"/>
    <w:rsid w:val="00833F2B"/>
    <w:rsid w:val="00833FFE"/>
    <w:rsid w:val="0083404E"/>
    <w:rsid w:val="008342E8"/>
    <w:rsid w:val="00834348"/>
    <w:rsid w:val="0083437D"/>
    <w:rsid w:val="0083443B"/>
    <w:rsid w:val="00834474"/>
    <w:rsid w:val="00834A73"/>
    <w:rsid w:val="00834BAA"/>
    <w:rsid w:val="00834EFB"/>
    <w:rsid w:val="00835110"/>
    <w:rsid w:val="00835349"/>
    <w:rsid w:val="008353D0"/>
    <w:rsid w:val="0083540F"/>
    <w:rsid w:val="00835673"/>
    <w:rsid w:val="008359E2"/>
    <w:rsid w:val="00835C60"/>
    <w:rsid w:val="00835CC6"/>
    <w:rsid w:val="00835DFD"/>
    <w:rsid w:val="00835FF1"/>
    <w:rsid w:val="008360AA"/>
    <w:rsid w:val="00836250"/>
    <w:rsid w:val="0083683B"/>
    <w:rsid w:val="00836A1F"/>
    <w:rsid w:val="00836B8B"/>
    <w:rsid w:val="00836BC5"/>
    <w:rsid w:val="00836D38"/>
    <w:rsid w:val="00836DE8"/>
    <w:rsid w:val="0083716A"/>
    <w:rsid w:val="00837225"/>
    <w:rsid w:val="00837227"/>
    <w:rsid w:val="00837249"/>
    <w:rsid w:val="008374DB"/>
    <w:rsid w:val="008374EA"/>
    <w:rsid w:val="0083773C"/>
    <w:rsid w:val="0083781F"/>
    <w:rsid w:val="0083786A"/>
    <w:rsid w:val="008378DD"/>
    <w:rsid w:val="00837DED"/>
    <w:rsid w:val="0084007D"/>
    <w:rsid w:val="00840205"/>
    <w:rsid w:val="008402CD"/>
    <w:rsid w:val="008403D3"/>
    <w:rsid w:val="008404B1"/>
    <w:rsid w:val="00840626"/>
    <w:rsid w:val="0084078A"/>
    <w:rsid w:val="0084082B"/>
    <w:rsid w:val="00840995"/>
    <w:rsid w:val="00840AA8"/>
    <w:rsid w:val="00840B99"/>
    <w:rsid w:val="00840CAE"/>
    <w:rsid w:val="00840CEF"/>
    <w:rsid w:val="00840FE9"/>
    <w:rsid w:val="008411CE"/>
    <w:rsid w:val="00841221"/>
    <w:rsid w:val="0084148B"/>
    <w:rsid w:val="0084155E"/>
    <w:rsid w:val="008417BF"/>
    <w:rsid w:val="0084197D"/>
    <w:rsid w:val="0084198B"/>
    <w:rsid w:val="00841A03"/>
    <w:rsid w:val="00841C65"/>
    <w:rsid w:val="00841C67"/>
    <w:rsid w:val="00841C6A"/>
    <w:rsid w:val="00841F40"/>
    <w:rsid w:val="00841FB1"/>
    <w:rsid w:val="00842081"/>
    <w:rsid w:val="0084231A"/>
    <w:rsid w:val="00842377"/>
    <w:rsid w:val="008423CA"/>
    <w:rsid w:val="00842606"/>
    <w:rsid w:val="00842733"/>
    <w:rsid w:val="00842847"/>
    <w:rsid w:val="008428DE"/>
    <w:rsid w:val="00842A37"/>
    <w:rsid w:val="00842B3E"/>
    <w:rsid w:val="00842BDE"/>
    <w:rsid w:val="00842C4B"/>
    <w:rsid w:val="00842C56"/>
    <w:rsid w:val="00843076"/>
    <w:rsid w:val="00843173"/>
    <w:rsid w:val="00843441"/>
    <w:rsid w:val="00843667"/>
    <w:rsid w:val="00843819"/>
    <w:rsid w:val="008438B2"/>
    <w:rsid w:val="00843A98"/>
    <w:rsid w:val="00843AD1"/>
    <w:rsid w:val="00843C10"/>
    <w:rsid w:val="00843CC9"/>
    <w:rsid w:val="00843D45"/>
    <w:rsid w:val="00843DD2"/>
    <w:rsid w:val="00843F56"/>
    <w:rsid w:val="00844131"/>
    <w:rsid w:val="00844B00"/>
    <w:rsid w:val="00844B0B"/>
    <w:rsid w:val="00844C90"/>
    <w:rsid w:val="00844CA6"/>
    <w:rsid w:val="00844E06"/>
    <w:rsid w:val="00844FF7"/>
    <w:rsid w:val="00845134"/>
    <w:rsid w:val="008451D5"/>
    <w:rsid w:val="00845535"/>
    <w:rsid w:val="00845758"/>
    <w:rsid w:val="008457AF"/>
    <w:rsid w:val="00845831"/>
    <w:rsid w:val="008459CA"/>
    <w:rsid w:val="008459D5"/>
    <w:rsid w:val="00845A08"/>
    <w:rsid w:val="00845ADB"/>
    <w:rsid w:val="008460AD"/>
    <w:rsid w:val="00846192"/>
    <w:rsid w:val="00846253"/>
    <w:rsid w:val="00846259"/>
    <w:rsid w:val="00846304"/>
    <w:rsid w:val="008464E1"/>
    <w:rsid w:val="0084660A"/>
    <w:rsid w:val="00846858"/>
    <w:rsid w:val="008469CD"/>
    <w:rsid w:val="00846A4A"/>
    <w:rsid w:val="00846B3B"/>
    <w:rsid w:val="00846C2F"/>
    <w:rsid w:val="00846E4F"/>
    <w:rsid w:val="00846F3A"/>
    <w:rsid w:val="008470BA"/>
    <w:rsid w:val="008475CD"/>
    <w:rsid w:val="00847DA3"/>
    <w:rsid w:val="00850054"/>
    <w:rsid w:val="00850136"/>
    <w:rsid w:val="00850189"/>
    <w:rsid w:val="00850237"/>
    <w:rsid w:val="00850602"/>
    <w:rsid w:val="008506F1"/>
    <w:rsid w:val="00850906"/>
    <w:rsid w:val="00850A64"/>
    <w:rsid w:val="00850D41"/>
    <w:rsid w:val="00850F79"/>
    <w:rsid w:val="008510EA"/>
    <w:rsid w:val="00851278"/>
    <w:rsid w:val="00851340"/>
    <w:rsid w:val="008516B4"/>
    <w:rsid w:val="008516BC"/>
    <w:rsid w:val="00851742"/>
    <w:rsid w:val="00851760"/>
    <w:rsid w:val="00851A83"/>
    <w:rsid w:val="00851FC0"/>
    <w:rsid w:val="008524BD"/>
    <w:rsid w:val="00852A0A"/>
    <w:rsid w:val="00852FCF"/>
    <w:rsid w:val="00853247"/>
    <w:rsid w:val="00853678"/>
    <w:rsid w:val="00853695"/>
    <w:rsid w:val="00853989"/>
    <w:rsid w:val="00853B87"/>
    <w:rsid w:val="00853C49"/>
    <w:rsid w:val="00853C6F"/>
    <w:rsid w:val="00853C90"/>
    <w:rsid w:val="00853D9E"/>
    <w:rsid w:val="00853F04"/>
    <w:rsid w:val="008541E8"/>
    <w:rsid w:val="008542F4"/>
    <w:rsid w:val="00854427"/>
    <w:rsid w:val="008544EE"/>
    <w:rsid w:val="0085454D"/>
    <w:rsid w:val="0085457A"/>
    <w:rsid w:val="008547D5"/>
    <w:rsid w:val="008548F6"/>
    <w:rsid w:val="00854BB0"/>
    <w:rsid w:val="00854DF2"/>
    <w:rsid w:val="0085506E"/>
    <w:rsid w:val="00855287"/>
    <w:rsid w:val="008552AF"/>
    <w:rsid w:val="008552EE"/>
    <w:rsid w:val="008554FD"/>
    <w:rsid w:val="00855DF5"/>
    <w:rsid w:val="00855E0C"/>
    <w:rsid w:val="00855FE4"/>
    <w:rsid w:val="0085602F"/>
    <w:rsid w:val="00856323"/>
    <w:rsid w:val="0085646D"/>
    <w:rsid w:val="0085656A"/>
    <w:rsid w:val="0085673F"/>
    <w:rsid w:val="008567D0"/>
    <w:rsid w:val="00856932"/>
    <w:rsid w:val="00856A5E"/>
    <w:rsid w:val="00856B80"/>
    <w:rsid w:val="00856B95"/>
    <w:rsid w:val="00856E39"/>
    <w:rsid w:val="00856ED4"/>
    <w:rsid w:val="00856FD7"/>
    <w:rsid w:val="0085704F"/>
    <w:rsid w:val="0085707E"/>
    <w:rsid w:val="00857356"/>
    <w:rsid w:val="00857357"/>
    <w:rsid w:val="008573EE"/>
    <w:rsid w:val="0085748A"/>
    <w:rsid w:val="0085781A"/>
    <w:rsid w:val="00857945"/>
    <w:rsid w:val="00857B7E"/>
    <w:rsid w:val="00857D6C"/>
    <w:rsid w:val="00857DC1"/>
    <w:rsid w:val="008600B9"/>
    <w:rsid w:val="00860207"/>
    <w:rsid w:val="00860208"/>
    <w:rsid w:val="008604AE"/>
    <w:rsid w:val="008606B6"/>
    <w:rsid w:val="00860B29"/>
    <w:rsid w:val="00860BF0"/>
    <w:rsid w:val="00860EFF"/>
    <w:rsid w:val="008611C8"/>
    <w:rsid w:val="008614FC"/>
    <w:rsid w:val="008615BE"/>
    <w:rsid w:val="0086166F"/>
    <w:rsid w:val="00861670"/>
    <w:rsid w:val="008618C7"/>
    <w:rsid w:val="0086196D"/>
    <w:rsid w:val="008619F1"/>
    <w:rsid w:val="00861A10"/>
    <w:rsid w:val="00861A32"/>
    <w:rsid w:val="00861BBE"/>
    <w:rsid w:val="00861DEE"/>
    <w:rsid w:val="00861E69"/>
    <w:rsid w:val="00861EC7"/>
    <w:rsid w:val="00862130"/>
    <w:rsid w:val="008625BA"/>
    <w:rsid w:val="008625DB"/>
    <w:rsid w:val="008626EA"/>
    <w:rsid w:val="00862775"/>
    <w:rsid w:val="00862799"/>
    <w:rsid w:val="0086288C"/>
    <w:rsid w:val="008628CD"/>
    <w:rsid w:val="0086292A"/>
    <w:rsid w:val="00862A36"/>
    <w:rsid w:val="00862A78"/>
    <w:rsid w:val="00862DA8"/>
    <w:rsid w:val="00862ECC"/>
    <w:rsid w:val="00863237"/>
    <w:rsid w:val="00863269"/>
    <w:rsid w:val="0086326D"/>
    <w:rsid w:val="0086337B"/>
    <w:rsid w:val="00863F23"/>
    <w:rsid w:val="00863F63"/>
    <w:rsid w:val="00864400"/>
    <w:rsid w:val="00864582"/>
    <w:rsid w:val="008646A6"/>
    <w:rsid w:val="0086489F"/>
    <w:rsid w:val="00864968"/>
    <w:rsid w:val="008649D7"/>
    <w:rsid w:val="00864C64"/>
    <w:rsid w:val="00864CCC"/>
    <w:rsid w:val="00865108"/>
    <w:rsid w:val="0086549F"/>
    <w:rsid w:val="008654AD"/>
    <w:rsid w:val="00865657"/>
    <w:rsid w:val="008656E1"/>
    <w:rsid w:val="008658A1"/>
    <w:rsid w:val="00865911"/>
    <w:rsid w:val="00865B59"/>
    <w:rsid w:val="00865D12"/>
    <w:rsid w:val="00866225"/>
    <w:rsid w:val="00866229"/>
    <w:rsid w:val="00866345"/>
    <w:rsid w:val="008663DD"/>
    <w:rsid w:val="00866405"/>
    <w:rsid w:val="008665CB"/>
    <w:rsid w:val="0086669D"/>
    <w:rsid w:val="008666CC"/>
    <w:rsid w:val="008668E3"/>
    <w:rsid w:val="00866BFC"/>
    <w:rsid w:val="00866D5A"/>
    <w:rsid w:val="00866E94"/>
    <w:rsid w:val="00866F01"/>
    <w:rsid w:val="0086712C"/>
    <w:rsid w:val="00867174"/>
    <w:rsid w:val="00867263"/>
    <w:rsid w:val="00867339"/>
    <w:rsid w:val="00867823"/>
    <w:rsid w:val="00867FDF"/>
    <w:rsid w:val="00870129"/>
    <w:rsid w:val="00870464"/>
    <w:rsid w:val="0087048B"/>
    <w:rsid w:val="00870544"/>
    <w:rsid w:val="008707BA"/>
    <w:rsid w:val="008707BB"/>
    <w:rsid w:val="00870AAB"/>
    <w:rsid w:val="00870B35"/>
    <w:rsid w:val="00870B55"/>
    <w:rsid w:val="00870E0A"/>
    <w:rsid w:val="00870F47"/>
    <w:rsid w:val="00870F91"/>
    <w:rsid w:val="00871020"/>
    <w:rsid w:val="0087148D"/>
    <w:rsid w:val="008717B8"/>
    <w:rsid w:val="008717F5"/>
    <w:rsid w:val="0087180E"/>
    <w:rsid w:val="00871B02"/>
    <w:rsid w:val="00871BE8"/>
    <w:rsid w:val="00871C71"/>
    <w:rsid w:val="00871DCF"/>
    <w:rsid w:val="00871FA2"/>
    <w:rsid w:val="008721FC"/>
    <w:rsid w:val="00872228"/>
    <w:rsid w:val="008722DF"/>
    <w:rsid w:val="00872353"/>
    <w:rsid w:val="008726E2"/>
    <w:rsid w:val="008728A5"/>
    <w:rsid w:val="00872AE1"/>
    <w:rsid w:val="00872BC0"/>
    <w:rsid w:val="00872C86"/>
    <w:rsid w:val="00872E2F"/>
    <w:rsid w:val="00872E94"/>
    <w:rsid w:val="00872FD0"/>
    <w:rsid w:val="00873062"/>
    <w:rsid w:val="008730F9"/>
    <w:rsid w:val="0087313F"/>
    <w:rsid w:val="00873528"/>
    <w:rsid w:val="00873701"/>
    <w:rsid w:val="0087380B"/>
    <w:rsid w:val="0087383A"/>
    <w:rsid w:val="00873902"/>
    <w:rsid w:val="00873911"/>
    <w:rsid w:val="00873AB0"/>
    <w:rsid w:val="00873B51"/>
    <w:rsid w:val="00873C09"/>
    <w:rsid w:val="00873FAA"/>
    <w:rsid w:val="00874147"/>
    <w:rsid w:val="00874206"/>
    <w:rsid w:val="008742A4"/>
    <w:rsid w:val="0087448B"/>
    <w:rsid w:val="008746A6"/>
    <w:rsid w:val="008747C4"/>
    <w:rsid w:val="00874995"/>
    <w:rsid w:val="00874C2B"/>
    <w:rsid w:val="00874F98"/>
    <w:rsid w:val="0087502A"/>
    <w:rsid w:val="0087504E"/>
    <w:rsid w:val="00875183"/>
    <w:rsid w:val="008753EE"/>
    <w:rsid w:val="00875472"/>
    <w:rsid w:val="008754E2"/>
    <w:rsid w:val="0087573A"/>
    <w:rsid w:val="00875915"/>
    <w:rsid w:val="00875B22"/>
    <w:rsid w:val="00875C6B"/>
    <w:rsid w:val="00875CBB"/>
    <w:rsid w:val="00875F21"/>
    <w:rsid w:val="00875F38"/>
    <w:rsid w:val="00876240"/>
    <w:rsid w:val="008763BC"/>
    <w:rsid w:val="008763D2"/>
    <w:rsid w:val="0087679D"/>
    <w:rsid w:val="00876A29"/>
    <w:rsid w:val="00877070"/>
    <w:rsid w:val="00877161"/>
    <w:rsid w:val="00877209"/>
    <w:rsid w:val="00877275"/>
    <w:rsid w:val="0087731A"/>
    <w:rsid w:val="008773FA"/>
    <w:rsid w:val="008776DA"/>
    <w:rsid w:val="008778FF"/>
    <w:rsid w:val="00877AA4"/>
    <w:rsid w:val="00877AAF"/>
    <w:rsid w:val="00877B2A"/>
    <w:rsid w:val="00877FE3"/>
    <w:rsid w:val="0088003D"/>
    <w:rsid w:val="008804D7"/>
    <w:rsid w:val="00880611"/>
    <w:rsid w:val="0088079D"/>
    <w:rsid w:val="0088083C"/>
    <w:rsid w:val="00880905"/>
    <w:rsid w:val="00880DCB"/>
    <w:rsid w:val="00880EDA"/>
    <w:rsid w:val="00880F98"/>
    <w:rsid w:val="008810D6"/>
    <w:rsid w:val="0088131A"/>
    <w:rsid w:val="008813EB"/>
    <w:rsid w:val="00881593"/>
    <w:rsid w:val="00881736"/>
    <w:rsid w:val="0088176A"/>
    <w:rsid w:val="00881B01"/>
    <w:rsid w:val="0088200D"/>
    <w:rsid w:val="008821DC"/>
    <w:rsid w:val="0088244F"/>
    <w:rsid w:val="008827FC"/>
    <w:rsid w:val="00882988"/>
    <w:rsid w:val="0088299B"/>
    <w:rsid w:val="00882BFF"/>
    <w:rsid w:val="00882FBF"/>
    <w:rsid w:val="008831D1"/>
    <w:rsid w:val="00883208"/>
    <w:rsid w:val="0088325F"/>
    <w:rsid w:val="00883350"/>
    <w:rsid w:val="0088398B"/>
    <w:rsid w:val="00883A2C"/>
    <w:rsid w:val="00883E7D"/>
    <w:rsid w:val="00883FC6"/>
    <w:rsid w:val="00884028"/>
    <w:rsid w:val="00884274"/>
    <w:rsid w:val="0088471A"/>
    <w:rsid w:val="00884771"/>
    <w:rsid w:val="00884AC3"/>
    <w:rsid w:val="00884D37"/>
    <w:rsid w:val="00884FAA"/>
    <w:rsid w:val="008850FE"/>
    <w:rsid w:val="00885212"/>
    <w:rsid w:val="008853DB"/>
    <w:rsid w:val="00885485"/>
    <w:rsid w:val="008856BC"/>
    <w:rsid w:val="0088582D"/>
    <w:rsid w:val="008858AB"/>
    <w:rsid w:val="00885EF4"/>
    <w:rsid w:val="00886110"/>
    <w:rsid w:val="00886142"/>
    <w:rsid w:val="008861DC"/>
    <w:rsid w:val="008863E0"/>
    <w:rsid w:val="008863F5"/>
    <w:rsid w:val="00886408"/>
    <w:rsid w:val="008864CD"/>
    <w:rsid w:val="00886A8F"/>
    <w:rsid w:val="00886E7D"/>
    <w:rsid w:val="0088719A"/>
    <w:rsid w:val="008871B7"/>
    <w:rsid w:val="0088754E"/>
    <w:rsid w:val="008878B7"/>
    <w:rsid w:val="0088796F"/>
    <w:rsid w:val="008879FF"/>
    <w:rsid w:val="00887AFE"/>
    <w:rsid w:val="00887B4D"/>
    <w:rsid w:val="00887D58"/>
    <w:rsid w:val="00887FED"/>
    <w:rsid w:val="00890292"/>
    <w:rsid w:val="00890481"/>
    <w:rsid w:val="008905AF"/>
    <w:rsid w:val="008906AF"/>
    <w:rsid w:val="008907C2"/>
    <w:rsid w:val="008908C8"/>
    <w:rsid w:val="00890CCC"/>
    <w:rsid w:val="00890FC9"/>
    <w:rsid w:val="00891046"/>
    <w:rsid w:val="00891092"/>
    <w:rsid w:val="008911C9"/>
    <w:rsid w:val="008915E7"/>
    <w:rsid w:val="00891D87"/>
    <w:rsid w:val="00891E75"/>
    <w:rsid w:val="00891FB9"/>
    <w:rsid w:val="008921B2"/>
    <w:rsid w:val="008925C3"/>
    <w:rsid w:val="0089276F"/>
    <w:rsid w:val="00892799"/>
    <w:rsid w:val="008927FD"/>
    <w:rsid w:val="0089282F"/>
    <w:rsid w:val="008928DD"/>
    <w:rsid w:val="00893084"/>
    <w:rsid w:val="008933AE"/>
    <w:rsid w:val="00893486"/>
    <w:rsid w:val="00893490"/>
    <w:rsid w:val="008934B6"/>
    <w:rsid w:val="00893500"/>
    <w:rsid w:val="008935EA"/>
    <w:rsid w:val="0089372B"/>
    <w:rsid w:val="008939C9"/>
    <w:rsid w:val="00893AA4"/>
    <w:rsid w:val="00893B9B"/>
    <w:rsid w:val="00893CC6"/>
    <w:rsid w:val="00893D44"/>
    <w:rsid w:val="00893F73"/>
    <w:rsid w:val="00894124"/>
    <w:rsid w:val="0089445F"/>
    <w:rsid w:val="00894611"/>
    <w:rsid w:val="008946DE"/>
    <w:rsid w:val="00894945"/>
    <w:rsid w:val="00894C42"/>
    <w:rsid w:val="00894E5D"/>
    <w:rsid w:val="00894F2A"/>
    <w:rsid w:val="00894F86"/>
    <w:rsid w:val="00894FBB"/>
    <w:rsid w:val="00895227"/>
    <w:rsid w:val="00895383"/>
    <w:rsid w:val="00895392"/>
    <w:rsid w:val="0089541B"/>
    <w:rsid w:val="008955FB"/>
    <w:rsid w:val="008957AF"/>
    <w:rsid w:val="008957BE"/>
    <w:rsid w:val="00895AD1"/>
    <w:rsid w:val="00895B4F"/>
    <w:rsid w:val="00895DBE"/>
    <w:rsid w:val="00896188"/>
    <w:rsid w:val="00896630"/>
    <w:rsid w:val="008967AC"/>
    <w:rsid w:val="008969AC"/>
    <w:rsid w:val="00896C12"/>
    <w:rsid w:val="00896CBD"/>
    <w:rsid w:val="00896DB7"/>
    <w:rsid w:val="00896F3E"/>
    <w:rsid w:val="008975AD"/>
    <w:rsid w:val="00897C98"/>
    <w:rsid w:val="00897CE6"/>
    <w:rsid w:val="00897DEB"/>
    <w:rsid w:val="00897E49"/>
    <w:rsid w:val="008A0109"/>
    <w:rsid w:val="008A0131"/>
    <w:rsid w:val="008A0357"/>
    <w:rsid w:val="008A0598"/>
    <w:rsid w:val="008A0766"/>
    <w:rsid w:val="008A091F"/>
    <w:rsid w:val="008A0CB0"/>
    <w:rsid w:val="008A150D"/>
    <w:rsid w:val="008A15E9"/>
    <w:rsid w:val="008A1A6D"/>
    <w:rsid w:val="008A1C73"/>
    <w:rsid w:val="008A1CF0"/>
    <w:rsid w:val="008A1F07"/>
    <w:rsid w:val="008A2001"/>
    <w:rsid w:val="008A2011"/>
    <w:rsid w:val="008A2042"/>
    <w:rsid w:val="008A20D9"/>
    <w:rsid w:val="008A21C2"/>
    <w:rsid w:val="008A2676"/>
    <w:rsid w:val="008A27D6"/>
    <w:rsid w:val="008A2967"/>
    <w:rsid w:val="008A2A6C"/>
    <w:rsid w:val="008A2AB0"/>
    <w:rsid w:val="008A2B3C"/>
    <w:rsid w:val="008A304D"/>
    <w:rsid w:val="008A30DA"/>
    <w:rsid w:val="008A32AD"/>
    <w:rsid w:val="008A33E0"/>
    <w:rsid w:val="008A34B8"/>
    <w:rsid w:val="008A34BC"/>
    <w:rsid w:val="008A3BDB"/>
    <w:rsid w:val="008A3BE4"/>
    <w:rsid w:val="008A4326"/>
    <w:rsid w:val="008A4397"/>
    <w:rsid w:val="008A43E3"/>
    <w:rsid w:val="008A48CD"/>
    <w:rsid w:val="008A4C4B"/>
    <w:rsid w:val="008A4D5E"/>
    <w:rsid w:val="008A4EFB"/>
    <w:rsid w:val="008A4F60"/>
    <w:rsid w:val="008A4FA3"/>
    <w:rsid w:val="008A5103"/>
    <w:rsid w:val="008A532C"/>
    <w:rsid w:val="008A54DB"/>
    <w:rsid w:val="008A552C"/>
    <w:rsid w:val="008A5876"/>
    <w:rsid w:val="008A5B33"/>
    <w:rsid w:val="008A5B7B"/>
    <w:rsid w:val="008A5C00"/>
    <w:rsid w:val="008A5D34"/>
    <w:rsid w:val="008A5FA8"/>
    <w:rsid w:val="008A627D"/>
    <w:rsid w:val="008A65F1"/>
    <w:rsid w:val="008A6A27"/>
    <w:rsid w:val="008A6B38"/>
    <w:rsid w:val="008A6B75"/>
    <w:rsid w:val="008A72DF"/>
    <w:rsid w:val="008A7406"/>
    <w:rsid w:val="008A7457"/>
    <w:rsid w:val="008A7726"/>
    <w:rsid w:val="008A779C"/>
    <w:rsid w:val="008A77E4"/>
    <w:rsid w:val="008A7C09"/>
    <w:rsid w:val="008A7D72"/>
    <w:rsid w:val="008B009D"/>
    <w:rsid w:val="008B0418"/>
    <w:rsid w:val="008B0541"/>
    <w:rsid w:val="008B06CF"/>
    <w:rsid w:val="008B08BA"/>
    <w:rsid w:val="008B090A"/>
    <w:rsid w:val="008B0A28"/>
    <w:rsid w:val="008B0C18"/>
    <w:rsid w:val="008B0C1E"/>
    <w:rsid w:val="008B0CCC"/>
    <w:rsid w:val="008B0D61"/>
    <w:rsid w:val="008B0DBD"/>
    <w:rsid w:val="008B1086"/>
    <w:rsid w:val="008B1096"/>
    <w:rsid w:val="008B10B6"/>
    <w:rsid w:val="008B1678"/>
    <w:rsid w:val="008B1714"/>
    <w:rsid w:val="008B199A"/>
    <w:rsid w:val="008B19AE"/>
    <w:rsid w:val="008B19B2"/>
    <w:rsid w:val="008B1F05"/>
    <w:rsid w:val="008B27A0"/>
    <w:rsid w:val="008B2B41"/>
    <w:rsid w:val="008B2CF2"/>
    <w:rsid w:val="008B306E"/>
    <w:rsid w:val="008B30C5"/>
    <w:rsid w:val="008B31C5"/>
    <w:rsid w:val="008B3329"/>
    <w:rsid w:val="008B3A00"/>
    <w:rsid w:val="008B3A78"/>
    <w:rsid w:val="008B3BC3"/>
    <w:rsid w:val="008B3BFB"/>
    <w:rsid w:val="008B3D82"/>
    <w:rsid w:val="008B3E5A"/>
    <w:rsid w:val="008B3E93"/>
    <w:rsid w:val="008B3FFF"/>
    <w:rsid w:val="008B401E"/>
    <w:rsid w:val="008B41F4"/>
    <w:rsid w:val="008B4251"/>
    <w:rsid w:val="008B4472"/>
    <w:rsid w:val="008B4512"/>
    <w:rsid w:val="008B4730"/>
    <w:rsid w:val="008B47CC"/>
    <w:rsid w:val="008B4816"/>
    <w:rsid w:val="008B4872"/>
    <w:rsid w:val="008B4A5D"/>
    <w:rsid w:val="008B4AB1"/>
    <w:rsid w:val="008B4B19"/>
    <w:rsid w:val="008B52B1"/>
    <w:rsid w:val="008B5688"/>
    <w:rsid w:val="008B56B9"/>
    <w:rsid w:val="008B57AA"/>
    <w:rsid w:val="008B57B5"/>
    <w:rsid w:val="008B57E6"/>
    <w:rsid w:val="008B5AA1"/>
    <w:rsid w:val="008B5B8B"/>
    <w:rsid w:val="008B6163"/>
    <w:rsid w:val="008B61E0"/>
    <w:rsid w:val="008B6491"/>
    <w:rsid w:val="008B64F8"/>
    <w:rsid w:val="008B6613"/>
    <w:rsid w:val="008B667B"/>
    <w:rsid w:val="008B682C"/>
    <w:rsid w:val="008B69EB"/>
    <w:rsid w:val="008B6A1A"/>
    <w:rsid w:val="008B6A44"/>
    <w:rsid w:val="008B6B44"/>
    <w:rsid w:val="008B6C15"/>
    <w:rsid w:val="008B6FF5"/>
    <w:rsid w:val="008B7552"/>
    <w:rsid w:val="008B76DE"/>
    <w:rsid w:val="008B79DE"/>
    <w:rsid w:val="008B7A13"/>
    <w:rsid w:val="008B7A9B"/>
    <w:rsid w:val="008B7D0A"/>
    <w:rsid w:val="008B7D14"/>
    <w:rsid w:val="008B7EB6"/>
    <w:rsid w:val="008C02A0"/>
    <w:rsid w:val="008C0341"/>
    <w:rsid w:val="008C0527"/>
    <w:rsid w:val="008C061C"/>
    <w:rsid w:val="008C0713"/>
    <w:rsid w:val="008C0A31"/>
    <w:rsid w:val="008C0B12"/>
    <w:rsid w:val="008C0BE0"/>
    <w:rsid w:val="008C0CAA"/>
    <w:rsid w:val="008C0E57"/>
    <w:rsid w:val="008C0FC6"/>
    <w:rsid w:val="008C0FD2"/>
    <w:rsid w:val="008C131B"/>
    <w:rsid w:val="008C1397"/>
    <w:rsid w:val="008C13CF"/>
    <w:rsid w:val="008C17EA"/>
    <w:rsid w:val="008C1C0B"/>
    <w:rsid w:val="008C20AA"/>
    <w:rsid w:val="008C228F"/>
    <w:rsid w:val="008C22C4"/>
    <w:rsid w:val="008C233E"/>
    <w:rsid w:val="008C26FD"/>
    <w:rsid w:val="008C2B66"/>
    <w:rsid w:val="008C2D0C"/>
    <w:rsid w:val="008C2DA6"/>
    <w:rsid w:val="008C2E58"/>
    <w:rsid w:val="008C2ED5"/>
    <w:rsid w:val="008C2F80"/>
    <w:rsid w:val="008C308E"/>
    <w:rsid w:val="008C3CC2"/>
    <w:rsid w:val="008C3CD4"/>
    <w:rsid w:val="008C3FA5"/>
    <w:rsid w:val="008C4035"/>
    <w:rsid w:val="008C4501"/>
    <w:rsid w:val="008C4584"/>
    <w:rsid w:val="008C45DB"/>
    <w:rsid w:val="008C4696"/>
    <w:rsid w:val="008C47EF"/>
    <w:rsid w:val="008C4AE9"/>
    <w:rsid w:val="008C4D31"/>
    <w:rsid w:val="008C4D91"/>
    <w:rsid w:val="008C4E18"/>
    <w:rsid w:val="008C4F46"/>
    <w:rsid w:val="008C520E"/>
    <w:rsid w:val="008C5250"/>
    <w:rsid w:val="008C5287"/>
    <w:rsid w:val="008C556C"/>
    <w:rsid w:val="008C5656"/>
    <w:rsid w:val="008C5AF1"/>
    <w:rsid w:val="008C5C1C"/>
    <w:rsid w:val="008C5C2A"/>
    <w:rsid w:val="008C5D11"/>
    <w:rsid w:val="008C608F"/>
    <w:rsid w:val="008C62E8"/>
    <w:rsid w:val="008C690D"/>
    <w:rsid w:val="008C6966"/>
    <w:rsid w:val="008C6A6C"/>
    <w:rsid w:val="008C6AA9"/>
    <w:rsid w:val="008C6CB8"/>
    <w:rsid w:val="008C6D0A"/>
    <w:rsid w:val="008C6DD9"/>
    <w:rsid w:val="008C6E21"/>
    <w:rsid w:val="008C74E3"/>
    <w:rsid w:val="008C75E5"/>
    <w:rsid w:val="008C779E"/>
    <w:rsid w:val="008C7A0B"/>
    <w:rsid w:val="008C7A55"/>
    <w:rsid w:val="008C7D92"/>
    <w:rsid w:val="008D00CE"/>
    <w:rsid w:val="008D023D"/>
    <w:rsid w:val="008D024C"/>
    <w:rsid w:val="008D029F"/>
    <w:rsid w:val="008D03BE"/>
    <w:rsid w:val="008D0494"/>
    <w:rsid w:val="008D05E7"/>
    <w:rsid w:val="008D09BA"/>
    <w:rsid w:val="008D0A90"/>
    <w:rsid w:val="008D0CCE"/>
    <w:rsid w:val="008D0E54"/>
    <w:rsid w:val="008D0EB2"/>
    <w:rsid w:val="008D0F4B"/>
    <w:rsid w:val="008D1053"/>
    <w:rsid w:val="008D123D"/>
    <w:rsid w:val="008D1272"/>
    <w:rsid w:val="008D127D"/>
    <w:rsid w:val="008D196B"/>
    <w:rsid w:val="008D1A45"/>
    <w:rsid w:val="008D1A5B"/>
    <w:rsid w:val="008D1A86"/>
    <w:rsid w:val="008D1AA9"/>
    <w:rsid w:val="008D1CAA"/>
    <w:rsid w:val="008D1EF7"/>
    <w:rsid w:val="008D206F"/>
    <w:rsid w:val="008D237F"/>
    <w:rsid w:val="008D23CC"/>
    <w:rsid w:val="008D23EC"/>
    <w:rsid w:val="008D25F3"/>
    <w:rsid w:val="008D283D"/>
    <w:rsid w:val="008D2DFB"/>
    <w:rsid w:val="008D31B3"/>
    <w:rsid w:val="008D327B"/>
    <w:rsid w:val="008D35FB"/>
    <w:rsid w:val="008D35FE"/>
    <w:rsid w:val="008D3946"/>
    <w:rsid w:val="008D39A8"/>
    <w:rsid w:val="008D3C4F"/>
    <w:rsid w:val="008D3D3D"/>
    <w:rsid w:val="008D3DAE"/>
    <w:rsid w:val="008D3E1C"/>
    <w:rsid w:val="008D414D"/>
    <w:rsid w:val="008D4162"/>
    <w:rsid w:val="008D47E6"/>
    <w:rsid w:val="008D4848"/>
    <w:rsid w:val="008D4962"/>
    <w:rsid w:val="008D49E9"/>
    <w:rsid w:val="008D4E66"/>
    <w:rsid w:val="008D4F7A"/>
    <w:rsid w:val="008D50F7"/>
    <w:rsid w:val="008D53C5"/>
    <w:rsid w:val="008D55A1"/>
    <w:rsid w:val="008D57B3"/>
    <w:rsid w:val="008D58A4"/>
    <w:rsid w:val="008D5929"/>
    <w:rsid w:val="008D596D"/>
    <w:rsid w:val="008D5A0E"/>
    <w:rsid w:val="008D5EF1"/>
    <w:rsid w:val="008D61B9"/>
    <w:rsid w:val="008D61D0"/>
    <w:rsid w:val="008D641C"/>
    <w:rsid w:val="008D644E"/>
    <w:rsid w:val="008D695D"/>
    <w:rsid w:val="008D69A3"/>
    <w:rsid w:val="008D69C1"/>
    <w:rsid w:val="008D6B66"/>
    <w:rsid w:val="008D6DED"/>
    <w:rsid w:val="008D6E1C"/>
    <w:rsid w:val="008D6E79"/>
    <w:rsid w:val="008D73DC"/>
    <w:rsid w:val="008D75FD"/>
    <w:rsid w:val="008D785F"/>
    <w:rsid w:val="008D794B"/>
    <w:rsid w:val="008D7A57"/>
    <w:rsid w:val="008D7AAD"/>
    <w:rsid w:val="008D7B3C"/>
    <w:rsid w:val="008D7F45"/>
    <w:rsid w:val="008E0009"/>
    <w:rsid w:val="008E0557"/>
    <w:rsid w:val="008E0BBB"/>
    <w:rsid w:val="008E0C41"/>
    <w:rsid w:val="008E0CC5"/>
    <w:rsid w:val="008E0F39"/>
    <w:rsid w:val="008E0F4E"/>
    <w:rsid w:val="008E0F98"/>
    <w:rsid w:val="008E1019"/>
    <w:rsid w:val="008E1D24"/>
    <w:rsid w:val="008E2082"/>
    <w:rsid w:val="008E215A"/>
    <w:rsid w:val="008E233D"/>
    <w:rsid w:val="008E29BA"/>
    <w:rsid w:val="008E2A26"/>
    <w:rsid w:val="008E2D3D"/>
    <w:rsid w:val="008E3202"/>
    <w:rsid w:val="008E3493"/>
    <w:rsid w:val="008E383D"/>
    <w:rsid w:val="008E3875"/>
    <w:rsid w:val="008E395B"/>
    <w:rsid w:val="008E397D"/>
    <w:rsid w:val="008E39E6"/>
    <w:rsid w:val="008E3A3B"/>
    <w:rsid w:val="008E3F60"/>
    <w:rsid w:val="008E46CE"/>
    <w:rsid w:val="008E471A"/>
    <w:rsid w:val="008E4E98"/>
    <w:rsid w:val="008E525D"/>
    <w:rsid w:val="008E5295"/>
    <w:rsid w:val="008E55A7"/>
    <w:rsid w:val="008E5635"/>
    <w:rsid w:val="008E5735"/>
    <w:rsid w:val="008E5759"/>
    <w:rsid w:val="008E5820"/>
    <w:rsid w:val="008E5C11"/>
    <w:rsid w:val="008E5CF7"/>
    <w:rsid w:val="008E6435"/>
    <w:rsid w:val="008E6440"/>
    <w:rsid w:val="008E6481"/>
    <w:rsid w:val="008E657B"/>
    <w:rsid w:val="008E6616"/>
    <w:rsid w:val="008E6617"/>
    <w:rsid w:val="008E6619"/>
    <w:rsid w:val="008E6634"/>
    <w:rsid w:val="008E6731"/>
    <w:rsid w:val="008E67D0"/>
    <w:rsid w:val="008E6D55"/>
    <w:rsid w:val="008E6E53"/>
    <w:rsid w:val="008E6FEE"/>
    <w:rsid w:val="008E7368"/>
    <w:rsid w:val="008E743F"/>
    <w:rsid w:val="008E7537"/>
    <w:rsid w:val="008E7572"/>
    <w:rsid w:val="008E7584"/>
    <w:rsid w:val="008E7591"/>
    <w:rsid w:val="008E786C"/>
    <w:rsid w:val="008E7927"/>
    <w:rsid w:val="008E7B19"/>
    <w:rsid w:val="008F007F"/>
    <w:rsid w:val="008F026F"/>
    <w:rsid w:val="008F04D0"/>
    <w:rsid w:val="008F088E"/>
    <w:rsid w:val="008F09AB"/>
    <w:rsid w:val="008F0B5D"/>
    <w:rsid w:val="008F0E86"/>
    <w:rsid w:val="008F10B6"/>
    <w:rsid w:val="008F148C"/>
    <w:rsid w:val="008F1619"/>
    <w:rsid w:val="008F16A7"/>
    <w:rsid w:val="008F17CA"/>
    <w:rsid w:val="008F1A59"/>
    <w:rsid w:val="008F1D19"/>
    <w:rsid w:val="008F1D42"/>
    <w:rsid w:val="008F238C"/>
    <w:rsid w:val="008F276A"/>
    <w:rsid w:val="008F2953"/>
    <w:rsid w:val="008F2C1C"/>
    <w:rsid w:val="008F2C81"/>
    <w:rsid w:val="008F2D1D"/>
    <w:rsid w:val="008F3376"/>
    <w:rsid w:val="008F33DB"/>
    <w:rsid w:val="008F347A"/>
    <w:rsid w:val="008F3557"/>
    <w:rsid w:val="008F3BC2"/>
    <w:rsid w:val="008F3C27"/>
    <w:rsid w:val="008F3C5E"/>
    <w:rsid w:val="008F40DF"/>
    <w:rsid w:val="008F4474"/>
    <w:rsid w:val="008F47E4"/>
    <w:rsid w:val="008F4AA2"/>
    <w:rsid w:val="008F4C54"/>
    <w:rsid w:val="008F4D81"/>
    <w:rsid w:val="008F51A6"/>
    <w:rsid w:val="008F539F"/>
    <w:rsid w:val="008F541D"/>
    <w:rsid w:val="008F5490"/>
    <w:rsid w:val="008F5A7C"/>
    <w:rsid w:val="008F5CDF"/>
    <w:rsid w:val="008F5CF6"/>
    <w:rsid w:val="008F5D73"/>
    <w:rsid w:val="008F5FB9"/>
    <w:rsid w:val="008F60EA"/>
    <w:rsid w:val="008F60F9"/>
    <w:rsid w:val="008F6130"/>
    <w:rsid w:val="008F64AF"/>
    <w:rsid w:val="008F65BC"/>
    <w:rsid w:val="008F6609"/>
    <w:rsid w:val="008F662C"/>
    <w:rsid w:val="008F6655"/>
    <w:rsid w:val="008F6A0A"/>
    <w:rsid w:val="008F6C53"/>
    <w:rsid w:val="008F6CA0"/>
    <w:rsid w:val="008F6FA8"/>
    <w:rsid w:val="008F702F"/>
    <w:rsid w:val="008F7268"/>
    <w:rsid w:val="008F727E"/>
    <w:rsid w:val="008F7320"/>
    <w:rsid w:val="008F738A"/>
    <w:rsid w:val="008F7ADA"/>
    <w:rsid w:val="008F7CCF"/>
    <w:rsid w:val="008F7D54"/>
    <w:rsid w:val="008F7EB6"/>
    <w:rsid w:val="00900131"/>
    <w:rsid w:val="009001A2"/>
    <w:rsid w:val="0090039A"/>
    <w:rsid w:val="00900492"/>
    <w:rsid w:val="0090071C"/>
    <w:rsid w:val="00900721"/>
    <w:rsid w:val="009007CE"/>
    <w:rsid w:val="00900C40"/>
    <w:rsid w:val="00900C55"/>
    <w:rsid w:val="00900D3A"/>
    <w:rsid w:val="00900E68"/>
    <w:rsid w:val="00900E86"/>
    <w:rsid w:val="009010B1"/>
    <w:rsid w:val="00901166"/>
    <w:rsid w:val="009015F9"/>
    <w:rsid w:val="009017F1"/>
    <w:rsid w:val="009019CD"/>
    <w:rsid w:val="00901D42"/>
    <w:rsid w:val="00901E89"/>
    <w:rsid w:val="0090229C"/>
    <w:rsid w:val="00902399"/>
    <w:rsid w:val="0090264F"/>
    <w:rsid w:val="00902938"/>
    <w:rsid w:val="00902A53"/>
    <w:rsid w:val="00902E01"/>
    <w:rsid w:val="0090309D"/>
    <w:rsid w:val="00903211"/>
    <w:rsid w:val="00903226"/>
    <w:rsid w:val="00903258"/>
    <w:rsid w:val="0090366F"/>
    <w:rsid w:val="00903ACD"/>
    <w:rsid w:val="00903B77"/>
    <w:rsid w:val="00903F31"/>
    <w:rsid w:val="00904093"/>
    <w:rsid w:val="0090447D"/>
    <w:rsid w:val="009046A3"/>
    <w:rsid w:val="0090480D"/>
    <w:rsid w:val="009048B4"/>
    <w:rsid w:val="009048CA"/>
    <w:rsid w:val="00904A7C"/>
    <w:rsid w:val="00904DED"/>
    <w:rsid w:val="00904E16"/>
    <w:rsid w:val="00904F59"/>
    <w:rsid w:val="009050DF"/>
    <w:rsid w:val="00905327"/>
    <w:rsid w:val="0090555D"/>
    <w:rsid w:val="0090565C"/>
    <w:rsid w:val="00905663"/>
    <w:rsid w:val="0090594C"/>
    <w:rsid w:val="00905C1D"/>
    <w:rsid w:val="00906254"/>
    <w:rsid w:val="00906258"/>
    <w:rsid w:val="0090628E"/>
    <w:rsid w:val="00906491"/>
    <w:rsid w:val="0090663F"/>
    <w:rsid w:val="009066DA"/>
    <w:rsid w:val="009068B4"/>
    <w:rsid w:val="009069A6"/>
    <w:rsid w:val="00906F2D"/>
    <w:rsid w:val="00906F7E"/>
    <w:rsid w:val="00906FD9"/>
    <w:rsid w:val="00907133"/>
    <w:rsid w:val="009071A0"/>
    <w:rsid w:val="009071A9"/>
    <w:rsid w:val="009072DA"/>
    <w:rsid w:val="00907651"/>
    <w:rsid w:val="00907B1E"/>
    <w:rsid w:val="00907BE9"/>
    <w:rsid w:val="00907C53"/>
    <w:rsid w:val="00907E83"/>
    <w:rsid w:val="00907FB7"/>
    <w:rsid w:val="00910052"/>
    <w:rsid w:val="009101DA"/>
    <w:rsid w:val="0091024C"/>
    <w:rsid w:val="009102BE"/>
    <w:rsid w:val="0091033C"/>
    <w:rsid w:val="00910602"/>
    <w:rsid w:val="0091060F"/>
    <w:rsid w:val="0091068F"/>
    <w:rsid w:val="00910766"/>
    <w:rsid w:val="0091091C"/>
    <w:rsid w:val="009109C9"/>
    <w:rsid w:val="00910A2F"/>
    <w:rsid w:val="00910AAC"/>
    <w:rsid w:val="00910B46"/>
    <w:rsid w:val="00910BA8"/>
    <w:rsid w:val="00910CEB"/>
    <w:rsid w:val="00910F83"/>
    <w:rsid w:val="00910FCF"/>
    <w:rsid w:val="00911258"/>
    <w:rsid w:val="009113A7"/>
    <w:rsid w:val="0091144B"/>
    <w:rsid w:val="009114E2"/>
    <w:rsid w:val="00911624"/>
    <w:rsid w:val="00911813"/>
    <w:rsid w:val="00911884"/>
    <w:rsid w:val="0091190C"/>
    <w:rsid w:val="00911C9D"/>
    <w:rsid w:val="00911F51"/>
    <w:rsid w:val="009120B8"/>
    <w:rsid w:val="00912305"/>
    <w:rsid w:val="00912361"/>
    <w:rsid w:val="00912387"/>
    <w:rsid w:val="009123B1"/>
    <w:rsid w:val="0091273C"/>
    <w:rsid w:val="00912899"/>
    <w:rsid w:val="00912D95"/>
    <w:rsid w:val="00912ECE"/>
    <w:rsid w:val="00913202"/>
    <w:rsid w:val="009132F1"/>
    <w:rsid w:val="0091337C"/>
    <w:rsid w:val="00913466"/>
    <w:rsid w:val="00913513"/>
    <w:rsid w:val="00913561"/>
    <w:rsid w:val="009136ED"/>
    <w:rsid w:val="00913992"/>
    <w:rsid w:val="00913B07"/>
    <w:rsid w:val="00913DC9"/>
    <w:rsid w:val="00913DE9"/>
    <w:rsid w:val="00913EDF"/>
    <w:rsid w:val="00914187"/>
    <w:rsid w:val="00914275"/>
    <w:rsid w:val="00914413"/>
    <w:rsid w:val="00914468"/>
    <w:rsid w:val="009144AA"/>
    <w:rsid w:val="009145FD"/>
    <w:rsid w:val="00914821"/>
    <w:rsid w:val="00914A7F"/>
    <w:rsid w:val="00914B0D"/>
    <w:rsid w:val="00914B60"/>
    <w:rsid w:val="00914D6E"/>
    <w:rsid w:val="00914EEF"/>
    <w:rsid w:val="009153E7"/>
    <w:rsid w:val="009155BD"/>
    <w:rsid w:val="00915B00"/>
    <w:rsid w:val="00915B0C"/>
    <w:rsid w:val="00915C87"/>
    <w:rsid w:val="00915D35"/>
    <w:rsid w:val="00915D5C"/>
    <w:rsid w:val="00915D7A"/>
    <w:rsid w:val="00915DDC"/>
    <w:rsid w:val="00915E85"/>
    <w:rsid w:val="00915EAD"/>
    <w:rsid w:val="009160BD"/>
    <w:rsid w:val="009160C6"/>
    <w:rsid w:val="00916141"/>
    <w:rsid w:val="009161AF"/>
    <w:rsid w:val="0091623A"/>
    <w:rsid w:val="009162B9"/>
    <w:rsid w:val="00916904"/>
    <w:rsid w:val="00916AAB"/>
    <w:rsid w:val="00916F23"/>
    <w:rsid w:val="00916FC6"/>
    <w:rsid w:val="00917015"/>
    <w:rsid w:val="00917075"/>
    <w:rsid w:val="00917273"/>
    <w:rsid w:val="00917509"/>
    <w:rsid w:val="0091757D"/>
    <w:rsid w:val="00917788"/>
    <w:rsid w:val="00917827"/>
    <w:rsid w:val="00917847"/>
    <w:rsid w:val="00917CB4"/>
    <w:rsid w:val="00917D07"/>
    <w:rsid w:val="00917D3F"/>
    <w:rsid w:val="00917D5C"/>
    <w:rsid w:val="0092043E"/>
    <w:rsid w:val="009207A2"/>
    <w:rsid w:val="00920A7D"/>
    <w:rsid w:val="00920AB5"/>
    <w:rsid w:val="00920C89"/>
    <w:rsid w:val="00920CC8"/>
    <w:rsid w:val="00920D89"/>
    <w:rsid w:val="00920F24"/>
    <w:rsid w:val="0092111A"/>
    <w:rsid w:val="009213F5"/>
    <w:rsid w:val="00921406"/>
    <w:rsid w:val="0092148E"/>
    <w:rsid w:val="00921505"/>
    <w:rsid w:val="0092163A"/>
    <w:rsid w:val="00921B22"/>
    <w:rsid w:val="00921D22"/>
    <w:rsid w:val="00922308"/>
    <w:rsid w:val="009225C1"/>
    <w:rsid w:val="00922761"/>
    <w:rsid w:val="00922ADC"/>
    <w:rsid w:val="00922D03"/>
    <w:rsid w:val="00923039"/>
    <w:rsid w:val="00923072"/>
    <w:rsid w:val="00923137"/>
    <w:rsid w:val="0092317A"/>
    <w:rsid w:val="009231CE"/>
    <w:rsid w:val="009233D9"/>
    <w:rsid w:val="009234B9"/>
    <w:rsid w:val="00923709"/>
    <w:rsid w:val="009237F4"/>
    <w:rsid w:val="00923DF7"/>
    <w:rsid w:val="00923E0A"/>
    <w:rsid w:val="00923E3E"/>
    <w:rsid w:val="00923E7F"/>
    <w:rsid w:val="009241EF"/>
    <w:rsid w:val="00924271"/>
    <w:rsid w:val="009242A6"/>
    <w:rsid w:val="009243B4"/>
    <w:rsid w:val="0092446C"/>
    <w:rsid w:val="009247AF"/>
    <w:rsid w:val="009249DD"/>
    <w:rsid w:val="00924A36"/>
    <w:rsid w:val="00924B6C"/>
    <w:rsid w:val="0092509C"/>
    <w:rsid w:val="00925135"/>
    <w:rsid w:val="00925146"/>
    <w:rsid w:val="009251E9"/>
    <w:rsid w:val="00925474"/>
    <w:rsid w:val="009258E1"/>
    <w:rsid w:val="00925937"/>
    <w:rsid w:val="00925996"/>
    <w:rsid w:val="009259B7"/>
    <w:rsid w:val="00925AA9"/>
    <w:rsid w:val="009262F8"/>
    <w:rsid w:val="009263AA"/>
    <w:rsid w:val="009263DE"/>
    <w:rsid w:val="009266CE"/>
    <w:rsid w:val="00926858"/>
    <w:rsid w:val="00926DB2"/>
    <w:rsid w:val="00926EAE"/>
    <w:rsid w:val="009273D9"/>
    <w:rsid w:val="00927448"/>
    <w:rsid w:val="00927460"/>
    <w:rsid w:val="009275CB"/>
    <w:rsid w:val="009276FC"/>
    <w:rsid w:val="009279AD"/>
    <w:rsid w:val="009279C6"/>
    <w:rsid w:val="009279FE"/>
    <w:rsid w:val="00927AD4"/>
    <w:rsid w:val="00927B6D"/>
    <w:rsid w:val="0093005A"/>
    <w:rsid w:val="009301CA"/>
    <w:rsid w:val="009301CD"/>
    <w:rsid w:val="009305F0"/>
    <w:rsid w:val="0093079A"/>
    <w:rsid w:val="00930887"/>
    <w:rsid w:val="00930910"/>
    <w:rsid w:val="009309B3"/>
    <w:rsid w:val="00930BB8"/>
    <w:rsid w:val="00930C80"/>
    <w:rsid w:val="00930D1C"/>
    <w:rsid w:val="00930E97"/>
    <w:rsid w:val="00931119"/>
    <w:rsid w:val="0093145E"/>
    <w:rsid w:val="0093171B"/>
    <w:rsid w:val="009319EA"/>
    <w:rsid w:val="00931F8A"/>
    <w:rsid w:val="009322EA"/>
    <w:rsid w:val="009324F5"/>
    <w:rsid w:val="009325C8"/>
    <w:rsid w:val="0093279B"/>
    <w:rsid w:val="0093291A"/>
    <w:rsid w:val="00932A26"/>
    <w:rsid w:val="00932BB6"/>
    <w:rsid w:val="00932FF7"/>
    <w:rsid w:val="009333D0"/>
    <w:rsid w:val="0093344E"/>
    <w:rsid w:val="0093348D"/>
    <w:rsid w:val="009335CA"/>
    <w:rsid w:val="009335EA"/>
    <w:rsid w:val="009336C4"/>
    <w:rsid w:val="0093380C"/>
    <w:rsid w:val="009338AF"/>
    <w:rsid w:val="00933952"/>
    <w:rsid w:val="00933A5D"/>
    <w:rsid w:val="00933B5D"/>
    <w:rsid w:val="00933E7B"/>
    <w:rsid w:val="00933F23"/>
    <w:rsid w:val="00934218"/>
    <w:rsid w:val="00934234"/>
    <w:rsid w:val="00934248"/>
    <w:rsid w:val="00934268"/>
    <w:rsid w:val="0093436F"/>
    <w:rsid w:val="009348A2"/>
    <w:rsid w:val="00934AA7"/>
    <w:rsid w:val="00934C71"/>
    <w:rsid w:val="00935198"/>
    <w:rsid w:val="00935606"/>
    <w:rsid w:val="009356D5"/>
    <w:rsid w:val="009359F6"/>
    <w:rsid w:val="00935EDD"/>
    <w:rsid w:val="00936011"/>
    <w:rsid w:val="00936147"/>
    <w:rsid w:val="009363EB"/>
    <w:rsid w:val="00936499"/>
    <w:rsid w:val="009367E5"/>
    <w:rsid w:val="009368E4"/>
    <w:rsid w:val="00936B21"/>
    <w:rsid w:val="00936D8F"/>
    <w:rsid w:val="00936ED8"/>
    <w:rsid w:val="00936FA0"/>
    <w:rsid w:val="0093733A"/>
    <w:rsid w:val="0093769E"/>
    <w:rsid w:val="009377FD"/>
    <w:rsid w:val="009378B1"/>
    <w:rsid w:val="00937A19"/>
    <w:rsid w:val="00937ADA"/>
    <w:rsid w:val="00937C0A"/>
    <w:rsid w:val="00937CD3"/>
    <w:rsid w:val="00937D3B"/>
    <w:rsid w:val="00937DBE"/>
    <w:rsid w:val="00937FDF"/>
    <w:rsid w:val="0094056D"/>
    <w:rsid w:val="00940850"/>
    <w:rsid w:val="00940989"/>
    <w:rsid w:val="00940994"/>
    <w:rsid w:val="00940A44"/>
    <w:rsid w:val="00940A49"/>
    <w:rsid w:val="00940DD8"/>
    <w:rsid w:val="00940FA8"/>
    <w:rsid w:val="0094103B"/>
    <w:rsid w:val="00941192"/>
    <w:rsid w:val="009411D7"/>
    <w:rsid w:val="00941371"/>
    <w:rsid w:val="009413A3"/>
    <w:rsid w:val="00941407"/>
    <w:rsid w:val="0094142B"/>
    <w:rsid w:val="009416D5"/>
    <w:rsid w:val="0094185E"/>
    <w:rsid w:val="009419C6"/>
    <w:rsid w:val="00941A90"/>
    <w:rsid w:val="00941E42"/>
    <w:rsid w:val="00941E4F"/>
    <w:rsid w:val="0094203E"/>
    <w:rsid w:val="0094231D"/>
    <w:rsid w:val="009423C9"/>
    <w:rsid w:val="009428AA"/>
    <w:rsid w:val="00942E17"/>
    <w:rsid w:val="00943090"/>
    <w:rsid w:val="00943204"/>
    <w:rsid w:val="009432D0"/>
    <w:rsid w:val="0094379D"/>
    <w:rsid w:val="00943822"/>
    <w:rsid w:val="0094389F"/>
    <w:rsid w:val="009440CD"/>
    <w:rsid w:val="009443E0"/>
    <w:rsid w:val="009444CB"/>
    <w:rsid w:val="009444D0"/>
    <w:rsid w:val="0094458A"/>
    <w:rsid w:val="00944874"/>
    <w:rsid w:val="00944903"/>
    <w:rsid w:val="00944AEA"/>
    <w:rsid w:val="00944E9A"/>
    <w:rsid w:val="00944ED6"/>
    <w:rsid w:val="0094535B"/>
    <w:rsid w:val="009453D8"/>
    <w:rsid w:val="009455D4"/>
    <w:rsid w:val="009455F6"/>
    <w:rsid w:val="009457EC"/>
    <w:rsid w:val="00945909"/>
    <w:rsid w:val="00945B04"/>
    <w:rsid w:val="00945F18"/>
    <w:rsid w:val="00945F4B"/>
    <w:rsid w:val="0094601D"/>
    <w:rsid w:val="009460D9"/>
    <w:rsid w:val="00946218"/>
    <w:rsid w:val="0094628F"/>
    <w:rsid w:val="0094645C"/>
    <w:rsid w:val="0094658A"/>
    <w:rsid w:val="00946844"/>
    <w:rsid w:val="0094696A"/>
    <w:rsid w:val="00946AB3"/>
    <w:rsid w:val="00946C7C"/>
    <w:rsid w:val="00946CEA"/>
    <w:rsid w:val="00946D5B"/>
    <w:rsid w:val="00946E0C"/>
    <w:rsid w:val="00946E9A"/>
    <w:rsid w:val="00946F21"/>
    <w:rsid w:val="009478A6"/>
    <w:rsid w:val="009479BB"/>
    <w:rsid w:val="00947F17"/>
    <w:rsid w:val="00950013"/>
    <w:rsid w:val="00950485"/>
    <w:rsid w:val="009506C2"/>
    <w:rsid w:val="00950878"/>
    <w:rsid w:val="00950AD2"/>
    <w:rsid w:val="00950C13"/>
    <w:rsid w:val="00950CC7"/>
    <w:rsid w:val="00950CCA"/>
    <w:rsid w:val="00950ED2"/>
    <w:rsid w:val="00951214"/>
    <w:rsid w:val="0095136F"/>
    <w:rsid w:val="00951480"/>
    <w:rsid w:val="0095172C"/>
    <w:rsid w:val="0095183B"/>
    <w:rsid w:val="00951840"/>
    <w:rsid w:val="00951877"/>
    <w:rsid w:val="00951BE9"/>
    <w:rsid w:val="00951C73"/>
    <w:rsid w:val="00951DE6"/>
    <w:rsid w:val="00951E3B"/>
    <w:rsid w:val="0095201E"/>
    <w:rsid w:val="0095226E"/>
    <w:rsid w:val="009522E2"/>
    <w:rsid w:val="009523BE"/>
    <w:rsid w:val="00952671"/>
    <w:rsid w:val="009527F1"/>
    <w:rsid w:val="0095293F"/>
    <w:rsid w:val="009529B5"/>
    <w:rsid w:val="00952BC6"/>
    <w:rsid w:val="00952BDB"/>
    <w:rsid w:val="00952C58"/>
    <w:rsid w:val="00953637"/>
    <w:rsid w:val="0095376B"/>
    <w:rsid w:val="00953788"/>
    <w:rsid w:val="0095390F"/>
    <w:rsid w:val="00953AD6"/>
    <w:rsid w:val="00953C31"/>
    <w:rsid w:val="00953CC1"/>
    <w:rsid w:val="00953EA6"/>
    <w:rsid w:val="009541B8"/>
    <w:rsid w:val="009543F1"/>
    <w:rsid w:val="009544C8"/>
    <w:rsid w:val="00954625"/>
    <w:rsid w:val="00954665"/>
    <w:rsid w:val="00954683"/>
    <w:rsid w:val="0095483A"/>
    <w:rsid w:val="0095487A"/>
    <w:rsid w:val="00954A24"/>
    <w:rsid w:val="00954F5F"/>
    <w:rsid w:val="00955081"/>
    <w:rsid w:val="009550D8"/>
    <w:rsid w:val="00955156"/>
    <w:rsid w:val="0095515A"/>
    <w:rsid w:val="009551B6"/>
    <w:rsid w:val="00955233"/>
    <w:rsid w:val="00955254"/>
    <w:rsid w:val="009552D1"/>
    <w:rsid w:val="009554C6"/>
    <w:rsid w:val="0095551A"/>
    <w:rsid w:val="009555E4"/>
    <w:rsid w:val="00955713"/>
    <w:rsid w:val="00955778"/>
    <w:rsid w:val="00955A8A"/>
    <w:rsid w:val="00955CF8"/>
    <w:rsid w:val="00955F22"/>
    <w:rsid w:val="00955FAC"/>
    <w:rsid w:val="009560BA"/>
    <w:rsid w:val="00956277"/>
    <w:rsid w:val="009563F0"/>
    <w:rsid w:val="00956407"/>
    <w:rsid w:val="0095661F"/>
    <w:rsid w:val="00956704"/>
    <w:rsid w:val="00956D34"/>
    <w:rsid w:val="00956E11"/>
    <w:rsid w:val="00956E80"/>
    <w:rsid w:val="00956E9A"/>
    <w:rsid w:val="00956F12"/>
    <w:rsid w:val="009570AF"/>
    <w:rsid w:val="009570F4"/>
    <w:rsid w:val="0095718E"/>
    <w:rsid w:val="00957227"/>
    <w:rsid w:val="009572E3"/>
    <w:rsid w:val="009574DC"/>
    <w:rsid w:val="009575B9"/>
    <w:rsid w:val="00957740"/>
    <w:rsid w:val="009578C3"/>
    <w:rsid w:val="009579CA"/>
    <w:rsid w:val="00957C72"/>
    <w:rsid w:val="00957DA1"/>
    <w:rsid w:val="00957E16"/>
    <w:rsid w:val="00957E70"/>
    <w:rsid w:val="00957EA0"/>
    <w:rsid w:val="009600FC"/>
    <w:rsid w:val="00960141"/>
    <w:rsid w:val="009601C2"/>
    <w:rsid w:val="009602D0"/>
    <w:rsid w:val="0096033A"/>
    <w:rsid w:val="00960494"/>
    <w:rsid w:val="009604B2"/>
    <w:rsid w:val="00960505"/>
    <w:rsid w:val="00960584"/>
    <w:rsid w:val="00960AF9"/>
    <w:rsid w:val="00960BB3"/>
    <w:rsid w:val="009610B9"/>
    <w:rsid w:val="00961159"/>
    <w:rsid w:val="009615B1"/>
    <w:rsid w:val="009615E7"/>
    <w:rsid w:val="00961A4B"/>
    <w:rsid w:val="00961CD0"/>
    <w:rsid w:val="009623B0"/>
    <w:rsid w:val="009623C9"/>
    <w:rsid w:val="009624FA"/>
    <w:rsid w:val="009625AF"/>
    <w:rsid w:val="009625CF"/>
    <w:rsid w:val="00962A9D"/>
    <w:rsid w:val="00962AC2"/>
    <w:rsid w:val="00962D08"/>
    <w:rsid w:val="0096300C"/>
    <w:rsid w:val="00963282"/>
    <w:rsid w:val="009632DB"/>
    <w:rsid w:val="009632DE"/>
    <w:rsid w:val="00963335"/>
    <w:rsid w:val="0096367A"/>
    <w:rsid w:val="00963755"/>
    <w:rsid w:val="00963918"/>
    <w:rsid w:val="00963CD1"/>
    <w:rsid w:val="00963D1B"/>
    <w:rsid w:val="00963DAC"/>
    <w:rsid w:val="00963F4D"/>
    <w:rsid w:val="00963F8F"/>
    <w:rsid w:val="009640EF"/>
    <w:rsid w:val="009640F4"/>
    <w:rsid w:val="0096439C"/>
    <w:rsid w:val="0096444C"/>
    <w:rsid w:val="00964462"/>
    <w:rsid w:val="009647AE"/>
    <w:rsid w:val="009648B3"/>
    <w:rsid w:val="00964970"/>
    <w:rsid w:val="009649F1"/>
    <w:rsid w:val="00964A72"/>
    <w:rsid w:val="00964AD9"/>
    <w:rsid w:val="00964BE1"/>
    <w:rsid w:val="00964C5B"/>
    <w:rsid w:val="00964CDB"/>
    <w:rsid w:val="00965014"/>
    <w:rsid w:val="009651C1"/>
    <w:rsid w:val="0096520A"/>
    <w:rsid w:val="00965685"/>
    <w:rsid w:val="009656C5"/>
    <w:rsid w:val="009656D3"/>
    <w:rsid w:val="00965957"/>
    <w:rsid w:val="009659A4"/>
    <w:rsid w:val="009659F9"/>
    <w:rsid w:val="00965BF6"/>
    <w:rsid w:val="00965C7B"/>
    <w:rsid w:val="00965FFC"/>
    <w:rsid w:val="00966231"/>
    <w:rsid w:val="009665B8"/>
    <w:rsid w:val="009668ED"/>
    <w:rsid w:val="009669D9"/>
    <w:rsid w:val="00966B8D"/>
    <w:rsid w:val="00966E3C"/>
    <w:rsid w:val="00967066"/>
    <w:rsid w:val="0096708F"/>
    <w:rsid w:val="0096752B"/>
    <w:rsid w:val="00967843"/>
    <w:rsid w:val="009679E3"/>
    <w:rsid w:val="00967FAE"/>
    <w:rsid w:val="00967FEE"/>
    <w:rsid w:val="00970079"/>
    <w:rsid w:val="00970423"/>
    <w:rsid w:val="0097043B"/>
    <w:rsid w:val="0097062F"/>
    <w:rsid w:val="009707A7"/>
    <w:rsid w:val="009708F2"/>
    <w:rsid w:val="00970936"/>
    <w:rsid w:val="00970A03"/>
    <w:rsid w:val="00970B15"/>
    <w:rsid w:val="00970C89"/>
    <w:rsid w:val="009710F3"/>
    <w:rsid w:val="00971110"/>
    <w:rsid w:val="0097114F"/>
    <w:rsid w:val="00971215"/>
    <w:rsid w:val="009712A8"/>
    <w:rsid w:val="009712DE"/>
    <w:rsid w:val="00971AB9"/>
    <w:rsid w:val="00971C56"/>
    <w:rsid w:val="00971CE0"/>
    <w:rsid w:val="00971E74"/>
    <w:rsid w:val="00972067"/>
    <w:rsid w:val="009722B0"/>
    <w:rsid w:val="00972313"/>
    <w:rsid w:val="00972587"/>
    <w:rsid w:val="00972684"/>
    <w:rsid w:val="009727EC"/>
    <w:rsid w:val="009727F0"/>
    <w:rsid w:val="009728E5"/>
    <w:rsid w:val="009729C0"/>
    <w:rsid w:val="00972B3E"/>
    <w:rsid w:val="00972BB1"/>
    <w:rsid w:val="00972D9D"/>
    <w:rsid w:val="009730C6"/>
    <w:rsid w:val="0097310A"/>
    <w:rsid w:val="009731CC"/>
    <w:rsid w:val="00973780"/>
    <w:rsid w:val="00973851"/>
    <w:rsid w:val="00973854"/>
    <w:rsid w:val="009739CB"/>
    <w:rsid w:val="00973E1A"/>
    <w:rsid w:val="00973FB6"/>
    <w:rsid w:val="009744A6"/>
    <w:rsid w:val="009744AC"/>
    <w:rsid w:val="009744B5"/>
    <w:rsid w:val="009746B2"/>
    <w:rsid w:val="00974823"/>
    <w:rsid w:val="0097489E"/>
    <w:rsid w:val="00974A47"/>
    <w:rsid w:val="00974A6A"/>
    <w:rsid w:val="00974B22"/>
    <w:rsid w:val="00974B5F"/>
    <w:rsid w:val="00974D21"/>
    <w:rsid w:val="00974EB9"/>
    <w:rsid w:val="00975048"/>
    <w:rsid w:val="009751C1"/>
    <w:rsid w:val="009754E5"/>
    <w:rsid w:val="009757E9"/>
    <w:rsid w:val="00975B1E"/>
    <w:rsid w:val="00975E1C"/>
    <w:rsid w:val="00976241"/>
    <w:rsid w:val="00976354"/>
    <w:rsid w:val="0097646E"/>
    <w:rsid w:val="009768CA"/>
    <w:rsid w:val="00976963"/>
    <w:rsid w:val="00976DAF"/>
    <w:rsid w:val="00976DCD"/>
    <w:rsid w:val="009770E2"/>
    <w:rsid w:val="009773C5"/>
    <w:rsid w:val="009775B4"/>
    <w:rsid w:val="00977732"/>
    <w:rsid w:val="009777B8"/>
    <w:rsid w:val="009777EA"/>
    <w:rsid w:val="009778E3"/>
    <w:rsid w:val="00977C22"/>
    <w:rsid w:val="0098034B"/>
    <w:rsid w:val="009803A9"/>
    <w:rsid w:val="009803AA"/>
    <w:rsid w:val="009805E9"/>
    <w:rsid w:val="0098061C"/>
    <w:rsid w:val="00980994"/>
    <w:rsid w:val="00980A7F"/>
    <w:rsid w:val="00980ADD"/>
    <w:rsid w:val="00980C8E"/>
    <w:rsid w:val="00980CB9"/>
    <w:rsid w:val="00980D92"/>
    <w:rsid w:val="00980DA7"/>
    <w:rsid w:val="00980ECD"/>
    <w:rsid w:val="00980FA6"/>
    <w:rsid w:val="00981099"/>
    <w:rsid w:val="009814D3"/>
    <w:rsid w:val="00981707"/>
    <w:rsid w:val="009819A3"/>
    <w:rsid w:val="00981AE1"/>
    <w:rsid w:val="00981B09"/>
    <w:rsid w:val="00981CAC"/>
    <w:rsid w:val="00981D38"/>
    <w:rsid w:val="00981D7C"/>
    <w:rsid w:val="0098218F"/>
    <w:rsid w:val="009825B7"/>
    <w:rsid w:val="00982704"/>
    <w:rsid w:val="0098296C"/>
    <w:rsid w:val="009829A1"/>
    <w:rsid w:val="00982B33"/>
    <w:rsid w:val="00982C7C"/>
    <w:rsid w:val="00982D15"/>
    <w:rsid w:val="00982E79"/>
    <w:rsid w:val="00982EA7"/>
    <w:rsid w:val="0098312F"/>
    <w:rsid w:val="009831B9"/>
    <w:rsid w:val="009831BA"/>
    <w:rsid w:val="00983373"/>
    <w:rsid w:val="0098379D"/>
    <w:rsid w:val="0098395B"/>
    <w:rsid w:val="009841CB"/>
    <w:rsid w:val="00984487"/>
    <w:rsid w:val="00984A28"/>
    <w:rsid w:val="0098508F"/>
    <w:rsid w:val="00985092"/>
    <w:rsid w:val="0098513C"/>
    <w:rsid w:val="00985509"/>
    <w:rsid w:val="009855A0"/>
    <w:rsid w:val="00985696"/>
    <w:rsid w:val="00985700"/>
    <w:rsid w:val="00985964"/>
    <w:rsid w:val="00985AF9"/>
    <w:rsid w:val="00985B62"/>
    <w:rsid w:val="00985C49"/>
    <w:rsid w:val="00985C8A"/>
    <w:rsid w:val="00985C8D"/>
    <w:rsid w:val="00985DE0"/>
    <w:rsid w:val="0098619A"/>
    <w:rsid w:val="00986649"/>
    <w:rsid w:val="009867EC"/>
    <w:rsid w:val="0098694D"/>
    <w:rsid w:val="00986C68"/>
    <w:rsid w:val="00986CEE"/>
    <w:rsid w:val="00986F46"/>
    <w:rsid w:val="0098707D"/>
    <w:rsid w:val="009871BD"/>
    <w:rsid w:val="009871BE"/>
    <w:rsid w:val="00987258"/>
    <w:rsid w:val="00987263"/>
    <w:rsid w:val="00987A91"/>
    <w:rsid w:val="00987C39"/>
    <w:rsid w:val="00987D77"/>
    <w:rsid w:val="00987DC7"/>
    <w:rsid w:val="00987F81"/>
    <w:rsid w:val="009900EC"/>
    <w:rsid w:val="0099012A"/>
    <w:rsid w:val="009901A6"/>
    <w:rsid w:val="009901F0"/>
    <w:rsid w:val="0099035F"/>
    <w:rsid w:val="0099081E"/>
    <w:rsid w:val="00990820"/>
    <w:rsid w:val="00990C96"/>
    <w:rsid w:val="00990E76"/>
    <w:rsid w:val="009910A5"/>
    <w:rsid w:val="00991163"/>
    <w:rsid w:val="00991446"/>
    <w:rsid w:val="00991523"/>
    <w:rsid w:val="0099154E"/>
    <w:rsid w:val="009915C0"/>
    <w:rsid w:val="00991600"/>
    <w:rsid w:val="009918A4"/>
    <w:rsid w:val="00991B57"/>
    <w:rsid w:val="00991C48"/>
    <w:rsid w:val="00991D58"/>
    <w:rsid w:val="0099200F"/>
    <w:rsid w:val="00992276"/>
    <w:rsid w:val="0099227A"/>
    <w:rsid w:val="00992360"/>
    <w:rsid w:val="0099285F"/>
    <w:rsid w:val="00992958"/>
    <w:rsid w:val="009929C8"/>
    <w:rsid w:val="00992C93"/>
    <w:rsid w:val="00992D99"/>
    <w:rsid w:val="00992F74"/>
    <w:rsid w:val="009934B6"/>
    <w:rsid w:val="009939B5"/>
    <w:rsid w:val="00993E8B"/>
    <w:rsid w:val="009942E7"/>
    <w:rsid w:val="0099451B"/>
    <w:rsid w:val="0099470B"/>
    <w:rsid w:val="009947F9"/>
    <w:rsid w:val="00994A37"/>
    <w:rsid w:val="00994C86"/>
    <w:rsid w:val="00994DBA"/>
    <w:rsid w:val="00994DFA"/>
    <w:rsid w:val="00994E2A"/>
    <w:rsid w:val="00994F13"/>
    <w:rsid w:val="009950AA"/>
    <w:rsid w:val="00995165"/>
    <w:rsid w:val="0099517C"/>
    <w:rsid w:val="0099517E"/>
    <w:rsid w:val="0099542F"/>
    <w:rsid w:val="00995624"/>
    <w:rsid w:val="009956C3"/>
    <w:rsid w:val="00995BCD"/>
    <w:rsid w:val="00995D4D"/>
    <w:rsid w:val="00995E2D"/>
    <w:rsid w:val="00995F1F"/>
    <w:rsid w:val="00995FD1"/>
    <w:rsid w:val="0099616A"/>
    <w:rsid w:val="009961FE"/>
    <w:rsid w:val="0099644F"/>
    <w:rsid w:val="00996472"/>
    <w:rsid w:val="009965DB"/>
    <w:rsid w:val="00996632"/>
    <w:rsid w:val="0099665D"/>
    <w:rsid w:val="009968C7"/>
    <w:rsid w:val="00997058"/>
    <w:rsid w:val="009971AD"/>
    <w:rsid w:val="009973DA"/>
    <w:rsid w:val="00997829"/>
    <w:rsid w:val="00997899"/>
    <w:rsid w:val="00997B8F"/>
    <w:rsid w:val="00997D1E"/>
    <w:rsid w:val="00997DDE"/>
    <w:rsid w:val="00997F32"/>
    <w:rsid w:val="00997F54"/>
    <w:rsid w:val="00997F5A"/>
    <w:rsid w:val="009A0059"/>
    <w:rsid w:val="009A00B6"/>
    <w:rsid w:val="009A0100"/>
    <w:rsid w:val="009A0278"/>
    <w:rsid w:val="009A02F0"/>
    <w:rsid w:val="009A040A"/>
    <w:rsid w:val="009A0502"/>
    <w:rsid w:val="009A05A3"/>
    <w:rsid w:val="009A05D1"/>
    <w:rsid w:val="009A0920"/>
    <w:rsid w:val="009A0B2B"/>
    <w:rsid w:val="009A0B4F"/>
    <w:rsid w:val="009A0D8E"/>
    <w:rsid w:val="009A0DA8"/>
    <w:rsid w:val="009A0F13"/>
    <w:rsid w:val="009A1327"/>
    <w:rsid w:val="009A1419"/>
    <w:rsid w:val="009A1845"/>
    <w:rsid w:val="009A18ED"/>
    <w:rsid w:val="009A1986"/>
    <w:rsid w:val="009A19BA"/>
    <w:rsid w:val="009A1D09"/>
    <w:rsid w:val="009A1F43"/>
    <w:rsid w:val="009A1F70"/>
    <w:rsid w:val="009A2324"/>
    <w:rsid w:val="009A2388"/>
    <w:rsid w:val="009A2470"/>
    <w:rsid w:val="009A2766"/>
    <w:rsid w:val="009A2837"/>
    <w:rsid w:val="009A28B5"/>
    <w:rsid w:val="009A296E"/>
    <w:rsid w:val="009A297B"/>
    <w:rsid w:val="009A29E9"/>
    <w:rsid w:val="009A2D6E"/>
    <w:rsid w:val="009A326C"/>
    <w:rsid w:val="009A32A6"/>
    <w:rsid w:val="009A35C4"/>
    <w:rsid w:val="009A3609"/>
    <w:rsid w:val="009A373F"/>
    <w:rsid w:val="009A377D"/>
    <w:rsid w:val="009A3B38"/>
    <w:rsid w:val="009A3E0C"/>
    <w:rsid w:val="009A41E5"/>
    <w:rsid w:val="009A4209"/>
    <w:rsid w:val="009A4255"/>
    <w:rsid w:val="009A439A"/>
    <w:rsid w:val="009A44FA"/>
    <w:rsid w:val="009A4C58"/>
    <w:rsid w:val="009A4F70"/>
    <w:rsid w:val="009A4FE5"/>
    <w:rsid w:val="009A518D"/>
    <w:rsid w:val="009A51C0"/>
    <w:rsid w:val="009A5253"/>
    <w:rsid w:val="009A5495"/>
    <w:rsid w:val="009A5ADB"/>
    <w:rsid w:val="009A5BAA"/>
    <w:rsid w:val="009A5D7A"/>
    <w:rsid w:val="009A5E74"/>
    <w:rsid w:val="009A5FE7"/>
    <w:rsid w:val="009A603C"/>
    <w:rsid w:val="009A62C7"/>
    <w:rsid w:val="009A62E5"/>
    <w:rsid w:val="009A662F"/>
    <w:rsid w:val="009A67C9"/>
    <w:rsid w:val="009A6825"/>
    <w:rsid w:val="009A68A2"/>
    <w:rsid w:val="009A68CF"/>
    <w:rsid w:val="009A6A11"/>
    <w:rsid w:val="009A6CD2"/>
    <w:rsid w:val="009A6D8C"/>
    <w:rsid w:val="009A6EF3"/>
    <w:rsid w:val="009A72B7"/>
    <w:rsid w:val="009A7AB3"/>
    <w:rsid w:val="009A7AB5"/>
    <w:rsid w:val="009A7C8D"/>
    <w:rsid w:val="009B016C"/>
    <w:rsid w:val="009B01AF"/>
    <w:rsid w:val="009B023A"/>
    <w:rsid w:val="009B02CF"/>
    <w:rsid w:val="009B05AD"/>
    <w:rsid w:val="009B06AF"/>
    <w:rsid w:val="009B0A3C"/>
    <w:rsid w:val="009B0E4B"/>
    <w:rsid w:val="009B0F9D"/>
    <w:rsid w:val="009B1153"/>
    <w:rsid w:val="009B124E"/>
    <w:rsid w:val="009B1375"/>
    <w:rsid w:val="009B1498"/>
    <w:rsid w:val="009B15CD"/>
    <w:rsid w:val="009B160A"/>
    <w:rsid w:val="009B1640"/>
    <w:rsid w:val="009B1751"/>
    <w:rsid w:val="009B17EB"/>
    <w:rsid w:val="009B181B"/>
    <w:rsid w:val="009B1843"/>
    <w:rsid w:val="009B18D4"/>
    <w:rsid w:val="009B19F9"/>
    <w:rsid w:val="009B1A13"/>
    <w:rsid w:val="009B1A37"/>
    <w:rsid w:val="009B1AC1"/>
    <w:rsid w:val="009B1B04"/>
    <w:rsid w:val="009B1F24"/>
    <w:rsid w:val="009B2096"/>
    <w:rsid w:val="009B23B8"/>
    <w:rsid w:val="009B249C"/>
    <w:rsid w:val="009B255B"/>
    <w:rsid w:val="009B26D2"/>
    <w:rsid w:val="009B26DD"/>
    <w:rsid w:val="009B27EC"/>
    <w:rsid w:val="009B27F8"/>
    <w:rsid w:val="009B2D50"/>
    <w:rsid w:val="009B3169"/>
    <w:rsid w:val="009B337F"/>
    <w:rsid w:val="009B33F7"/>
    <w:rsid w:val="009B3411"/>
    <w:rsid w:val="009B346D"/>
    <w:rsid w:val="009B3ACD"/>
    <w:rsid w:val="009B3E4B"/>
    <w:rsid w:val="009B40DA"/>
    <w:rsid w:val="009B42BA"/>
    <w:rsid w:val="009B44BB"/>
    <w:rsid w:val="009B44DA"/>
    <w:rsid w:val="009B479A"/>
    <w:rsid w:val="009B480E"/>
    <w:rsid w:val="009B4827"/>
    <w:rsid w:val="009B488B"/>
    <w:rsid w:val="009B4A9F"/>
    <w:rsid w:val="009B4AF2"/>
    <w:rsid w:val="009B4C78"/>
    <w:rsid w:val="009B4D76"/>
    <w:rsid w:val="009B519C"/>
    <w:rsid w:val="009B5424"/>
    <w:rsid w:val="009B54FC"/>
    <w:rsid w:val="009B5562"/>
    <w:rsid w:val="009B55A4"/>
    <w:rsid w:val="009B5770"/>
    <w:rsid w:val="009B5B12"/>
    <w:rsid w:val="009B5CBD"/>
    <w:rsid w:val="009B5CD9"/>
    <w:rsid w:val="009B5CEE"/>
    <w:rsid w:val="009B5D0B"/>
    <w:rsid w:val="009B5D37"/>
    <w:rsid w:val="009B5D5E"/>
    <w:rsid w:val="009B5DCB"/>
    <w:rsid w:val="009B5EBF"/>
    <w:rsid w:val="009B5EC8"/>
    <w:rsid w:val="009B60A9"/>
    <w:rsid w:val="009B629F"/>
    <w:rsid w:val="009B62E9"/>
    <w:rsid w:val="009B6465"/>
    <w:rsid w:val="009B6565"/>
    <w:rsid w:val="009B67DD"/>
    <w:rsid w:val="009B6A1C"/>
    <w:rsid w:val="009B70F6"/>
    <w:rsid w:val="009B71F7"/>
    <w:rsid w:val="009B7260"/>
    <w:rsid w:val="009B7310"/>
    <w:rsid w:val="009B7371"/>
    <w:rsid w:val="009B7672"/>
    <w:rsid w:val="009B7AED"/>
    <w:rsid w:val="009B7B6C"/>
    <w:rsid w:val="009B7B88"/>
    <w:rsid w:val="009B7F91"/>
    <w:rsid w:val="009C006E"/>
    <w:rsid w:val="009C01DE"/>
    <w:rsid w:val="009C055B"/>
    <w:rsid w:val="009C0586"/>
    <w:rsid w:val="009C06AF"/>
    <w:rsid w:val="009C07CC"/>
    <w:rsid w:val="009C0C50"/>
    <w:rsid w:val="009C0F73"/>
    <w:rsid w:val="009C1223"/>
    <w:rsid w:val="009C1A78"/>
    <w:rsid w:val="009C1AC5"/>
    <w:rsid w:val="009C1E46"/>
    <w:rsid w:val="009C236D"/>
    <w:rsid w:val="009C2937"/>
    <w:rsid w:val="009C2C76"/>
    <w:rsid w:val="009C2CE8"/>
    <w:rsid w:val="009C2D88"/>
    <w:rsid w:val="009C2E3B"/>
    <w:rsid w:val="009C2F0B"/>
    <w:rsid w:val="009C3003"/>
    <w:rsid w:val="009C303A"/>
    <w:rsid w:val="009C32A6"/>
    <w:rsid w:val="009C3398"/>
    <w:rsid w:val="009C34FE"/>
    <w:rsid w:val="009C3623"/>
    <w:rsid w:val="009C3655"/>
    <w:rsid w:val="009C3A3B"/>
    <w:rsid w:val="009C3B4A"/>
    <w:rsid w:val="009C3BA1"/>
    <w:rsid w:val="009C40A3"/>
    <w:rsid w:val="009C428B"/>
    <w:rsid w:val="009C4352"/>
    <w:rsid w:val="009C47F8"/>
    <w:rsid w:val="009C4AA8"/>
    <w:rsid w:val="009C4C33"/>
    <w:rsid w:val="009C4C6D"/>
    <w:rsid w:val="009C4CAD"/>
    <w:rsid w:val="009C4D91"/>
    <w:rsid w:val="009C4DE9"/>
    <w:rsid w:val="009C4E33"/>
    <w:rsid w:val="009C4EC8"/>
    <w:rsid w:val="009C52D4"/>
    <w:rsid w:val="009C5436"/>
    <w:rsid w:val="009C587E"/>
    <w:rsid w:val="009C5942"/>
    <w:rsid w:val="009C5ACE"/>
    <w:rsid w:val="009C5BFF"/>
    <w:rsid w:val="009C5E82"/>
    <w:rsid w:val="009C6001"/>
    <w:rsid w:val="009C6152"/>
    <w:rsid w:val="009C6314"/>
    <w:rsid w:val="009C6326"/>
    <w:rsid w:val="009C6DFF"/>
    <w:rsid w:val="009C73DA"/>
    <w:rsid w:val="009C7507"/>
    <w:rsid w:val="009C75DB"/>
    <w:rsid w:val="009C7919"/>
    <w:rsid w:val="009C7A02"/>
    <w:rsid w:val="009C7ACB"/>
    <w:rsid w:val="009C7B2F"/>
    <w:rsid w:val="009C7EC6"/>
    <w:rsid w:val="009D00AC"/>
    <w:rsid w:val="009D00BD"/>
    <w:rsid w:val="009D06FA"/>
    <w:rsid w:val="009D0777"/>
    <w:rsid w:val="009D0827"/>
    <w:rsid w:val="009D0AE3"/>
    <w:rsid w:val="009D0DDD"/>
    <w:rsid w:val="009D0F9D"/>
    <w:rsid w:val="009D0FA9"/>
    <w:rsid w:val="009D11DB"/>
    <w:rsid w:val="009D1445"/>
    <w:rsid w:val="009D18A4"/>
    <w:rsid w:val="009D18D8"/>
    <w:rsid w:val="009D19AC"/>
    <w:rsid w:val="009D1B1D"/>
    <w:rsid w:val="009D1B38"/>
    <w:rsid w:val="009D1B8B"/>
    <w:rsid w:val="009D1C96"/>
    <w:rsid w:val="009D1D8E"/>
    <w:rsid w:val="009D1DA8"/>
    <w:rsid w:val="009D1FA4"/>
    <w:rsid w:val="009D230E"/>
    <w:rsid w:val="009D2315"/>
    <w:rsid w:val="009D2503"/>
    <w:rsid w:val="009D252D"/>
    <w:rsid w:val="009D2A65"/>
    <w:rsid w:val="009D2B88"/>
    <w:rsid w:val="009D2DB0"/>
    <w:rsid w:val="009D2E49"/>
    <w:rsid w:val="009D30AA"/>
    <w:rsid w:val="009D35B1"/>
    <w:rsid w:val="009D35F7"/>
    <w:rsid w:val="009D370F"/>
    <w:rsid w:val="009D3715"/>
    <w:rsid w:val="009D3725"/>
    <w:rsid w:val="009D3746"/>
    <w:rsid w:val="009D379E"/>
    <w:rsid w:val="009D37C0"/>
    <w:rsid w:val="009D3833"/>
    <w:rsid w:val="009D390D"/>
    <w:rsid w:val="009D3CFA"/>
    <w:rsid w:val="009D3D0B"/>
    <w:rsid w:val="009D3F0D"/>
    <w:rsid w:val="009D3F76"/>
    <w:rsid w:val="009D496D"/>
    <w:rsid w:val="009D4A07"/>
    <w:rsid w:val="009D4A8C"/>
    <w:rsid w:val="009D4C61"/>
    <w:rsid w:val="009D4D4B"/>
    <w:rsid w:val="009D4EBF"/>
    <w:rsid w:val="009D55C4"/>
    <w:rsid w:val="009D596B"/>
    <w:rsid w:val="009D5CD2"/>
    <w:rsid w:val="009D5E16"/>
    <w:rsid w:val="009D6260"/>
    <w:rsid w:val="009D64D6"/>
    <w:rsid w:val="009D64F5"/>
    <w:rsid w:val="009D675E"/>
    <w:rsid w:val="009D67E6"/>
    <w:rsid w:val="009D68A4"/>
    <w:rsid w:val="009D6B36"/>
    <w:rsid w:val="009D6E01"/>
    <w:rsid w:val="009D6F0F"/>
    <w:rsid w:val="009D70BC"/>
    <w:rsid w:val="009D7303"/>
    <w:rsid w:val="009D7306"/>
    <w:rsid w:val="009D76D9"/>
    <w:rsid w:val="009D77B0"/>
    <w:rsid w:val="009D78AA"/>
    <w:rsid w:val="009D78AE"/>
    <w:rsid w:val="009D7E22"/>
    <w:rsid w:val="009D7EB4"/>
    <w:rsid w:val="009D91D2"/>
    <w:rsid w:val="009E036C"/>
    <w:rsid w:val="009E03D1"/>
    <w:rsid w:val="009E045B"/>
    <w:rsid w:val="009E04DB"/>
    <w:rsid w:val="009E050E"/>
    <w:rsid w:val="009E0737"/>
    <w:rsid w:val="009E077C"/>
    <w:rsid w:val="009E0842"/>
    <w:rsid w:val="009E0A42"/>
    <w:rsid w:val="009E0A43"/>
    <w:rsid w:val="009E0BAD"/>
    <w:rsid w:val="009E0BD9"/>
    <w:rsid w:val="009E0F45"/>
    <w:rsid w:val="009E10ED"/>
    <w:rsid w:val="009E120F"/>
    <w:rsid w:val="009E12D6"/>
    <w:rsid w:val="009E1501"/>
    <w:rsid w:val="009E154B"/>
    <w:rsid w:val="009E1845"/>
    <w:rsid w:val="009E1A4B"/>
    <w:rsid w:val="009E1BE5"/>
    <w:rsid w:val="009E1C88"/>
    <w:rsid w:val="009E1E7B"/>
    <w:rsid w:val="009E1F1D"/>
    <w:rsid w:val="009E1F1F"/>
    <w:rsid w:val="009E1F2D"/>
    <w:rsid w:val="009E1F9D"/>
    <w:rsid w:val="009E2024"/>
    <w:rsid w:val="009E2085"/>
    <w:rsid w:val="009E20E4"/>
    <w:rsid w:val="009E23FD"/>
    <w:rsid w:val="009E24B3"/>
    <w:rsid w:val="009E2595"/>
    <w:rsid w:val="009E2C56"/>
    <w:rsid w:val="009E2F88"/>
    <w:rsid w:val="009E3013"/>
    <w:rsid w:val="009E3341"/>
    <w:rsid w:val="009E3399"/>
    <w:rsid w:val="009E3414"/>
    <w:rsid w:val="009E3649"/>
    <w:rsid w:val="009E3A32"/>
    <w:rsid w:val="009E3CF5"/>
    <w:rsid w:val="009E3DF3"/>
    <w:rsid w:val="009E415B"/>
    <w:rsid w:val="009E41CA"/>
    <w:rsid w:val="009E41F2"/>
    <w:rsid w:val="009E4226"/>
    <w:rsid w:val="009E44FB"/>
    <w:rsid w:val="009E47A0"/>
    <w:rsid w:val="009E4918"/>
    <w:rsid w:val="009E4C77"/>
    <w:rsid w:val="009E4E46"/>
    <w:rsid w:val="009E4F01"/>
    <w:rsid w:val="009E50E3"/>
    <w:rsid w:val="009E54F6"/>
    <w:rsid w:val="009E5500"/>
    <w:rsid w:val="009E552F"/>
    <w:rsid w:val="009E5697"/>
    <w:rsid w:val="009E5B50"/>
    <w:rsid w:val="009E5B6E"/>
    <w:rsid w:val="009E5BBF"/>
    <w:rsid w:val="009E5D08"/>
    <w:rsid w:val="009E5FE5"/>
    <w:rsid w:val="009E60A9"/>
    <w:rsid w:val="009E62C4"/>
    <w:rsid w:val="009E66B9"/>
    <w:rsid w:val="009E673D"/>
    <w:rsid w:val="009E6743"/>
    <w:rsid w:val="009E6993"/>
    <w:rsid w:val="009E6A38"/>
    <w:rsid w:val="009E6C39"/>
    <w:rsid w:val="009E6CB0"/>
    <w:rsid w:val="009E6DF9"/>
    <w:rsid w:val="009E6E1C"/>
    <w:rsid w:val="009E6E9A"/>
    <w:rsid w:val="009E73DC"/>
    <w:rsid w:val="009E7533"/>
    <w:rsid w:val="009E75B3"/>
    <w:rsid w:val="009E7614"/>
    <w:rsid w:val="009E7767"/>
    <w:rsid w:val="009E77D0"/>
    <w:rsid w:val="009E7859"/>
    <w:rsid w:val="009E795D"/>
    <w:rsid w:val="009E7975"/>
    <w:rsid w:val="009E79B3"/>
    <w:rsid w:val="009E7AEC"/>
    <w:rsid w:val="009E7B2C"/>
    <w:rsid w:val="009E7BF5"/>
    <w:rsid w:val="009E7C41"/>
    <w:rsid w:val="009E7C96"/>
    <w:rsid w:val="009E7DD6"/>
    <w:rsid w:val="009F0043"/>
    <w:rsid w:val="009F00B9"/>
    <w:rsid w:val="009F017F"/>
    <w:rsid w:val="009F01F6"/>
    <w:rsid w:val="009F038C"/>
    <w:rsid w:val="009F03AF"/>
    <w:rsid w:val="009F05EB"/>
    <w:rsid w:val="009F0924"/>
    <w:rsid w:val="009F0BBA"/>
    <w:rsid w:val="009F10D4"/>
    <w:rsid w:val="009F111A"/>
    <w:rsid w:val="009F115F"/>
    <w:rsid w:val="009F120E"/>
    <w:rsid w:val="009F1533"/>
    <w:rsid w:val="009F1578"/>
    <w:rsid w:val="009F1623"/>
    <w:rsid w:val="009F1729"/>
    <w:rsid w:val="009F1A71"/>
    <w:rsid w:val="009F1B44"/>
    <w:rsid w:val="009F1BB9"/>
    <w:rsid w:val="009F1CE2"/>
    <w:rsid w:val="009F1CFA"/>
    <w:rsid w:val="009F1E76"/>
    <w:rsid w:val="009F2289"/>
    <w:rsid w:val="009F2296"/>
    <w:rsid w:val="009F22EF"/>
    <w:rsid w:val="009F296D"/>
    <w:rsid w:val="009F299F"/>
    <w:rsid w:val="009F29E6"/>
    <w:rsid w:val="009F2A59"/>
    <w:rsid w:val="009F2A86"/>
    <w:rsid w:val="009F2DFE"/>
    <w:rsid w:val="009F2E12"/>
    <w:rsid w:val="009F2E79"/>
    <w:rsid w:val="009F2F23"/>
    <w:rsid w:val="009F2F4B"/>
    <w:rsid w:val="009F2FDE"/>
    <w:rsid w:val="009F3017"/>
    <w:rsid w:val="009F308A"/>
    <w:rsid w:val="009F3368"/>
    <w:rsid w:val="009F33E6"/>
    <w:rsid w:val="009F33F4"/>
    <w:rsid w:val="009F3423"/>
    <w:rsid w:val="009F3644"/>
    <w:rsid w:val="009F3648"/>
    <w:rsid w:val="009F36A9"/>
    <w:rsid w:val="009F3702"/>
    <w:rsid w:val="009F385B"/>
    <w:rsid w:val="009F393B"/>
    <w:rsid w:val="009F3C05"/>
    <w:rsid w:val="009F3E5E"/>
    <w:rsid w:val="009F4007"/>
    <w:rsid w:val="009F40F9"/>
    <w:rsid w:val="009F41C2"/>
    <w:rsid w:val="009F43CF"/>
    <w:rsid w:val="009F45D6"/>
    <w:rsid w:val="009F4719"/>
    <w:rsid w:val="009F48F6"/>
    <w:rsid w:val="009F4A5A"/>
    <w:rsid w:val="009F4C00"/>
    <w:rsid w:val="009F4E60"/>
    <w:rsid w:val="009F51EA"/>
    <w:rsid w:val="009F5436"/>
    <w:rsid w:val="009F547A"/>
    <w:rsid w:val="009F547B"/>
    <w:rsid w:val="009F54F0"/>
    <w:rsid w:val="009F5967"/>
    <w:rsid w:val="009F5B1B"/>
    <w:rsid w:val="009F5BBD"/>
    <w:rsid w:val="009F5BD0"/>
    <w:rsid w:val="009F5D02"/>
    <w:rsid w:val="009F5DE8"/>
    <w:rsid w:val="009F5E28"/>
    <w:rsid w:val="009F60E8"/>
    <w:rsid w:val="009F6189"/>
    <w:rsid w:val="009F619B"/>
    <w:rsid w:val="009F622F"/>
    <w:rsid w:val="009F65CC"/>
    <w:rsid w:val="009F65E1"/>
    <w:rsid w:val="009F6803"/>
    <w:rsid w:val="009F69C1"/>
    <w:rsid w:val="009F6C36"/>
    <w:rsid w:val="009F6FE0"/>
    <w:rsid w:val="009F703B"/>
    <w:rsid w:val="009F713B"/>
    <w:rsid w:val="009F7821"/>
    <w:rsid w:val="009F78DC"/>
    <w:rsid w:val="00A00540"/>
    <w:rsid w:val="00A00797"/>
    <w:rsid w:val="00A00812"/>
    <w:rsid w:val="00A009C7"/>
    <w:rsid w:val="00A00A29"/>
    <w:rsid w:val="00A00B7F"/>
    <w:rsid w:val="00A00C1F"/>
    <w:rsid w:val="00A00E1C"/>
    <w:rsid w:val="00A00E71"/>
    <w:rsid w:val="00A0142D"/>
    <w:rsid w:val="00A01580"/>
    <w:rsid w:val="00A0158D"/>
    <w:rsid w:val="00A018CB"/>
    <w:rsid w:val="00A01A40"/>
    <w:rsid w:val="00A01C5C"/>
    <w:rsid w:val="00A02083"/>
    <w:rsid w:val="00A02242"/>
    <w:rsid w:val="00A02376"/>
    <w:rsid w:val="00A0239A"/>
    <w:rsid w:val="00A026FA"/>
    <w:rsid w:val="00A02777"/>
    <w:rsid w:val="00A027C6"/>
    <w:rsid w:val="00A02A48"/>
    <w:rsid w:val="00A02B48"/>
    <w:rsid w:val="00A02EF5"/>
    <w:rsid w:val="00A02F86"/>
    <w:rsid w:val="00A0305D"/>
    <w:rsid w:val="00A0305F"/>
    <w:rsid w:val="00A032C5"/>
    <w:rsid w:val="00A033E7"/>
    <w:rsid w:val="00A03471"/>
    <w:rsid w:val="00A03777"/>
    <w:rsid w:val="00A03B34"/>
    <w:rsid w:val="00A03DEF"/>
    <w:rsid w:val="00A03F50"/>
    <w:rsid w:val="00A044B3"/>
    <w:rsid w:val="00A0450F"/>
    <w:rsid w:val="00A04943"/>
    <w:rsid w:val="00A04B03"/>
    <w:rsid w:val="00A04CE6"/>
    <w:rsid w:val="00A04D11"/>
    <w:rsid w:val="00A04EEB"/>
    <w:rsid w:val="00A04FD5"/>
    <w:rsid w:val="00A05154"/>
    <w:rsid w:val="00A051D0"/>
    <w:rsid w:val="00A05320"/>
    <w:rsid w:val="00A054B7"/>
    <w:rsid w:val="00A056C3"/>
    <w:rsid w:val="00A05B05"/>
    <w:rsid w:val="00A05B54"/>
    <w:rsid w:val="00A05C0A"/>
    <w:rsid w:val="00A05E13"/>
    <w:rsid w:val="00A05EBE"/>
    <w:rsid w:val="00A05EF4"/>
    <w:rsid w:val="00A05FD4"/>
    <w:rsid w:val="00A0609A"/>
    <w:rsid w:val="00A06120"/>
    <w:rsid w:val="00A067D5"/>
    <w:rsid w:val="00A067DF"/>
    <w:rsid w:val="00A06991"/>
    <w:rsid w:val="00A069E9"/>
    <w:rsid w:val="00A06A5B"/>
    <w:rsid w:val="00A06C64"/>
    <w:rsid w:val="00A06EF9"/>
    <w:rsid w:val="00A07149"/>
    <w:rsid w:val="00A07448"/>
    <w:rsid w:val="00A07A8A"/>
    <w:rsid w:val="00A07BA0"/>
    <w:rsid w:val="00A1044B"/>
    <w:rsid w:val="00A105CB"/>
    <w:rsid w:val="00A106A9"/>
    <w:rsid w:val="00A106F3"/>
    <w:rsid w:val="00A10B1E"/>
    <w:rsid w:val="00A10C2E"/>
    <w:rsid w:val="00A10D36"/>
    <w:rsid w:val="00A10DBB"/>
    <w:rsid w:val="00A10E24"/>
    <w:rsid w:val="00A10E5E"/>
    <w:rsid w:val="00A10EDA"/>
    <w:rsid w:val="00A11052"/>
    <w:rsid w:val="00A11189"/>
    <w:rsid w:val="00A11242"/>
    <w:rsid w:val="00A11563"/>
    <w:rsid w:val="00A115E8"/>
    <w:rsid w:val="00A1194A"/>
    <w:rsid w:val="00A1195C"/>
    <w:rsid w:val="00A11BC9"/>
    <w:rsid w:val="00A11C54"/>
    <w:rsid w:val="00A11CB7"/>
    <w:rsid w:val="00A12428"/>
    <w:rsid w:val="00A12522"/>
    <w:rsid w:val="00A126A7"/>
    <w:rsid w:val="00A12779"/>
    <w:rsid w:val="00A1280C"/>
    <w:rsid w:val="00A12A9D"/>
    <w:rsid w:val="00A12B24"/>
    <w:rsid w:val="00A12BAC"/>
    <w:rsid w:val="00A12BE9"/>
    <w:rsid w:val="00A12C27"/>
    <w:rsid w:val="00A12CBC"/>
    <w:rsid w:val="00A12E18"/>
    <w:rsid w:val="00A12E1C"/>
    <w:rsid w:val="00A12F12"/>
    <w:rsid w:val="00A1310B"/>
    <w:rsid w:val="00A13131"/>
    <w:rsid w:val="00A131D4"/>
    <w:rsid w:val="00A13299"/>
    <w:rsid w:val="00A1347E"/>
    <w:rsid w:val="00A1350E"/>
    <w:rsid w:val="00A136E5"/>
    <w:rsid w:val="00A13703"/>
    <w:rsid w:val="00A138E7"/>
    <w:rsid w:val="00A139EC"/>
    <w:rsid w:val="00A13A35"/>
    <w:rsid w:val="00A13A8E"/>
    <w:rsid w:val="00A13B6E"/>
    <w:rsid w:val="00A13F56"/>
    <w:rsid w:val="00A14049"/>
    <w:rsid w:val="00A14061"/>
    <w:rsid w:val="00A141A0"/>
    <w:rsid w:val="00A142D4"/>
    <w:rsid w:val="00A14360"/>
    <w:rsid w:val="00A147DD"/>
    <w:rsid w:val="00A148DB"/>
    <w:rsid w:val="00A14A4B"/>
    <w:rsid w:val="00A14BC6"/>
    <w:rsid w:val="00A14D79"/>
    <w:rsid w:val="00A14E27"/>
    <w:rsid w:val="00A14E82"/>
    <w:rsid w:val="00A14FA5"/>
    <w:rsid w:val="00A1521F"/>
    <w:rsid w:val="00A15261"/>
    <w:rsid w:val="00A152A6"/>
    <w:rsid w:val="00A15312"/>
    <w:rsid w:val="00A15709"/>
    <w:rsid w:val="00A15718"/>
    <w:rsid w:val="00A1592E"/>
    <w:rsid w:val="00A15C68"/>
    <w:rsid w:val="00A15D5F"/>
    <w:rsid w:val="00A160F8"/>
    <w:rsid w:val="00A16AE9"/>
    <w:rsid w:val="00A170AC"/>
    <w:rsid w:val="00A172A0"/>
    <w:rsid w:val="00A1744D"/>
    <w:rsid w:val="00A174A1"/>
    <w:rsid w:val="00A17679"/>
    <w:rsid w:val="00A17703"/>
    <w:rsid w:val="00A1783D"/>
    <w:rsid w:val="00A179B7"/>
    <w:rsid w:val="00A17A84"/>
    <w:rsid w:val="00A17A8D"/>
    <w:rsid w:val="00A17BAD"/>
    <w:rsid w:val="00A17C2C"/>
    <w:rsid w:val="00A200A0"/>
    <w:rsid w:val="00A20162"/>
    <w:rsid w:val="00A2044D"/>
    <w:rsid w:val="00A20551"/>
    <w:rsid w:val="00A205B5"/>
    <w:rsid w:val="00A2066E"/>
    <w:rsid w:val="00A20677"/>
    <w:rsid w:val="00A206BD"/>
    <w:rsid w:val="00A208BB"/>
    <w:rsid w:val="00A20A1B"/>
    <w:rsid w:val="00A20AC4"/>
    <w:rsid w:val="00A20C4B"/>
    <w:rsid w:val="00A20CA6"/>
    <w:rsid w:val="00A20CB3"/>
    <w:rsid w:val="00A20E67"/>
    <w:rsid w:val="00A21244"/>
    <w:rsid w:val="00A213B5"/>
    <w:rsid w:val="00A216C3"/>
    <w:rsid w:val="00A217E6"/>
    <w:rsid w:val="00A218F6"/>
    <w:rsid w:val="00A21943"/>
    <w:rsid w:val="00A219B8"/>
    <w:rsid w:val="00A21B4D"/>
    <w:rsid w:val="00A21CA2"/>
    <w:rsid w:val="00A21FFC"/>
    <w:rsid w:val="00A2219C"/>
    <w:rsid w:val="00A2289E"/>
    <w:rsid w:val="00A22962"/>
    <w:rsid w:val="00A22974"/>
    <w:rsid w:val="00A22CB1"/>
    <w:rsid w:val="00A22CC7"/>
    <w:rsid w:val="00A22DE1"/>
    <w:rsid w:val="00A23348"/>
    <w:rsid w:val="00A2341B"/>
    <w:rsid w:val="00A23510"/>
    <w:rsid w:val="00A2365F"/>
    <w:rsid w:val="00A23908"/>
    <w:rsid w:val="00A23A07"/>
    <w:rsid w:val="00A23B19"/>
    <w:rsid w:val="00A23C48"/>
    <w:rsid w:val="00A23F9B"/>
    <w:rsid w:val="00A241D5"/>
    <w:rsid w:val="00A2420D"/>
    <w:rsid w:val="00A2424B"/>
    <w:rsid w:val="00A24348"/>
    <w:rsid w:val="00A248A2"/>
    <w:rsid w:val="00A249D7"/>
    <w:rsid w:val="00A24E45"/>
    <w:rsid w:val="00A24F2F"/>
    <w:rsid w:val="00A24F49"/>
    <w:rsid w:val="00A25105"/>
    <w:rsid w:val="00A25123"/>
    <w:rsid w:val="00A2517A"/>
    <w:rsid w:val="00A2533D"/>
    <w:rsid w:val="00A25565"/>
    <w:rsid w:val="00A25722"/>
    <w:rsid w:val="00A25761"/>
    <w:rsid w:val="00A2585F"/>
    <w:rsid w:val="00A259C3"/>
    <w:rsid w:val="00A25C4C"/>
    <w:rsid w:val="00A25D62"/>
    <w:rsid w:val="00A25F91"/>
    <w:rsid w:val="00A263BF"/>
    <w:rsid w:val="00A26465"/>
    <w:rsid w:val="00A267AA"/>
    <w:rsid w:val="00A26BF1"/>
    <w:rsid w:val="00A2706E"/>
    <w:rsid w:val="00A275D4"/>
    <w:rsid w:val="00A2779B"/>
    <w:rsid w:val="00A278C6"/>
    <w:rsid w:val="00A27904"/>
    <w:rsid w:val="00A27973"/>
    <w:rsid w:val="00A27A16"/>
    <w:rsid w:val="00A27C78"/>
    <w:rsid w:val="00A27D10"/>
    <w:rsid w:val="00A27F63"/>
    <w:rsid w:val="00A30022"/>
    <w:rsid w:val="00A302BA"/>
    <w:rsid w:val="00A3033B"/>
    <w:rsid w:val="00A3042A"/>
    <w:rsid w:val="00A3064A"/>
    <w:rsid w:val="00A308CE"/>
    <w:rsid w:val="00A30A2E"/>
    <w:rsid w:val="00A30B5C"/>
    <w:rsid w:val="00A30C03"/>
    <w:rsid w:val="00A30E0E"/>
    <w:rsid w:val="00A30FD9"/>
    <w:rsid w:val="00A31351"/>
    <w:rsid w:val="00A313F0"/>
    <w:rsid w:val="00A315D0"/>
    <w:rsid w:val="00A315F0"/>
    <w:rsid w:val="00A31874"/>
    <w:rsid w:val="00A318AD"/>
    <w:rsid w:val="00A31A65"/>
    <w:rsid w:val="00A31C09"/>
    <w:rsid w:val="00A31D48"/>
    <w:rsid w:val="00A32118"/>
    <w:rsid w:val="00A32298"/>
    <w:rsid w:val="00A322A4"/>
    <w:rsid w:val="00A325E8"/>
    <w:rsid w:val="00A32704"/>
    <w:rsid w:val="00A32A91"/>
    <w:rsid w:val="00A32B0E"/>
    <w:rsid w:val="00A32B8F"/>
    <w:rsid w:val="00A32C56"/>
    <w:rsid w:val="00A32DBD"/>
    <w:rsid w:val="00A32DE4"/>
    <w:rsid w:val="00A32DED"/>
    <w:rsid w:val="00A331DA"/>
    <w:rsid w:val="00A33249"/>
    <w:rsid w:val="00A3375B"/>
    <w:rsid w:val="00A337D0"/>
    <w:rsid w:val="00A339AA"/>
    <w:rsid w:val="00A33A87"/>
    <w:rsid w:val="00A33AF3"/>
    <w:rsid w:val="00A33C42"/>
    <w:rsid w:val="00A33E95"/>
    <w:rsid w:val="00A33FEA"/>
    <w:rsid w:val="00A342A5"/>
    <w:rsid w:val="00A343A9"/>
    <w:rsid w:val="00A34476"/>
    <w:rsid w:val="00A34698"/>
    <w:rsid w:val="00A34E62"/>
    <w:rsid w:val="00A350E1"/>
    <w:rsid w:val="00A35109"/>
    <w:rsid w:val="00A35427"/>
    <w:rsid w:val="00A355E6"/>
    <w:rsid w:val="00A3569C"/>
    <w:rsid w:val="00A35CE6"/>
    <w:rsid w:val="00A35D74"/>
    <w:rsid w:val="00A35ED4"/>
    <w:rsid w:val="00A36127"/>
    <w:rsid w:val="00A36128"/>
    <w:rsid w:val="00A362D9"/>
    <w:rsid w:val="00A362EF"/>
    <w:rsid w:val="00A3639A"/>
    <w:rsid w:val="00A369B8"/>
    <w:rsid w:val="00A36A6B"/>
    <w:rsid w:val="00A36F16"/>
    <w:rsid w:val="00A37188"/>
    <w:rsid w:val="00A37379"/>
    <w:rsid w:val="00A37536"/>
    <w:rsid w:val="00A37651"/>
    <w:rsid w:val="00A37694"/>
    <w:rsid w:val="00A376D1"/>
    <w:rsid w:val="00A37733"/>
    <w:rsid w:val="00A37836"/>
    <w:rsid w:val="00A37852"/>
    <w:rsid w:val="00A3793D"/>
    <w:rsid w:val="00A37999"/>
    <w:rsid w:val="00A37A3A"/>
    <w:rsid w:val="00A37ABA"/>
    <w:rsid w:val="00A37BC2"/>
    <w:rsid w:val="00A37C1E"/>
    <w:rsid w:val="00A37D30"/>
    <w:rsid w:val="00A37E70"/>
    <w:rsid w:val="00A40248"/>
    <w:rsid w:val="00A40538"/>
    <w:rsid w:val="00A407D3"/>
    <w:rsid w:val="00A40851"/>
    <w:rsid w:val="00A408E1"/>
    <w:rsid w:val="00A40967"/>
    <w:rsid w:val="00A40D36"/>
    <w:rsid w:val="00A40EA5"/>
    <w:rsid w:val="00A411CF"/>
    <w:rsid w:val="00A411D8"/>
    <w:rsid w:val="00A41453"/>
    <w:rsid w:val="00A41566"/>
    <w:rsid w:val="00A41592"/>
    <w:rsid w:val="00A415D1"/>
    <w:rsid w:val="00A41620"/>
    <w:rsid w:val="00A416BC"/>
    <w:rsid w:val="00A41743"/>
    <w:rsid w:val="00A417CD"/>
    <w:rsid w:val="00A41828"/>
    <w:rsid w:val="00A41AB2"/>
    <w:rsid w:val="00A41C14"/>
    <w:rsid w:val="00A41D0B"/>
    <w:rsid w:val="00A41D82"/>
    <w:rsid w:val="00A41DB6"/>
    <w:rsid w:val="00A41FB1"/>
    <w:rsid w:val="00A4201E"/>
    <w:rsid w:val="00A42021"/>
    <w:rsid w:val="00A422A0"/>
    <w:rsid w:val="00A422AC"/>
    <w:rsid w:val="00A422E8"/>
    <w:rsid w:val="00A42436"/>
    <w:rsid w:val="00A424A7"/>
    <w:rsid w:val="00A42998"/>
    <w:rsid w:val="00A429D7"/>
    <w:rsid w:val="00A42D6F"/>
    <w:rsid w:val="00A42EE5"/>
    <w:rsid w:val="00A4313C"/>
    <w:rsid w:val="00A433AF"/>
    <w:rsid w:val="00A43444"/>
    <w:rsid w:val="00A4346D"/>
    <w:rsid w:val="00A436D3"/>
    <w:rsid w:val="00A43918"/>
    <w:rsid w:val="00A43926"/>
    <w:rsid w:val="00A43E40"/>
    <w:rsid w:val="00A4405A"/>
    <w:rsid w:val="00A440B6"/>
    <w:rsid w:val="00A4417B"/>
    <w:rsid w:val="00A441FC"/>
    <w:rsid w:val="00A4422F"/>
    <w:rsid w:val="00A442C3"/>
    <w:rsid w:val="00A443A6"/>
    <w:rsid w:val="00A44650"/>
    <w:rsid w:val="00A4472E"/>
    <w:rsid w:val="00A44762"/>
    <w:rsid w:val="00A447AC"/>
    <w:rsid w:val="00A4488D"/>
    <w:rsid w:val="00A44A78"/>
    <w:rsid w:val="00A44B62"/>
    <w:rsid w:val="00A44C39"/>
    <w:rsid w:val="00A45019"/>
    <w:rsid w:val="00A450C3"/>
    <w:rsid w:val="00A45133"/>
    <w:rsid w:val="00A45242"/>
    <w:rsid w:val="00A4535C"/>
    <w:rsid w:val="00A4541B"/>
    <w:rsid w:val="00A455FC"/>
    <w:rsid w:val="00A456BE"/>
    <w:rsid w:val="00A45780"/>
    <w:rsid w:val="00A458C7"/>
    <w:rsid w:val="00A45D70"/>
    <w:rsid w:val="00A45ED6"/>
    <w:rsid w:val="00A460F6"/>
    <w:rsid w:val="00A46341"/>
    <w:rsid w:val="00A4665C"/>
    <w:rsid w:val="00A46D38"/>
    <w:rsid w:val="00A46F49"/>
    <w:rsid w:val="00A46F67"/>
    <w:rsid w:val="00A47084"/>
    <w:rsid w:val="00A472C1"/>
    <w:rsid w:val="00A475E1"/>
    <w:rsid w:val="00A47914"/>
    <w:rsid w:val="00A47A05"/>
    <w:rsid w:val="00A47B11"/>
    <w:rsid w:val="00A47BDA"/>
    <w:rsid w:val="00A5016B"/>
    <w:rsid w:val="00A501C4"/>
    <w:rsid w:val="00A501D1"/>
    <w:rsid w:val="00A503DA"/>
    <w:rsid w:val="00A504DC"/>
    <w:rsid w:val="00A505AC"/>
    <w:rsid w:val="00A50966"/>
    <w:rsid w:val="00A50CBA"/>
    <w:rsid w:val="00A50D9C"/>
    <w:rsid w:val="00A51286"/>
    <w:rsid w:val="00A516B5"/>
    <w:rsid w:val="00A5171D"/>
    <w:rsid w:val="00A5183D"/>
    <w:rsid w:val="00A51A84"/>
    <w:rsid w:val="00A51B75"/>
    <w:rsid w:val="00A51C65"/>
    <w:rsid w:val="00A51CA7"/>
    <w:rsid w:val="00A51EF0"/>
    <w:rsid w:val="00A520F4"/>
    <w:rsid w:val="00A521E2"/>
    <w:rsid w:val="00A5223E"/>
    <w:rsid w:val="00A52355"/>
    <w:rsid w:val="00A52467"/>
    <w:rsid w:val="00A52534"/>
    <w:rsid w:val="00A52935"/>
    <w:rsid w:val="00A52CE9"/>
    <w:rsid w:val="00A52CF3"/>
    <w:rsid w:val="00A52D0C"/>
    <w:rsid w:val="00A52D6E"/>
    <w:rsid w:val="00A530EA"/>
    <w:rsid w:val="00A5346E"/>
    <w:rsid w:val="00A539B0"/>
    <w:rsid w:val="00A539F3"/>
    <w:rsid w:val="00A53BCC"/>
    <w:rsid w:val="00A53CA5"/>
    <w:rsid w:val="00A53EBD"/>
    <w:rsid w:val="00A5432E"/>
    <w:rsid w:val="00A54620"/>
    <w:rsid w:val="00A5472F"/>
    <w:rsid w:val="00A54752"/>
    <w:rsid w:val="00A54794"/>
    <w:rsid w:val="00A547F9"/>
    <w:rsid w:val="00A5493F"/>
    <w:rsid w:val="00A54971"/>
    <w:rsid w:val="00A549AF"/>
    <w:rsid w:val="00A54B5C"/>
    <w:rsid w:val="00A54D1A"/>
    <w:rsid w:val="00A54D40"/>
    <w:rsid w:val="00A5502E"/>
    <w:rsid w:val="00A55241"/>
    <w:rsid w:val="00A55288"/>
    <w:rsid w:val="00A5570B"/>
    <w:rsid w:val="00A55754"/>
    <w:rsid w:val="00A55848"/>
    <w:rsid w:val="00A55852"/>
    <w:rsid w:val="00A558EC"/>
    <w:rsid w:val="00A55A9E"/>
    <w:rsid w:val="00A55AD4"/>
    <w:rsid w:val="00A55C8A"/>
    <w:rsid w:val="00A55DFF"/>
    <w:rsid w:val="00A55E70"/>
    <w:rsid w:val="00A5601E"/>
    <w:rsid w:val="00A56114"/>
    <w:rsid w:val="00A56180"/>
    <w:rsid w:val="00A563BF"/>
    <w:rsid w:val="00A5644B"/>
    <w:rsid w:val="00A56680"/>
    <w:rsid w:val="00A566A5"/>
    <w:rsid w:val="00A5686C"/>
    <w:rsid w:val="00A5688B"/>
    <w:rsid w:val="00A56954"/>
    <w:rsid w:val="00A56976"/>
    <w:rsid w:val="00A56A31"/>
    <w:rsid w:val="00A56CA5"/>
    <w:rsid w:val="00A56CE5"/>
    <w:rsid w:val="00A56F4E"/>
    <w:rsid w:val="00A56FB6"/>
    <w:rsid w:val="00A56FE0"/>
    <w:rsid w:val="00A57043"/>
    <w:rsid w:val="00A5738F"/>
    <w:rsid w:val="00A574D8"/>
    <w:rsid w:val="00A5777B"/>
    <w:rsid w:val="00A57820"/>
    <w:rsid w:val="00A57871"/>
    <w:rsid w:val="00A57942"/>
    <w:rsid w:val="00A57951"/>
    <w:rsid w:val="00A579AA"/>
    <w:rsid w:val="00A57AA1"/>
    <w:rsid w:val="00A57B70"/>
    <w:rsid w:val="00A57B79"/>
    <w:rsid w:val="00A57DC8"/>
    <w:rsid w:val="00A57E24"/>
    <w:rsid w:val="00A6001F"/>
    <w:rsid w:val="00A60021"/>
    <w:rsid w:val="00A60039"/>
    <w:rsid w:val="00A605E1"/>
    <w:rsid w:val="00A6075A"/>
    <w:rsid w:val="00A60A12"/>
    <w:rsid w:val="00A60A31"/>
    <w:rsid w:val="00A60E3D"/>
    <w:rsid w:val="00A60E57"/>
    <w:rsid w:val="00A60ECB"/>
    <w:rsid w:val="00A610DF"/>
    <w:rsid w:val="00A61183"/>
    <w:rsid w:val="00A613C9"/>
    <w:rsid w:val="00A61543"/>
    <w:rsid w:val="00A6158F"/>
    <w:rsid w:val="00A61601"/>
    <w:rsid w:val="00A61628"/>
    <w:rsid w:val="00A619CC"/>
    <w:rsid w:val="00A61A23"/>
    <w:rsid w:val="00A61A27"/>
    <w:rsid w:val="00A61AA4"/>
    <w:rsid w:val="00A61B95"/>
    <w:rsid w:val="00A61DC1"/>
    <w:rsid w:val="00A61EA8"/>
    <w:rsid w:val="00A62486"/>
    <w:rsid w:val="00A62686"/>
    <w:rsid w:val="00A6285A"/>
    <w:rsid w:val="00A62D03"/>
    <w:rsid w:val="00A62EF7"/>
    <w:rsid w:val="00A62F41"/>
    <w:rsid w:val="00A63021"/>
    <w:rsid w:val="00A63058"/>
    <w:rsid w:val="00A63400"/>
    <w:rsid w:val="00A636E7"/>
    <w:rsid w:val="00A63785"/>
    <w:rsid w:val="00A63799"/>
    <w:rsid w:val="00A637C2"/>
    <w:rsid w:val="00A6391F"/>
    <w:rsid w:val="00A63C54"/>
    <w:rsid w:val="00A63DC9"/>
    <w:rsid w:val="00A63E90"/>
    <w:rsid w:val="00A63F60"/>
    <w:rsid w:val="00A63F9A"/>
    <w:rsid w:val="00A6400D"/>
    <w:rsid w:val="00A641BD"/>
    <w:rsid w:val="00A644FF"/>
    <w:rsid w:val="00A645D7"/>
    <w:rsid w:val="00A6497F"/>
    <w:rsid w:val="00A64B5B"/>
    <w:rsid w:val="00A64BF2"/>
    <w:rsid w:val="00A64DF6"/>
    <w:rsid w:val="00A651DB"/>
    <w:rsid w:val="00A65450"/>
    <w:rsid w:val="00A65569"/>
    <w:rsid w:val="00A655A0"/>
    <w:rsid w:val="00A6582D"/>
    <w:rsid w:val="00A65A66"/>
    <w:rsid w:val="00A66244"/>
    <w:rsid w:val="00A6663C"/>
    <w:rsid w:val="00A668E2"/>
    <w:rsid w:val="00A66B1E"/>
    <w:rsid w:val="00A66BC8"/>
    <w:rsid w:val="00A66C87"/>
    <w:rsid w:val="00A66D6F"/>
    <w:rsid w:val="00A67113"/>
    <w:rsid w:val="00A6712E"/>
    <w:rsid w:val="00A673E7"/>
    <w:rsid w:val="00A6744E"/>
    <w:rsid w:val="00A67507"/>
    <w:rsid w:val="00A67872"/>
    <w:rsid w:val="00A679E4"/>
    <w:rsid w:val="00A67A6F"/>
    <w:rsid w:val="00A67CDC"/>
    <w:rsid w:val="00A67ED0"/>
    <w:rsid w:val="00A67F15"/>
    <w:rsid w:val="00A67FB5"/>
    <w:rsid w:val="00A67FCE"/>
    <w:rsid w:val="00A70085"/>
    <w:rsid w:val="00A70135"/>
    <w:rsid w:val="00A70281"/>
    <w:rsid w:val="00A7035B"/>
    <w:rsid w:val="00A70669"/>
    <w:rsid w:val="00A70821"/>
    <w:rsid w:val="00A70876"/>
    <w:rsid w:val="00A709C6"/>
    <w:rsid w:val="00A70B48"/>
    <w:rsid w:val="00A70B9A"/>
    <w:rsid w:val="00A70CBF"/>
    <w:rsid w:val="00A70D4A"/>
    <w:rsid w:val="00A70E78"/>
    <w:rsid w:val="00A70F45"/>
    <w:rsid w:val="00A71135"/>
    <w:rsid w:val="00A712C0"/>
    <w:rsid w:val="00A71349"/>
    <w:rsid w:val="00A7152B"/>
    <w:rsid w:val="00A715E6"/>
    <w:rsid w:val="00A716BD"/>
    <w:rsid w:val="00A716ED"/>
    <w:rsid w:val="00A717B4"/>
    <w:rsid w:val="00A7190E"/>
    <w:rsid w:val="00A71A86"/>
    <w:rsid w:val="00A71EF0"/>
    <w:rsid w:val="00A720F3"/>
    <w:rsid w:val="00A72268"/>
    <w:rsid w:val="00A724E8"/>
    <w:rsid w:val="00A72812"/>
    <w:rsid w:val="00A7283C"/>
    <w:rsid w:val="00A7294F"/>
    <w:rsid w:val="00A72DC6"/>
    <w:rsid w:val="00A73138"/>
    <w:rsid w:val="00A73280"/>
    <w:rsid w:val="00A734EC"/>
    <w:rsid w:val="00A73535"/>
    <w:rsid w:val="00A7383D"/>
    <w:rsid w:val="00A73889"/>
    <w:rsid w:val="00A73936"/>
    <w:rsid w:val="00A73A43"/>
    <w:rsid w:val="00A73AAF"/>
    <w:rsid w:val="00A740A2"/>
    <w:rsid w:val="00A743AF"/>
    <w:rsid w:val="00A74A84"/>
    <w:rsid w:val="00A74A9B"/>
    <w:rsid w:val="00A74A9C"/>
    <w:rsid w:val="00A74BED"/>
    <w:rsid w:val="00A7516E"/>
    <w:rsid w:val="00A75302"/>
    <w:rsid w:val="00A754D1"/>
    <w:rsid w:val="00A754D6"/>
    <w:rsid w:val="00A756FF"/>
    <w:rsid w:val="00A7588D"/>
    <w:rsid w:val="00A7592E"/>
    <w:rsid w:val="00A75980"/>
    <w:rsid w:val="00A75B9D"/>
    <w:rsid w:val="00A75C52"/>
    <w:rsid w:val="00A75E90"/>
    <w:rsid w:val="00A76017"/>
    <w:rsid w:val="00A7624E"/>
    <w:rsid w:val="00A7638A"/>
    <w:rsid w:val="00A76428"/>
    <w:rsid w:val="00A765A3"/>
    <w:rsid w:val="00A767EF"/>
    <w:rsid w:val="00A769E8"/>
    <w:rsid w:val="00A76A09"/>
    <w:rsid w:val="00A76AB2"/>
    <w:rsid w:val="00A76AF4"/>
    <w:rsid w:val="00A76B55"/>
    <w:rsid w:val="00A76C42"/>
    <w:rsid w:val="00A76C65"/>
    <w:rsid w:val="00A76D0E"/>
    <w:rsid w:val="00A770F0"/>
    <w:rsid w:val="00A7711D"/>
    <w:rsid w:val="00A7721C"/>
    <w:rsid w:val="00A77433"/>
    <w:rsid w:val="00A7750A"/>
    <w:rsid w:val="00A7771A"/>
    <w:rsid w:val="00A7773B"/>
    <w:rsid w:val="00A777CF"/>
    <w:rsid w:val="00A777F9"/>
    <w:rsid w:val="00A778F8"/>
    <w:rsid w:val="00A7799F"/>
    <w:rsid w:val="00A77A0F"/>
    <w:rsid w:val="00A77C48"/>
    <w:rsid w:val="00A77F43"/>
    <w:rsid w:val="00A80021"/>
    <w:rsid w:val="00A8007C"/>
    <w:rsid w:val="00A80130"/>
    <w:rsid w:val="00A8028F"/>
    <w:rsid w:val="00A80331"/>
    <w:rsid w:val="00A8035C"/>
    <w:rsid w:val="00A808D8"/>
    <w:rsid w:val="00A809F3"/>
    <w:rsid w:val="00A80A0D"/>
    <w:rsid w:val="00A80A10"/>
    <w:rsid w:val="00A80D2A"/>
    <w:rsid w:val="00A80D7D"/>
    <w:rsid w:val="00A80F36"/>
    <w:rsid w:val="00A810BD"/>
    <w:rsid w:val="00A8125D"/>
    <w:rsid w:val="00A812BA"/>
    <w:rsid w:val="00A8155E"/>
    <w:rsid w:val="00A81729"/>
    <w:rsid w:val="00A817AE"/>
    <w:rsid w:val="00A81883"/>
    <w:rsid w:val="00A8193F"/>
    <w:rsid w:val="00A81BC9"/>
    <w:rsid w:val="00A81C58"/>
    <w:rsid w:val="00A81F89"/>
    <w:rsid w:val="00A81FF1"/>
    <w:rsid w:val="00A82047"/>
    <w:rsid w:val="00A8206B"/>
    <w:rsid w:val="00A822C6"/>
    <w:rsid w:val="00A82533"/>
    <w:rsid w:val="00A826B5"/>
    <w:rsid w:val="00A82729"/>
    <w:rsid w:val="00A82811"/>
    <w:rsid w:val="00A82BD0"/>
    <w:rsid w:val="00A8317F"/>
    <w:rsid w:val="00A83194"/>
    <w:rsid w:val="00A8320B"/>
    <w:rsid w:val="00A83782"/>
    <w:rsid w:val="00A837D2"/>
    <w:rsid w:val="00A83BD3"/>
    <w:rsid w:val="00A83D8D"/>
    <w:rsid w:val="00A83E97"/>
    <w:rsid w:val="00A83EC4"/>
    <w:rsid w:val="00A842BC"/>
    <w:rsid w:val="00A8451B"/>
    <w:rsid w:val="00A84ADD"/>
    <w:rsid w:val="00A84C1A"/>
    <w:rsid w:val="00A84C1D"/>
    <w:rsid w:val="00A84F3F"/>
    <w:rsid w:val="00A84FE7"/>
    <w:rsid w:val="00A852F0"/>
    <w:rsid w:val="00A8540F"/>
    <w:rsid w:val="00A859A5"/>
    <w:rsid w:val="00A85AE8"/>
    <w:rsid w:val="00A85B10"/>
    <w:rsid w:val="00A85C9A"/>
    <w:rsid w:val="00A85CE2"/>
    <w:rsid w:val="00A85DE4"/>
    <w:rsid w:val="00A85E1A"/>
    <w:rsid w:val="00A862F2"/>
    <w:rsid w:val="00A86361"/>
    <w:rsid w:val="00A8638A"/>
    <w:rsid w:val="00A86537"/>
    <w:rsid w:val="00A8664B"/>
    <w:rsid w:val="00A867BB"/>
    <w:rsid w:val="00A869DC"/>
    <w:rsid w:val="00A86AF6"/>
    <w:rsid w:val="00A86CEC"/>
    <w:rsid w:val="00A86D01"/>
    <w:rsid w:val="00A86ED5"/>
    <w:rsid w:val="00A86F7B"/>
    <w:rsid w:val="00A86FE6"/>
    <w:rsid w:val="00A87158"/>
    <w:rsid w:val="00A87169"/>
    <w:rsid w:val="00A871BD"/>
    <w:rsid w:val="00A87221"/>
    <w:rsid w:val="00A8733B"/>
    <w:rsid w:val="00A8766F"/>
    <w:rsid w:val="00A87825"/>
    <w:rsid w:val="00A87882"/>
    <w:rsid w:val="00A87CFA"/>
    <w:rsid w:val="00A87EFE"/>
    <w:rsid w:val="00A87F22"/>
    <w:rsid w:val="00A90460"/>
    <w:rsid w:val="00A90475"/>
    <w:rsid w:val="00A90480"/>
    <w:rsid w:val="00A90561"/>
    <w:rsid w:val="00A90571"/>
    <w:rsid w:val="00A906C2"/>
    <w:rsid w:val="00A9070D"/>
    <w:rsid w:val="00A90790"/>
    <w:rsid w:val="00A907D9"/>
    <w:rsid w:val="00A9095F"/>
    <w:rsid w:val="00A909A9"/>
    <w:rsid w:val="00A90AAB"/>
    <w:rsid w:val="00A90CB5"/>
    <w:rsid w:val="00A90CCD"/>
    <w:rsid w:val="00A90EC4"/>
    <w:rsid w:val="00A9102A"/>
    <w:rsid w:val="00A91042"/>
    <w:rsid w:val="00A910BE"/>
    <w:rsid w:val="00A91381"/>
    <w:rsid w:val="00A914E2"/>
    <w:rsid w:val="00A91B98"/>
    <w:rsid w:val="00A91C5E"/>
    <w:rsid w:val="00A91D23"/>
    <w:rsid w:val="00A91FDB"/>
    <w:rsid w:val="00A92174"/>
    <w:rsid w:val="00A92294"/>
    <w:rsid w:val="00A92381"/>
    <w:rsid w:val="00A92440"/>
    <w:rsid w:val="00A92472"/>
    <w:rsid w:val="00A926B6"/>
    <w:rsid w:val="00A92BD5"/>
    <w:rsid w:val="00A92E46"/>
    <w:rsid w:val="00A92FA2"/>
    <w:rsid w:val="00A93251"/>
    <w:rsid w:val="00A9331A"/>
    <w:rsid w:val="00A934A1"/>
    <w:rsid w:val="00A9352B"/>
    <w:rsid w:val="00A9375F"/>
    <w:rsid w:val="00A937DF"/>
    <w:rsid w:val="00A938F7"/>
    <w:rsid w:val="00A93C54"/>
    <w:rsid w:val="00A940D5"/>
    <w:rsid w:val="00A94520"/>
    <w:rsid w:val="00A9465B"/>
    <w:rsid w:val="00A947D3"/>
    <w:rsid w:val="00A9499E"/>
    <w:rsid w:val="00A949F1"/>
    <w:rsid w:val="00A94BB0"/>
    <w:rsid w:val="00A94C7E"/>
    <w:rsid w:val="00A94D57"/>
    <w:rsid w:val="00A94DC9"/>
    <w:rsid w:val="00A94EFA"/>
    <w:rsid w:val="00A95217"/>
    <w:rsid w:val="00A952CF"/>
    <w:rsid w:val="00A95577"/>
    <w:rsid w:val="00A9564E"/>
    <w:rsid w:val="00A9568B"/>
    <w:rsid w:val="00A95B62"/>
    <w:rsid w:val="00A95E75"/>
    <w:rsid w:val="00A9616D"/>
    <w:rsid w:val="00A963F0"/>
    <w:rsid w:val="00A96447"/>
    <w:rsid w:val="00A964C4"/>
    <w:rsid w:val="00A96540"/>
    <w:rsid w:val="00A96680"/>
    <w:rsid w:val="00A967CB"/>
    <w:rsid w:val="00A96839"/>
    <w:rsid w:val="00A96A69"/>
    <w:rsid w:val="00A96C37"/>
    <w:rsid w:val="00A96F08"/>
    <w:rsid w:val="00A96F8A"/>
    <w:rsid w:val="00A97040"/>
    <w:rsid w:val="00A97166"/>
    <w:rsid w:val="00A97167"/>
    <w:rsid w:val="00A973E7"/>
    <w:rsid w:val="00A97488"/>
    <w:rsid w:val="00A978D9"/>
    <w:rsid w:val="00A979C5"/>
    <w:rsid w:val="00A97B0F"/>
    <w:rsid w:val="00A97DA5"/>
    <w:rsid w:val="00A97E38"/>
    <w:rsid w:val="00A97FDB"/>
    <w:rsid w:val="00A97FFA"/>
    <w:rsid w:val="00AA0138"/>
    <w:rsid w:val="00AA015B"/>
    <w:rsid w:val="00AA0205"/>
    <w:rsid w:val="00AA06A8"/>
    <w:rsid w:val="00AA06C4"/>
    <w:rsid w:val="00AA0906"/>
    <w:rsid w:val="00AA0B2B"/>
    <w:rsid w:val="00AA0E2B"/>
    <w:rsid w:val="00AA107F"/>
    <w:rsid w:val="00AA11BE"/>
    <w:rsid w:val="00AA122E"/>
    <w:rsid w:val="00AA128E"/>
    <w:rsid w:val="00AA1420"/>
    <w:rsid w:val="00AA15C8"/>
    <w:rsid w:val="00AA168E"/>
    <w:rsid w:val="00AA174E"/>
    <w:rsid w:val="00AA17BD"/>
    <w:rsid w:val="00AA1A11"/>
    <w:rsid w:val="00AA1A39"/>
    <w:rsid w:val="00AA1B1D"/>
    <w:rsid w:val="00AA1BE8"/>
    <w:rsid w:val="00AA1C43"/>
    <w:rsid w:val="00AA1E2B"/>
    <w:rsid w:val="00AA1FAE"/>
    <w:rsid w:val="00AA204C"/>
    <w:rsid w:val="00AA20C0"/>
    <w:rsid w:val="00AA20C1"/>
    <w:rsid w:val="00AA20F7"/>
    <w:rsid w:val="00AA23D5"/>
    <w:rsid w:val="00AA2E34"/>
    <w:rsid w:val="00AA2F66"/>
    <w:rsid w:val="00AA30D0"/>
    <w:rsid w:val="00AA33B9"/>
    <w:rsid w:val="00AA370D"/>
    <w:rsid w:val="00AA396E"/>
    <w:rsid w:val="00AA3A3A"/>
    <w:rsid w:val="00AA3A95"/>
    <w:rsid w:val="00AA3C0C"/>
    <w:rsid w:val="00AA3C24"/>
    <w:rsid w:val="00AA3CF9"/>
    <w:rsid w:val="00AA3F19"/>
    <w:rsid w:val="00AA42D0"/>
    <w:rsid w:val="00AA42F4"/>
    <w:rsid w:val="00AA4300"/>
    <w:rsid w:val="00AA4727"/>
    <w:rsid w:val="00AA48F5"/>
    <w:rsid w:val="00AA49C8"/>
    <w:rsid w:val="00AA4C60"/>
    <w:rsid w:val="00AA4D59"/>
    <w:rsid w:val="00AA4EA3"/>
    <w:rsid w:val="00AA516B"/>
    <w:rsid w:val="00AA520F"/>
    <w:rsid w:val="00AA52DA"/>
    <w:rsid w:val="00AA5602"/>
    <w:rsid w:val="00AA5606"/>
    <w:rsid w:val="00AA5B60"/>
    <w:rsid w:val="00AA6052"/>
    <w:rsid w:val="00AA63D9"/>
    <w:rsid w:val="00AA653A"/>
    <w:rsid w:val="00AA66C6"/>
    <w:rsid w:val="00AA68F5"/>
    <w:rsid w:val="00AA6923"/>
    <w:rsid w:val="00AA69A2"/>
    <w:rsid w:val="00AA6ABC"/>
    <w:rsid w:val="00AA6CC7"/>
    <w:rsid w:val="00AA6E0B"/>
    <w:rsid w:val="00AA7269"/>
    <w:rsid w:val="00AA72AE"/>
    <w:rsid w:val="00AA7301"/>
    <w:rsid w:val="00AA75D4"/>
    <w:rsid w:val="00AA788D"/>
    <w:rsid w:val="00AA791B"/>
    <w:rsid w:val="00AA79B3"/>
    <w:rsid w:val="00AA7C2F"/>
    <w:rsid w:val="00AB0168"/>
    <w:rsid w:val="00AB041E"/>
    <w:rsid w:val="00AB0423"/>
    <w:rsid w:val="00AB05B0"/>
    <w:rsid w:val="00AB06EB"/>
    <w:rsid w:val="00AB0D1B"/>
    <w:rsid w:val="00AB0D5E"/>
    <w:rsid w:val="00AB0FB3"/>
    <w:rsid w:val="00AB1156"/>
    <w:rsid w:val="00AB1411"/>
    <w:rsid w:val="00AB15AC"/>
    <w:rsid w:val="00AB190D"/>
    <w:rsid w:val="00AB1A58"/>
    <w:rsid w:val="00AB1BED"/>
    <w:rsid w:val="00AB1DA2"/>
    <w:rsid w:val="00AB203B"/>
    <w:rsid w:val="00AB21FB"/>
    <w:rsid w:val="00AB2242"/>
    <w:rsid w:val="00AB22DE"/>
    <w:rsid w:val="00AB2488"/>
    <w:rsid w:val="00AB249D"/>
    <w:rsid w:val="00AB253E"/>
    <w:rsid w:val="00AB2574"/>
    <w:rsid w:val="00AB28A1"/>
    <w:rsid w:val="00AB2A7D"/>
    <w:rsid w:val="00AB2BC5"/>
    <w:rsid w:val="00AB2CB5"/>
    <w:rsid w:val="00AB2D3F"/>
    <w:rsid w:val="00AB2D53"/>
    <w:rsid w:val="00AB2DB7"/>
    <w:rsid w:val="00AB2E5B"/>
    <w:rsid w:val="00AB2EC3"/>
    <w:rsid w:val="00AB316F"/>
    <w:rsid w:val="00AB334A"/>
    <w:rsid w:val="00AB334F"/>
    <w:rsid w:val="00AB3615"/>
    <w:rsid w:val="00AB3633"/>
    <w:rsid w:val="00AB365B"/>
    <w:rsid w:val="00AB37DB"/>
    <w:rsid w:val="00AB3B74"/>
    <w:rsid w:val="00AB3D0B"/>
    <w:rsid w:val="00AB3DB1"/>
    <w:rsid w:val="00AB3E10"/>
    <w:rsid w:val="00AB3E97"/>
    <w:rsid w:val="00AB3EC1"/>
    <w:rsid w:val="00AB3FF8"/>
    <w:rsid w:val="00AB4090"/>
    <w:rsid w:val="00AB41D6"/>
    <w:rsid w:val="00AB450D"/>
    <w:rsid w:val="00AB463F"/>
    <w:rsid w:val="00AB4738"/>
    <w:rsid w:val="00AB4877"/>
    <w:rsid w:val="00AB4959"/>
    <w:rsid w:val="00AB4ABF"/>
    <w:rsid w:val="00AB4CE2"/>
    <w:rsid w:val="00AB4DB4"/>
    <w:rsid w:val="00AB4EBD"/>
    <w:rsid w:val="00AB50FE"/>
    <w:rsid w:val="00AB5135"/>
    <w:rsid w:val="00AB5713"/>
    <w:rsid w:val="00AB5745"/>
    <w:rsid w:val="00AB5896"/>
    <w:rsid w:val="00AB58FB"/>
    <w:rsid w:val="00AB5915"/>
    <w:rsid w:val="00AB5A9F"/>
    <w:rsid w:val="00AB5AE4"/>
    <w:rsid w:val="00AB6186"/>
    <w:rsid w:val="00AB6416"/>
    <w:rsid w:val="00AB65BC"/>
    <w:rsid w:val="00AB6863"/>
    <w:rsid w:val="00AB696F"/>
    <w:rsid w:val="00AB69CC"/>
    <w:rsid w:val="00AB6A39"/>
    <w:rsid w:val="00AB6A4A"/>
    <w:rsid w:val="00AB6DAE"/>
    <w:rsid w:val="00AB6DD1"/>
    <w:rsid w:val="00AB6DE3"/>
    <w:rsid w:val="00AB6F97"/>
    <w:rsid w:val="00AB74CB"/>
    <w:rsid w:val="00AB76B5"/>
    <w:rsid w:val="00AB797D"/>
    <w:rsid w:val="00AB79DD"/>
    <w:rsid w:val="00AB79E6"/>
    <w:rsid w:val="00AB7A0D"/>
    <w:rsid w:val="00AB7A95"/>
    <w:rsid w:val="00AB7ABB"/>
    <w:rsid w:val="00AB7AD0"/>
    <w:rsid w:val="00AB7DF3"/>
    <w:rsid w:val="00AC0085"/>
    <w:rsid w:val="00AC0265"/>
    <w:rsid w:val="00AC02CB"/>
    <w:rsid w:val="00AC04C0"/>
    <w:rsid w:val="00AC06EE"/>
    <w:rsid w:val="00AC0897"/>
    <w:rsid w:val="00AC0A71"/>
    <w:rsid w:val="00AC0C66"/>
    <w:rsid w:val="00AC0E0A"/>
    <w:rsid w:val="00AC0EBF"/>
    <w:rsid w:val="00AC11C0"/>
    <w:rsid w:val="00AC1406"/>
    <w:rsid w:val="00AC16CF"/>
    <w:rsid w:val="00AC1D3F"/>
    <w:rsid w:val="00AC1DF6"/>
    <w:rsid w:val="00AC1F56"/>
    <w:rsid w:val="00AC2414"/>
    <w:rsid w:val="00AC24A3"/>
    <w:rsid w:val="00AC253A"/>
    <w:rsid w:val="00AC254E"/>
    <w:rsid w:val="00AC26B7"/>
    <w:rsid w:val="00AC2925"/>
    <w:rsid w:val="00AC2A71"/>
    <w:rsid w:val="00AC2ABE"/>
    <w:rsid w:val="00AC2B0D"/>
    <w:rsid w:val="00AC2C5D"/>
    <w:rsid w:val="00AC2C95"/>
    <w:rsid w:val="00AC2CB4"/>
    <w:rsid w:val="00AC2D73"/>
    <w:rsid w:val="00AC2E5C"/>
    <w:rsid w:val="00AC2FA3"/>
    <w:rsid w:val="00AC3164"/>
    <w:rsid w:val="00AC32CA"/>
    <w:rsid w:val="00AC3544"/>
    <w:rsid w:val="00AC3724"/>
    <w:rsid w:val="00AC3912"/>
    <w:rsid w:val="00AC40C2"/>
    <w:rsid w:val="00AC436E"/>
    <w:rsid w:val="00AC469A"/>
    <w:rsid w:val="00AC481B"/>
    <w:rsid w:val="00AC494B"/>
    <w:rsid w:val="00AC4DD6"/>
    <w:rsid w:val="00AC4F02"/>
    <w:rsid w:val="00AC53AC"/>
    <w:rsid w:val="00AC5A22"/>
    <w:rsid w:val="00AC5A71"/>
    <w:rsid w:val="00AC5E16"/>
    <w:rsid w:val="00AC5ED6"/>
    <w:rsid w:val="00AC5F24"/>
    <w:rsid w:val="00AC618D"/>
    <w:rsid w:val="00AC62DC"/>
    <w:rsid w:val="00AC6748"/>
    <w:rsid w:val="00AC6944"/>
    <w:rsid w:val="00AC6A44"/>
    <w:rsid w:val="00AC6B28"/>
    <w:rsid w:val="00AC6B43"/>
    <w:rsid w:val="00AC6E7D"/>
    <w:rsid w:val="00AC6FA6"/>
    <w:rsid w:val="00AC7321"/>
    <w:rsid w:val="00AC7751"/>
    <w:rsid w:val="00AC7915"/>
    <w:rsid w:val="00AC79BC"/>
    <w:rsid w:val="00AC79E4"/>
    <w:rsid w:val="00AC7A5D"/>
    <w:rsid w:val="00AC7BC6"/>
    <w:rsid w:val="00AC7BEA"/>
    <w:rsid w:val="00AC7DB4"/>
    <w:rsid w:val="00AC7E6C"/>
    <w:rsid w:val="00AD0250"/>
    <w:rsid w:val="00AD0581"/>
    <w:rsid w:val="00AD08B8"/>
    <w:rsid w:val="00AD0918"/>
    <w:rsid w:val="00AD093A"/>
    <w:rsid w:val="00AD0C67"/>
    <w:rsid w:val="00AD0E08"/>
    <w:rsid w:val="00AD0F3D"/>
    <w:rsid w:val="00AD10C7"/>
    <w:rsid w:val="00AD118E"/>
    <w:rsid w:val="00AD1396"/>
    <w:rsid w:val="00AD167C"/>
    <w:rsid w:val="00AD171E"/>
    <w:rsid w:val="00AD189D"/>
    <w:rsid w:val="00AD19CE"/>
    <w:rsid w:val="00AD1C4E"/>
    <w:rsid w:val="00AD1D8A"/>
    <w:rsid w:val="00AD1F87"/>
    <w:rsid w:val="00AD22BF"/>
    <w:rsid w:val="00AD257E"/>
    <w:rsid w:val="00AD269A"/>
    <w:rsid w:val="00AD2C95"/>
    <w:rsid w:val="00AD2E7A"/>
    <w:rsid w:val="00AD2F35"/>
    <w:rsid w:val="00AD32F3"/>
    <w:rsid w:val="00AD337C"/>
    <w:rsid w:val="00AD34E4"/>
    <w:rsid w:val="00AD3657"/>
    <w:rsid w:val="00AD36EC"/>
    <w:rsid w:val="00AD38F9"/>
    <w:rsid w:val="00AD3A63"/>
    <w:rsid w:val="00AD3B33"/>
    <w:rsid w:val="00AD3BDD"/>
    <w:rsid w:val="00AD4158"/>
    <w:rsid w:val="00AD4752"/>
    <w:rsid w:val="00AD4A89"/>
    <w:rsid w:val="00AD4B35"/>
    <w:rsid w:val="00AD4D1A"/>
    <w:rsid w:val="00AD4E27"/>
    <w:rsid w:val="00AD5060"/>
    <w:rsid w:val="00AD543D"/>
    <w:rsid w:val="00AD54A5"/>
    <w:rsid w:val="00AD5C2E"/>
    <w:rsid w:val="00AD5D71"/>
    <w:rsid w:val="00AD5E26"/>
    <w:rsid w:val="00AD60A8"/>
    <w:rsid w:val="00AD6315"/>
    <w:rsid w:val="00AD6420"/>
    <w:rsid w:val="00AD6440"/>
    <w:rsid w:val="00AD6540"/>
    <w:rsid w:val="00AD67B5"/>
    <w:rsid w:val="00AD6D40"/>
    <w:rsid w:val="00AD6EDF"/>
    <w:rsid w:val="00AD705B"/>
    <w:rsid w:val="00AD70E4"/>
    <w:rsid w:val="00AD73AA"/>
    <w:rsid w:val="00AD785D"/>
    <w:rsid w:val="00AD79E5"/>
    <w:rsid w:val="00AD7AD2"/>
    <w:rsid w:val="00AD7E20"/>
    <w:rsid w:val="00AE0494"/>
    <w:rsid w:val="00AE0503"/>
    <w:rsid w:val="00AE0705"/>
    <w:rsid w:val="00AE08CF"/>
    <w:rsid w:val="00AE0AE3"/>
    <w:rsid w:val="00AE0CE9"/>
    <w:rsid w:val="00AE0D69"/>
    <w:rsid w:val="00AE0DBC"/>
    <w:rsid w:val="00AE0DF5"/>
    <w:rsid w:val="00AE0F20"/>
    <w:rsid w:val="00AE0F71"/>
    <w:rsid w:val="00AE1584"/>
    <w:rsid w:val="00AE15F0"/>
    <w:rsid w:val="00AE16BC"/>
    <w:rsid w:val="00AE17C6"/>
    <w:rsid w:val="00AE18A7"/>
    <w:rsid w:val="00AE193D"/>
    <w:rsid w:val="00AE1A68"/>
    <w:rsid w:val="00AE1B8F"/>
    <w:rsid w:val="00AE1DE8"/>
    <w:rsid w:val="00AE224C"/>
    <w:rsid w:val="00AE229B"/>
    <w:rsid w:val="00AE260A"/>
    <w:rsid w:val="00AE2815"/>
    <w:rsid w:val="00AE2CC5"/>
    <w:rsid w:val="00AE2CF9"/>
    <w:rsid w:val="00AE2DBA"/>
    <w:rsid w:val="00AE2E20"/>
    <w:rsid w:val="00AE2ED3"/>
    <w:rsid w:val="00AE2F10"/>
    <w:rsid w:val="00AE2F73"/>
    <w:rsid w:val="00AE2FAB"/>
    <w:rsid w:val="00AE3263"/>
    <w:rsid w:val="00AE3586"/>
    <w:rsid w:val="00AE3855"/>
    <w:rsid w:val="00AE387B"/>
    <w:rsid w:val="00AE3962"/>
    <w:rsid w:val="00AE4316"/>
    <w:rsid w:val="00AE43CD"/>
    <w:rsid w:val="00AE4521"/>
    <w:rsid w:val="00AE47F1"/>
    <w:rsid w:val="00AE4BFA"/>
    <w:rsid w:val="00AE5022"/>
    <w:rsid w:val="00AE5117"/>
    <w:rsid w:val="00AE5197"/>
    <w:rsid w:val="00AE51AF"/>
    <w:rsid w:val="00AE5252"/>
    <w:rsid w:val="00AE532C"/>
    <w:rsid w:val="00AE561A"/>
    <w:rsid w:val="00AE579D"/>
    <w:rsid w:val="00AE5965"/>
    <w:rsid w:val="00AE5EB8"/>
    <w:rsid w:val="00AE5F3E"/>
    <w:rsid w:val="00AE5F6E"/>
    <w:rsid w:val="00AE641E"/>
    <w:rsid w:val="00AE6451"/>
    <w:rsid w:val="00AE6457"/>
    <w:rsid w:val="00AE64B9"/>
    <w:rsid w:val="00AE66A6"/>
    <w:rsid w:val="00AE6BB1"/>
    <w:rsid w:val="00AE720B"/>
    <w:rsid w:val="00AE722A"/>
    <w:rsid w:val="00AE7603"/>
    <w:rsid w:val="00AE7900"/>
    <w:rsid w:val="00AE7BCE"/>
    <w:rsid w:val="00AE7E0F"/>
    <w:rsid w:val="00AF015C"/>
    <w:rsid w:val="00AF05D0"/>
    <w:rsid w:val="00AF0872"/>
    <w:rsid w:val="00AF09CD"/>
    <w:rsid w:val="00AF0A4D"/>
    <w:rsid w:val="00AF0D86"/>
    <w:rsid w:val="00AF101C"/>
    <w:rsid w:val="00AF114E"/>
    <w:rsid w:val="00AF1250"/>
    <w:rsid w:val="00AF13E6"/>
    <w:rsid w:val="00AF1653"/>
    <w:rsid w:val="00AF1851"/>
    <w:rsid w:val="00AF1972"/>
    <w:rsid w:val="00AF19F7"/>
    <w:rsid w:val="00AF1DD8"/>
    <w:rsid w:val="00AF1ED2"/>
    <w:rsid w:val="00AF2026"/>
    <w:rsid w:val="00AF2048"/>
    <w:rsid w:val="00AF2139"/>
    <w:rsid w:val="00AF21A4"/>
    <w:rsid w:val="00AF2381"/>
    <w:rsid w:val="00AF24DD"/>
    <w:rsid w:val="00AF2647"/>
    <w:rsid w:val="00AF2667"/>
    <w:rsid w:val="00AF2736"/>
    <w:rsid w:val="00AF2894"/>
    <w:rsid w:val="00AF2B79"/>
    <w:rsid w:val="00AF2BA1"/>
    <w:rsid w:val="00AF2C1B"/>
    <w:rsid w:val="00AF2C6A"/>
    <w:rsid w:val="00AF2F99"/>
    <w:rsid w:val="00AF3033"/>
    <w:rsid w:val="00AF33A5"/>
    <w:rsid w:val="00AF3593"/>
    <w:rsid w:val="00AF364F"/>
    <w:rsid w:val="00AF3691"/>
    <w:rsid w:val="00AF37BB"/>
    <w:rsid w:val="00AF3870"/>
    <w:rsid w:val="00AF38D6"/>
    <w:rsid w:val="00AF3D3D"/>
    <w:rsid w:val="00AF3D82"/>
    <w:rsid w:val="00AF3D8D"/>
    <w:rsid w:val="00AF3DFC"/>
    <w:rsid w:val="00AF401A"/>
    <w:rsid w:val="00AF41F7"/>
    <w:rsid w:val="00AF4205"/>
    <w:rsid w:val="00AF420F"/>
    <w:rsid w:val="00AF459E"/>
    <w:rsid w:val="00AF4745"/>
    <w:rsid w:val="00AF49AC"/>
    <w:rsid w:val="00AF4D53"/>
    <w:rsid w:val="00AF4E4C"/>
    <w:rsid w:val="00AF4F4B"/>
    <w:rsid w:val="00AF51F9"/>
    <w:rsid w:val="00AF52BD"/>
    <w:rsid w:val="00AF53AE"/>
    <w:rsid w:val="00AF550C"/>
    <w:rsid w:val="00AF5528"/>
    <w:rsid w:val="00AF5727"/>
    <w:rsid w:val="00AF58BD"/>
    <w:rsid w:val="00AF591F"/>
    <w:rsid w:val="00AF5AC6"/>
    <w:rsid w:val="00AF5B12"/>
    <w:rsid w:val="00AF5E32"/>
    <w:rsid w:val="00AF5FFA"/>
    <w:rsid w:val="00AF6027"/>
    <w:rsid w:val="00AF635B"/>
    <w:rsid w:val="00AF6522"/>
    <w:rsid w:val="00AF6545"/>
    <w:rsid w:val="00AF67D0"/>
    <w:rsid w:val="00AF68A7"/>
    <w:rsid w:val="00AF692D"/>
    <w:rsid w:val="00AF6F1B"/>
    <w:rsid w:val="00AF701B"/>
    <w:rsid w:val="00AF7170"/>
    <w:rsid w:val="00AF7282"/>
    <w:rsid w:val="00AF7420"/>
    <w:rsid w:val="00AF7469"/>
    <w:rsid w:val="00AF749F"/>
    <w:rsid w:val="00AF74C0"/>
    <w:rsid w:val="00AF751F"/>
    <w:rsid w:val="00AF7531"/>
    <w:rsid w:val="00AF766F"/>
    <w:rsid w:val="00AF78A4"/>
    <w:rsid w:val="00AF796C"/>
    <w:rsid w:val="00AF7A5B"/>
    <w:rsid w:val="00AF7AE8"/>
    <w:rsid w:val="00AF7CA3"/>
    <w:rsid w:val="00AF7D27"/>
    <w:rsid w:val="00AF7D96"/>
    <w:rsid w:val="00AF7E6E"/>
    <w:rsid w:val="00B00489"/>
    <w:rsid w:val="00B0050F"/>
    <w:rsid w:val="00B0086A"/>
    <w:rsid w:val="00B01274"/>
    <w:rsid w:val="00B012BC"/>
    <w:rsid w:val="00B0135A"/>
    <w:rsid w:val="00B01514"/>
    <w:rsid w:val="00B0180A"/>
    <w:rsid w:val="00B018D9"/>
    <w:rsid w:val="00B019EE"/>
    <w:rsid w:val="00B01A29"/>
    <w:rsid w:val="00B01B0C"/>
    <w:rsid w:val="00B01E05"/>
    <w:rsid w:val="00B01E49"/>
    <w:rsid w:val="00B01EDB"/>
    <w:rsid w:val="00B022BB"/>
    <w:rsid w:val="00B02B77"/>
    <w:rsid w:val="00B02D95"/>
    <w:rsid w:val="00B02DC1"/>
    <w:rsid w:val="00B02DDB"/>
    <w:rsid w:val="00B02EAD"/>
    <w:rsid w:val="00B03998"/>
    <w:rsid w:val="00B03B6D"/>
    <w:rsid w:val="00B03E9D"/>
    <w:rsid w:val="00B03F24"/>
    <w:rsid w:val="00B040FF"/>
    <w:rsid w:val="00B04352"/>
    <w:rsid w:val="00B043AD"/>
    <w:rsid w:val="00B043E1"/>
    <w:rsid w:val="00B04592"/>
    <w:rsid w:val="00B04626"/>
    <w:rsid w:val="00B047F3"/>
    <w:rsid w:val="00B04857"/>
    <w:rsid w:val="00B04973"/>
    <w:rsid w:val="00B04D66"/>
    <w:rsid w:val="00B04DD6"/>
    <w:rsid w:val="00B04DE5"/>
    <w:rsid w:val="00B04E5F"/>
    <w:rsid w:val="00B04EA0"/>
    <w:rsid w:val="00B04F69"/>
    <w:rsid w:val="00B0517F"/>
    <w:rsid w:val="00B051AF"/>
    <w:rsid w:val="00B052D6"/>
    <w:rsid w:val="00B05388"/>
    <w:rsid w:val="00B0549D"/>
    <w:rsid w:val="00B055BB"/>
    <w:rsid w:val="00B0562C"/>
    <w:rsid w:val="00B05689"/>
    <w:rsid w:val="00B05D87"/>
    <w:rsid w:val="00B05DBA"/>
    <w:rsid w:val="00B05F23"/>
    <w:rsid w:val="00B05F5C"/>
    <w:rsid w:val="00B0621A"/>
    <w:rsid w:val="00B062A3"/>
    <w:rsid w:val="00B062E4"/>
    <w:rsid w:val="00B06546"/>
    <w:rsid w:val="00B066F9"/>
    <w:rsid w:val="00B0679E"/>
    <w:rsid w:val="00B06AED"/>
    <w:rsid w:val="00B06BDC"/>
    <w:rsid w:val="00B06C97"/>
    <w:rsid w:val="00B06CCD"/>
    <w:rsid w:val="00B06F17"/>
    <w:rsid w:val="00B0708B"/>
    <w:rsid w:val="00B074F5"/>
    <w:rsid w:val="00B075C3"/>
    <w:rsid w:val="00B07684"/>
    <w:rsid w:val="00B076DD"/>
    <w:rsid w:val="00B0783D"/>
    <w:rsid w:val="00B078D9"/>
    <w:rsid w:val="00B078E9"/>
    <w:rsid w:val="00B07B06"/>
    <w:rsid w:val="00B07B53"/>
    <w:rsid w:val="00B07C51"/>
    <w:rsid w:val="00B07D05"/>
    <w:rsid w:val="00B10036"/>
    <w:rsid w:val="00B1030A"/>
    <w:rsid w:val="00B103B5"/>
    <w:rsid w:val="00B10470"/>
    <w:rsid w:val="00B10585"/>
    <w:rsid w:val="00B1061E"/>
    <w:rsid w:val="00B10760"/>
    <w:rsid w:val="00B108DD"/>
    <w:rsid w:val="00B10977"/>
    <w:rsid w:val="00B109BA"/>
    <w:rsid w:val="00B10C00"/>
    <w:rsid w:val="00B110C8"/>
    <w:rsid w:val="00B1114A"/>
    <w:rsid w:val="00B1148D"/>
    <w:rsid w:val="00B1166D"/>
    <w:rsid w:val="00B117CB"/>
    <w:rsid w:val="00B11B46"/>
    <w:rsid w:val="00B1218F"/>
    <w:rsid w:val="00B121F2"/>
    <w:rsid w:val="00B1225E"/>
    <w:rsid w:val="00B122CD"/>
    <w:rsid w:val="00B12342"/>
    <w:rsid w:val="00B123AA"/>
    <w:rsid w:val="00B12872"/>
    <w:rsid w:val="00B1296B"/>
    <w:rsid w:val="00B129A7"/>
    <w:rsid w:val="00B12F8C"/>
    <w:rsid w:val="00B1318B"/>
    <w:rsid w:val="00B1323F"/>
    <w:rsid w:val="00B133C2"/>
    <w:rsid w:val="00B13BBB"/>
    <w:rsid w:val="00B13F11"/>
    <w:rsid w:val="00B13F5C"/>
    <w:rsid w:val="00B14060"/>
    <w:rsid w:val="00B140BC"/>
    <w:rsid w:val="00B141BA"/>
    <w:rsid w:val="00B14453"/>
    <w:rsid w:val="00B14484"/>
    <w:rsid w:val="00B144C1"/>
    <w:rsid w:val="00B14589"/>
    <w:rsid w:val="00B14625"/>
    <w:rsid w:val="00B14726"/>
    <w:rsid w:val="00B14788"/>
    <w:rsid w:val="00B14884"/>
    <w:rsid w:val="00B14A0C"/>
    <w:rsid w:val="00B14AEB"/>
    <w:rsid w:val="00B14D10"/>
    <w:rsid w:val="00B14F6E"/>
    <w:rsid w:val="00B150CE"/>
    <w:rsid w:val="00B15173"/>
    <w:rsid w:val="00B15232"/>
    <w:rsid w:val="00B156DD"/>
    <w:rsid w:val="00B158D1"/>
    <w:rsid w:val="00B159C2"/>
    <w:rsid w:val="00B15B01"/>
    <w:rsid w:val="00B15D4E"/>
    <w:rsid w:val="00B160CF"/>
    <w:rsid w:val="00B162C2"/>
    <w:rsid w:val="00B164BC"/>
    <w:rsid w:val="00B16683"/>
    <w:rsid w:val="00B167C2"/>
    <w:rsid w:val="00B16875"/>
    <w:rsid w:val="00B16FB5"/>
    <w:rsid w:val="00B17137"/>
    <w:rsid w:val="00B171EF"/>
    <w:rsid w:val="00B1740C"/>
    <w:rsid w:val="00B17579"/>
    <w:rsid w:val="00B175D7"/>
    <w:rsid w:val="00B17627"/>
    <w:rsid w:val="00B17726"/>
    <w:rsid w:val="00B1784F"/>
    <w:rsid w:val="00B17870"/>
    <w:rsid w:val="00B178B4"/>
    <w:rsid w:val="00B17DC5"/>
    <w:rsid w:val="00B17E26"/>
    <w:rsid w:val="00B17FA7"/>
    <w:rsid w:val="00B201FB"/>
    <w:rsid w:val="00B2022F"/>
    <w:rsid w:val="00B20440"/>
    <w:rsid w:val="00B20646"/>
    <w:rsid w:val="00B209BD"/>
    <w:rsid w:val="00B20AFC"/>
    <w:rsid w:val="00B20BF5"/>
    <w:rsid w:val="00B20F85"/>
    <w:rsid w:val="00B21099"/>
    <w:rsid w:val="00B2121F"/>
    <w:rsid w:val="00B212EA"/>
    <w:rsid w:val="00B21492"/>
    <w:rsid w:val="00B217C0"/>
    <w:rsid w:val="00B217F1"/>
    <w:rsid w:val="00B219C8"/>
    <w:rsid w:val="00B21B27"/>
    <w:rsid w:val="00B21BF2"/>
    <w:rsid w:val="00B2200B"/>
    <w:rsid w:val="00B2252D"/>
    <w:rsid w:val="00B22962"/>
    <w:rsid w:val="00B22980"/>
    <w:rsid w:val="00B22C53"/>
    <w:rsid w:val="00B22CDB"/>
    <w:rsid w:val="00B22E67"/>
    <w:rsid w:val="00B22EAD"/>
    <w:rsid w:val="00B22F5A"/>
    <w:rsid w:val="00B23063"/>
    <w:rsid w:val="00B2335C"/>
    <w:rsid w:val="00B233A4"/>
    <w:rsid w:val="00B238C6"/>
    <w:rsid w:val="00B23959"/>
    <w:rsid w:val="00B23A8D"/>
    <w:rsid w:val="00B23C5B"/>
    <w:rsid w:val="00B23C6D"/>
    <w:rsid w:val="00B23EC8"/>
    <w:rsid w:val="00B2411B"/>
    <w:rsid w:val="00B2411E"/>
    <w:rsid w:val="00B24C7E"/>
    <w:rsid w:val="00B24C81"/>
    <w:rsid w:val="00B24CE3"/>
    <w:rsid w:val="00B24D5E"/>
    <w:rsid w:val="00B24E45"/>
    <w:rsid w:val="00B2514B"/>
    <w:rsid w:val="00B25165"/>
    <w:rsid w:val="00B2533B"/>
    <w:rsid w:val="00B253F7"/>
    <w:rsid w:val="00B254ED"/>
    <w:rsid w:val="00B256F2"/>
    <w:rsid w:val="00B258B8"/>
    <w:rsid w:val="00B25908"/>
    <w:rsid w:val="00B25AC5"/>
    <w:rsid w:val="00B25DC2"/>
    <w:rsid w:val="00B25DE0"/>
    <w:rsid w:val="00B26083"/>
    <w:rsid w:val="00B26188"/>
    <w:rsid w:val="00B263DE"/>
    <w:rsid w:val="00B266F0"/>
    <w:rsid w:val="00B26933"/>
    <w:rsid w:val="00B26C60"/>
    <w:rsid w:val="00B26DC4"/>
    <w:rsid w:val="00B26F6D"/>
    <w:rsid w:val="00B270E9"/>
    <w:rsid w:val="00B2735F"/>
    <w:rsid w:val="00B27498"/>
    <w:rsid w:val="00B274D2"/>
    <w:rsid w:val="00B27528"/>
    <w:rsid w:val="00B27C1F"/>
    <w:rsid w:val="00B27DAD"/>
    <w:rsid w:val="00B27F61"/>
    <w:rsid w:val="00B27FD7"/>
    <w:rsid w:val="00B302B2"/>
    <w:rsid w:val="00B305C5"/>
    <w:rsid w:val="00B30831"/>
    <w:rsid w:val="00B3085E"/>
    <w:rsid w:val="00B30B8E"/>
    <w:rsid w:val="00B30BF0"/>
    <w:rsid w:val="00B30CC9"/>
    <w:rsid w:val="00B30D6B"/>
    <w:rsid w:val="00B30E72"/>
    <w:rsid w:val="00B317AF"/>
    <w:rsid w:val="00B318B3"/>
    <w:rsid w:val="00B31A67"/>
    <w:rsid w:val="00B31BB4"/>
    <w:rsid w:val="00B31FE1"/>
    <w:rsid w:val="00B322BC"/>
    <w:rsid w:val="00B328F0"/>
    <w:rsid w:val="00B329C4"/>
    <w:rsid w:val="00B32AF3"/>
    <w:rsid w:val="00B32E19"/>
    <w:rsid w:val="00B33061"/>
    <w:rsid w:val="00B3331B"/>
    <w:rsid w:val="00B33481"/>
    <w:rsid w:val="00B33D94"/>
    <w:rsid w:val="00B33DED"/>
    <w:rsid w:val="00B33E88"/>
    <w:rsid w:val="00B33EE4"/>
    <w:rsid w:val="00B346F8"/>
    <w:rsid w:val="00B34785"/>
    <w:rsid w:val="00B34934"/>
    <w:rsid w:val="00B34A3C"/>
    <w:rsid w:val="00B34C69"/>
    <w:rsid w:val="00B3569D"/>
    <w:rsid w:val="00B35709"/>
    <w:rsid w:val="00B35A81"/>
    <w:rsid w:val="00B35D8D"/>
    <w:rsid w:val="00B35EA5"/>
    <w:rsid w:val="00B35F01"/>
    <w:rsid w:val="00B35FB5"/>
    <w:rsid w:val="00B3615D"/>
    <w:rsid w:val="00B3617C"/>
    <w:rsid w:val="00B362C6"/>
    <w:rsid w:val="00B36510"/>
    <w:rsid w:val="00B36578"/>
    <w:rsid w:val="00B36598"/>
    <w:rsid w:val="00B365B2"/>
    <w:rsid w:val="00B366FF"/>
    <w:rsid w:val="00B36784"/>
    <w:rsid w:val="00B368DB"/>
    <w:rsid w:val="00B369EC"/>
    <w:rsid w:val="00B36C22"/>
    <w:rsid w:val="00B36F0C"/>
    <w:rsid w:val="00B370D6"/>
    <w:rsid w:val="00B37282"/>
    <w:rsid w:val="00B37593"/>
    <w:rsid w:val="00B377CE"/>
    <w:rsid w:val="00B378E9"/>
    <w:rsid w:val="00B37A4A"/>
    <w:rsid w:val="00B37A9E"/>
    <w:rsid w:val="00B40106"/>
    <w:rsid w:val="00B401F1"/>
    <w:rsid w:val="00B402A0"/>
    <w:rsid w:val="00B402F3"/>
    <w:rsid w:val="00B404FF"/>
    <w:rsid w:val="00B4051E"/>
    <w:rsid w:val="00B40583"/>
    <w:rsid w:val="00B40925"/>
    <w:rsid w:val="00B40AA0"/>
    <w:rsid w:val="00B40DF7"/>
    <w:rsid w:val="00B40E30"/>
    <w:rsid w:val="00B412C7"/>
    <w:rsid w:val="00B4146A"/>
    <w:rsid w:val="00B41878"/>
    <w:rsid w:val="00B41A2A"/>
    <w:rsid w:val="00B41CBD"/>
    <w:rsid w:val="00B42100"/>
    <w:rsid w:val="00B42173"/>
    <w:rsid w:val="00B42579"/>
    <w:rsid w:val="00B426F6"/>
    <w:rsid w:val="00B42726"/>
    <w:rsid w:val="00B427F1"/>
    <w:rsid w:val="00B4292E"/>
    <w:rsid w:val="00B42AAE"/>
    <w:rsid w:val="00B42CAB"/>
    <w:rsid w:val="00B42FA3"/>
    <w:rsid w:val="00B43139"/>
    <w:rsid w:val="00B4346E"/>
    <w:rsid w:val="00B435D4"/>
    <w:rsid w:val="00B4388F"/>
    <w:rsid w:val="00B43A86"/>
    <w:rsid w:val="00B43C1A"/>
    <w:rsid w:val="00B43DDF"/>
    <w:rsid w:val="00B43F6E"/>
    <w:rsid w:val="00B4405F"/>
    <w:rsid w:val="00B442E5"/>
    <w:rsid w:val="00B44563"/>
    <w:rsid w:val="00B44759"/>
    <w:rsid w:val="00B44778"/>
    <w:rsid w:val="00B44955"/>
    <w:rsid w:val="00B44995"/>
    <w:rsid w:val="00B449C9"/>
    <w:rsid w:val="00B44A71"/>
    <w:rsid w:val="00B44A9F"/>
    <w:rsid w:val="00B44ACB"/>
    <w:rsid w:val="00B44B01"/>
    <w:rsid w:val="00B44B05"/>
    <w:rsid w:val="00B44BAC"/>
    <w:rsid w:val="00B44BCF"/>
    <w:rsid w:val="00B44D4C"/>
    <w:rsid w:val="00B44FCA"/>
    <w:rsid w:val="00B45689"/>
    <w:rsid w:val="00B45928"/>
    <w:rsid w:val="00B4593F"/>
    <w:rsid w:val="00B459A0"/>
    <w:rsid w:val="00B459A4"/>
    <w:rsid w:val="00B45F9B"/>
    <w:rsid w:val="00B4620A"/>
    <w:rsid w:val="00B463CD"/>
    <w:rsid w:val="00B46640"/>
    <w:rsid w:val="00B467CA"/>
    <w:rsid w:val="00B4691B"/>
    <w:rsid w:val="00B46B5B"/>
    <w:rsid w:val="00B46D92"/>
    <w:rsid w:val="00B46F68"/>
    <w:rsid w:val="00B46F6E"/>
    <w:rsid w:val="00B47034"/>
    <w:rsid w:val="00B470F4"/>
    <w:rsid w:val="00B4744E"/>
    <w:rsid w:val="00B47758"/>
    <w:rsid w:val="00B500CC"/>
    <w:rsid w:val="00B5020E"/>
    <w:rsid w:val="00B50311"/>
    <w:rsid w:val="00B50578"/>
    <w:rsid w:val="00B506F2"/>
    <w:rsid w:val="00B507BD"/>
    <w:rsid w:val="00B509C7"/>
    <w:rsid w:val="00B50B8A"/>
    <w:rsid w:val="00B50E7E"/>
    <w:rsid w:val="00B5109F"/>
    <w:rsid w:val="00B510D4"/>
    <w:rsid w:val="00B51254"/>
    <w:rsid w:val="00B512EC"/>
    <w:rsid w:val="00B51410"/>
    <w:rsid w:val="00B51441"/>
    <w:rsid w:val="00B51536"/>
    <w:rsid w:val="00B515E9"/>
    <w:rsid w:val="00B516E5"/>
    <w:rsid w:val="00B517F2"/>
    <w:rsid w:val="00B519FD"/>
    <w:rsid w:val="00B51FF8"/>
    <w:rsid w:val="00B522ED"/>
    <w:rsid w:val="00B52330"/>
    <w:rsid w:val="00B52653"/>
    <w:rsid w:val="00B527EA"/>
    <w:rsid w:val="00B5291E"/>
    <w:rsid w:val="00B52A1A"/>
    <w:rsid w:val="00B532F5"/>
    <w:rsid w:val="00B537EB"/>
    <w:rsid w:val="00B5398A"/>
    <w:rsid w:val="00B53AB2"/>
    <w:rsid w:val="00B53AF9"/>
    <w:rsid w:val="00B53CCF"/>
    <w:rsid w:val="00B53E53"/>
    <w:rsid w:val="00B53EF3"/>
    <w:rsid w:val="00B53F6F"/>
    <w:rsid w:val="00B53FBA"/>
    <w:rsid w:val="00B53FE3"/>
    <w:rsid w:val="00B540F4"/>
    <w:rsid w:val="00B5421B"/>
    <w:rsid w:val="00B54424"/>
    <w:rsid w:val="00B5454D"/>
    <w:rsid w:val="00B54C0F"/>
    <w:rsid w:val="00B54DF4"/>
    <w:rsid w:val="00B55134"/>
    <w:rsid w:val="00B55329"/>
    <w:rsid w:val="00B553BC"/>
    <w:rsid w:val="00B55732"/>
    <w:rsid w:val="00B55D30"/>
    <w:rsid w:val="00B55E31"/>
    <w:rsid w:val="00B56066"/>
    <w:rsid w:val="00B560E8"/>
    <w:rsid w:val="00B5626F"/>
    <w:rsid w:val="00B563DB"/>
    <w:rsid w:val="00B563E7"/>
    <w:rsid w:val="00B56581"/>
    <w:rsid w:val="00B5677C"/>
    <w:rsid w:val="00B5687B"/>
    <w:rsid w:val="00B5692D"/>
    <w:rsid w:val="00B56944"/>
    <w:rsid w:val="00B56AAB"/>
    <w:rsid w:val="00B56BC8"/>
    <w:rsid w:val="00B56C04"/>
    <w:rsid w:val="00B56C34"/>
    <w:rsid w:val="00B56CA0"/>
    <w:rsid w:val="00B56DAC"/>
    <w:rsid w:val="00B56E24"/>
    <w:rsid w:val="00B56EB9"/>
    <w:rsid w:val="00B56F6E"/>
    <w:rsid w:val="00B57100"/>
    <w:rsid w:val="00B57451"/>
    <w:rsid w:val="00B574A9"/>
    <w:rsid w:val="00B57843"/>
    <w:rsid w:val="00B57B2E"/>
    <w:rsid w:val="00B57B9B"/>
    <w:rsid w:val="00B57C97"/>
    <w:rsid w:val="00B57DAC"/>
    <w:rsid w:val="00B57E12"/>
    <w:rsid w:val="00B6000A"/>
    <w:rsid w:val="00B6003B"/>
    <w:rsid w:val="00B603D1"/>
    <w:rsid w:val="00B6066B"/>
    <w:rsid w:val="00B606E6"/>
    <w:rsid w:val="00B608A5"/>
    <w:rsid w:val="00B60AB9"/>
    <w:rsid w:val="00B60C48"/>
    <w:rsid w:val="00B60D29"/>
    <w:rsid w:val="00B60DDC"/>
    <w:rsid w:val="00B60DE2"/>
    <w:rsid w:val="00B60F0A"/>
    <w:rsid w:val="00B610F6"/>
    <w:rsid w:val="00B612CE"/>
    <w:rsid w:val="00B61422"/>
    <w:rsid w:val="00B6157F"/>
    <w:rsid w:val="00B61763"/>
    <w:rsid w:val="00B617C1"/>
    <w:rsid w:val="00B61ACB"/>
    <w:rsid w:val="00B6207B"/>
    <w:rsid w:val="00B620B6"/>
    <w:rsid w:val="00B622AB"/>
    <w:rsid w:val="00B623C0"/>
    <w:rsid w:val="00B626D6"/>
    <w:rsid w:val="00B62AA0"/>
    <w:rsid w:val="00B62D62"/>
    <w:rsid w:val="00B62F29"/>
    <w:rsid w:val="00B6307D"/>
    <w:rsid w:val="00B630F5"/>
    <w:rsid w:val="00B63260"/>
    <w:rsid w:val="00B633F6"/>
    <w:rsid w:val="00B63573"/>
    <w:rsid w:val="00B635E1"/>
    <w:rsid w:val="00B63640"/>
    <w:rsid w:val="00B637FB"/>
    <w:rsid w:val="00B63BA0"/>
    <w:rsid w:val="00B63F72"/>
    <w:rsid w:val="00B6405A"/>
    <w:rsid w:val="00B64262"/>
    <w:rsid w:val="00B643BC"/>
    <w:rsid w:val="00B64466"/>
    <w:rsid w:val="00B647B6"/>
    <w:rsid w:val="00B648EB"/>
    <w:rsid w:val="00B64AB7"/>
    <w:rsid w:val="00B64AC4"/>
    <w:rsid w:val="00B64AC7"/>
    <w:rsid w:val="00B64B9C"/>
    <w:rsid w:val="00B64B9E"/>
    <w:rsid w:val="00B64C65"/>
    <w:rsid w:val="00B64E9B"/>
    <w:rsid w:val="00B64FB1"/>
    <w:rsid w:val="00B6510A"/>
    <w:rsid w:val="00B6533B"/>
    <w:rsid w:val="00B65372"/>
    <w:rsid w:val="00B653C3"/>
    <w:rsid w:val="00B654F0"/>
    <w:rsid w:val="00B65709"/>
    <w:rsid w:val="00B658D3"/>
    <w:rsid w:val="00B65C0E"/>
    <w:rsid w:val="00B65D86"/>
    <w:rsid w:val="00B66009"/>
    <w:rsid w:val="00B661E4"/>
    <w:rsid w:val="00B66230"/>
    <w:rsid w:val="00B6662B"/>
    <w:rsid w:val="00B6674B"/>
    <w:rsid w:val="00B667E9"/>
    <w:rsid w:val="00B669CA"/>
    <w:rsid w:val="00B66B7E"/>
    <w:rsid w:val="00B66C0D"/>
    <w:rsid w:val="00B66C40"/>
    <w:rsid w:val="00B66DCD"/>
    <w:rsid w:val="00B67243"/>
    <w:rsid w:val="00B672A6"/>
    <w:rsid w:val="00B67432"/>
    <w:rsid w:val="00B674DA"/>
    <w:rsid w:val="00B67518"/>
    <w:rsid w:val="00B677FB"/>
    <w:rsid w:val="00B678FC"/>
    <w:rsid w:val="00B67A31"/>
    <w:rsid w:val="00B67D25"/>
    <w:rsid w:val="00B67DA2"/>
    <w:rsid w:val="00B67FA5"/>
    <w:rsid w:val="00B701A3"/>
    <w:rsid w:val="00B7037C"/>
    <w:rsid w:val="00B70643"/>
    <w:rsid w:val="00B7066D"/>
    <w:rsid w:val="00B71126"/>
    <w:rsid w:val="00B71210"/>
    <w:rsid w:val="00B71584"/>
    <w:rsid w:val="00B715F7"/>
    <w:rsid w:val="00B718D9"/>
    <w:rsid w:val="00B718E8"/>
    <w:rsid w:val="00B71A6C"/>
    <w:rsid w:val="00B71C5F"/>
    <w:rsid w:val="00B71CD6"/>
    <w:rsid w:val="00B71F9B"/>
    <w:rsid w:val="00B720B5"/>
    <w:rsid w:val="00B72143"/>
    <w:rsid w:val="00B72245"/>
    <w:rsid w:val="00B722A0"/>
    <w:rsid w:val="00B722CE"/>
    <w:rsid w:val="00B7253C"/>
    <w:rsid w:val="00B72566"/>
    <w:rsid w:val="00B72771"/>
    <w:rsid w:val="00B72985"/>
    <w:rsid w:val="00B72A4E"/>
    <w:rsid w:val="00B72F12"/>
    <w:rsid w:val="00B72F9F"/>
    <w:rsid w:val="00B72FCC"/>
    <w:rsid w:val="00B730CE"/>
    <w:rsid w:val="00B7348A"/>
    <w:rsid w:val="00B737D9"/>
    <w:rsid w:val="00B73AF2"/>
    <w:rsid w:val="00B73BD4"/>
    <w:rsid w:val="00B73C35"/>
    <w:rsid w:val="00B7407E"/>
    <w:rsid w:val="00B7424E"/>
    <w:rsid w:val="00B74474"/>
    <w:rsid w:val="00B74492"/>
    <w:rsid w:val="00B746A1"/>
    <w:rsid w:val="00B74794"/>
    <w:rsid w:val="00B74A65"/>
    <w:rsid w:val="00B74D35"/>
    <w:rsid w:val="00B74E6E"/>
    <w:rsid w:val="00B74F35"/>
    <w:rsid w:val="00B74FDF"/>
    <w:rsid w:val="00B75010"/>
    <w:rsid w:val="00B7538D"/>
    <w:rsid w:val="00B756B2"/>
    <w:rsid w:val="00B759D7"/>
    <w:rsid w:val="00B75A8C"/>
    <w:rsid w:val="00B75FC1"/>
    <w:rsid w:val="00B763CE"/>
    <w:rsid w:val="00B765D4"/>
    <w:rsid w:val="00B76631"/>
    <w:rsid w:val="00B76B00"/>
    <w:rsid w:val="00B76C27"/>
    <w:rsid w:val="00B76CDE"/>
    <w:rsid w:val="00B770F0"/>
    <w:rsid w:val="00B771AA"/>
    <w:rsid w:val="00B7724B"/>
    <w:rsid w:val="00B77501"/>
    <w:rsid w:val="00B77519"/>
    <w:rsid w:val="00B77788"/>
    <w:rsid w:val="00B777C2"/>
    <w:rsid w:val="00B777F2"/>
    <w:rsid w:val="00B777F4"/>
    <w:rsid w:val="00B77972"/>
    <w:rsid w:val="00B77BA7"/>
    <w:rsid w:val="00B77C37"/>
    <w:rsid w:val="00B77C46"/>
    <w:rsid w:val="00B77CE3"/>
    <w:rsid w:val="00B77DC5"/>
    <w:rsid w:val="00B77E63"/>
    <w:rsid w:val="00B802A3"/>
    <w:rsid w:val="00B8079D"/>
    <w:rsid w:val="00B809AE"/>
    <w:rsid w:val="00B80AC0"/>
    <w:rsid w:val="00B80B31"/>
    <w:rsid w:val="00B80BAC"/>
    <w:rsid w:val="00B80E9E"/>
    <w:rsid w:val="00B812E3"/>
    <w:rsid w:val="00B812E4"/>
    <w:rsid w:val="00B81750"/>
    <w:rsid w:val="00B818F6"/>
    <w:rsid w:val="00B819A3"/>
    <w:rsid w:val="00B81EAD"/>
    <w:rsid w:val="00B81F51"/>
    <w:rsid w:val="00B822CE"/>
    <w:rsid w:val="00B82396"/>
    <w:rsid w:val="00B82909"/>
    <w:rsid w:val="00B82E6A"/>
    <w:rsid w:val="00B82FED"/>
    <w:rsid w:val="00B8328A"/>
    <w:rsid w:val="00B833CB"/>
    <w:rsid w:val="00B83499"/>
    <w:rsid w:val="00B8363C"/>
    <w:rsid w:val="00B8377E"/>
    <w:rsid w:val="00B83922"/>
    <w:rsid w:val="00B83E59"/>
    <w:rsid w:val="00B83EB6"/>
    <w:rsid w:val="00B83EED"/>
    <w:rsid w:val="00B83FF7"/>
    <w:rsid w:val="00B841A0"/>
    <w:rsid w:val="00B84562"/>
    <w:rsid w:val="00B84635"/>
    <w:rsid w:val="00B84682"/>
    <w:rsid w:val="00B8484C"/>
    <w:rsid w:val="00B84BE1"/>
    <w:rsid w:val="00B84FF1"/>
    <w:rsid w:val="00B851EE"/>
    <w:rsid w:val="00B85235"/>
    <w:rsid w:val="00B858D1"/>
    <w:rsid w:val="00B85A77"/>
    <w:rsid w:val="00B85A84"/>
    <w:rsid w:val="00B85C90"/>
    <w:rsid w:val="00B85D69"/>
    <w:rsid w:val="00B85DD1"/>
    <w:rsid w:val="00B85F0C"/>
    <w:rsid w:val="00B85FD8"/>
    <w:rsid w:val="00B86176"/>
    <w:rsid w:val="00B862BA"/>
    <w:rsid w:val="00B86493"/>
    <w:rsid w:val="00B86551"/>
    <w:rsid w:val="00B868D0"/>
    <w:rsid w:val="00B86BA9"/>
    <w:rsid w:val="00B87234"/>
    <w:rsid w:val="00B8739D"/>
    <w:rsid w:val="00B8750E"/>
    <w:rsid w:val="00B8774B"/>
    <w:rsid w:val="00B87857"/>
    <w:rsid w:val="00B87859"/>
    <w:rsid w:val="00B87927"/>
    <w:rsid w:val="00B87BB8"/>
    <w:rsid w:val="00B87F0F"/>
    <w:rsid w:val="00B900DF"/>
    <w:rsid w:val="00B9021A"/>
    <w:rsid w:val="00B90270"/>
    <w:rsid w:val="00B90401"/>
    <w:rsid w:val="00B907D2"/>
    <w:rsid w:val="00B907DC"/>
    <w:rsid w:val="00B909A4"/>
    <w:rsid w:val="00B909E7"/>
    <w:rsid w:val="00B90A55"/>
    <w:rsid w:val="00B90EE1"/>
    <w:rsid w:val="00B91BDD"/>
    <w:rsid w:val="00B91D0B"/>
    <w:rsid w:val="00B91DD2"/>
    <w:rsid w:val="00B91FF6"/>
    <w:rsid w:val="00B92186"/>
    <w:rsid w:val="00B922DE"/>
    <w:rsid w:val="00B92807"/>
    <w:rsid w:val="00B9282C"/>
    <w:rsid w:val="00B929FB"/>
    <w:rsid w:val="00B92B1B"/>
    <w:rsid w:val="00B92D1C"/>
    <w:rsid w:val="00B92DF4"/>
    <w:rsid w:val="00B92E01"/>
    <w:rsid w:val="00B92EB3"/>
    <w:rsid w:val="00B92F06"/>
    <w:rsid w:val="00B9306C"/>
    <w:rsid w:val="00B9330A"/>
    <w:rsid w:val="00B935F3"/>
    <w:rsid w:val="00B9370D"/>
    <w:rsid w:val="00B9386C"/>
    <w:rsid w:val="00B93877"/>
    <w:rsid w:val="00B938B6"/>
    <w:rsid w:val="00B938CC"/>
    <w:rsid w:val="00B939B1"/>
    <w:rsid w:val="00B93AE7"/>
    <w:rsid w:val="00B93C3E"/>
    <w:rsid w:val="00B93DD6"/>
    <w:rsid w:val="00B93EB5"/>
    <w:rsid w:val="00B94319"/>
    <w:rsid w:val="00B94594"/>
    <w:rsid w:val="00B94A90"/>
    <w:rsid w:val="00B94C5D"/>
    <w:rsid w:val="00B95403"/>
    <w:rsid w:val="00B95807"/>
    <w:rsid w:val="00B9583A"/>
    <w:rsid w:val="00B95E0E"/>
    <w:rsid w:val="00B95E75"/>
    <w:rsid w:val="00B95FB0"/>
    <w:rsid w:val="00B95FE2"/>
    <w:rsid w:val="00B96069"/>
    <w:rsid w:val="00B96216"/>
    <w:rsid w:val="00B96734"/>
    <w:rsid w:val="00B96C49"/>
    <w:rsid w:val="00B96DCE"/>
    <w:rsid w:val="00B96E8C"/>
    <w:rsid w:val="00B96EB1"/>
    <w:rsid w:val="00B96FBA"/>
    <w:rsid w:val="00B97104"/>
    <w:rsid w:val="00B97296"/>
    <w:rsid w:val="00B972AD"/>
    <w:rsid w:val="00B9733F"/>
    <w:rsid w:val="00B97368"/>
    <w:rsid w:val="00B97587"/>
    <w:rsid w:val="00B976F7"/>
    <w:rsid w:val="00B978A8"/>
    <w:rsid w:val="00B97979"/>
    <w:rsid w:val="00B97C09"/>
    <w:rsid w:val="00B97D22"/>
    <w:rsid w:val="00BA02A0"/>
    <w:rsid w:val="00BA02A5"/>
    <w:rsid w:val="00BA02EE"/>
    <w:rsid w:val="00BA037B"/>
    <w:rsid w:val="00BA04E2"/>
    <w:rsid w:val="00BA05CE"/>
    <w:rsid w:val="00BA0A4F"/>
    <w:rsid w:val="00BA0BFD"/>
    <w:rsid w:val="00BA1036"/>
    <w:rsid w:val="00BA103C"/>
    <w:rsid w:val="00BA1113"/>
    <w:rsid w:val="00BA117B"/>
    <w:rsid w:val="00BA1222"/>
    <w:rsid w:val="00BA1707"/>
    <w:rsid w:val="00BA1793"/>
    <w:rsid w:val="00BA18B7"/>
    <w:rsid w:val="00BA191C"/>
    <w:rsid w:val="00BA1A53"/>
    <w:rsid w:val="00BA1CDC"/>
    <w:rsid w:val="00BA1D30"/>
    <w:rsid w:val="00BA1D8D"/>
    <w:rsid w:val="00BA1F16"/>
    <w:rsid w:val="00BA2095"/>
    <w:rsid w:val="00BA214D"/>
    <w:rsid w:val="00BA21BB"/>
    <w:rsid w:val="00BA2323"/>
    <w:rsid w:val="00BA23F7"/>
    <w:rsid w:val="00BA258B"/>
    <w:rsid w:val="00BA25AF"/>
    <w:rsid w:val="00BA25DD"/>
    <w:rsid w:val="00BA26CA"/>
    <w:rsid w:val="00BA2848"/>
    <w:rsid w:val="00BA2B56"/>
    <w:rsid w:val="00BA2B9D"/>
    <w:rsid w:val="00BA2D29"/>
    <w:rsid w:val="00BA2D73"/>
    <w:rsid w:val="00BA30B5"/>
    <w:rsid w:val="00BA36F3"/>
    <w:rsid w:val="00BA3A88"/>
    <w:rsid w:val="00BA3DAB"/>
    <w:rsid w:val="00BA3EF7"/>
    <w:rsid w:val="00BA3F7B"/>
    <w:rsid w:val="00BA3FFA"/>
    <w:rsid w:val="00BA45AE"/>
    <w:rsid w:val="00BA479D"/>
    <w:rsid w:val="00BA47DB"/>
    <w:rsid w:val="00BA4FC1"/>
    <w:rsid w:val="00BA503D"/>
    <w:rsid w:val="00BA5056"/>
    <w:rsid w:val="00BA5305"/>
    <w:rsid w:val="00BA5314"/>
    <w:rsid w:val="00BA5376"/>
    <w:rsid w:val="00BA5829"/>
    <w:rsid w:val="00BA5B34"/>
    <w:rsid w:val="00BA5B4D"/>
    <w:rsid w:val="00BA5D98"/>
    <w:rsid w:val="00BA5F3F"/>
    <w:rsid w:val="00BA6025"/>
    <w:rsid w:val="00BA627D"/>
    <w:rsid w:val="00BA637D"/>
    <w:rsid w:val="00BA658C"/>
    <w:rsid w:val="00BA6751"/>
    <w:rsid w:val="00BA6806"/>
    <w:rsid w:val="00BA680C"/>
    <w:rsid w:val="00BA688F"/>
    <w:rsid w:val="00BA6960"/>
    <w:rsid w:val="00BA6A48"/>
    <w:rsid w:val="00BA6B5F"/>
    <w:rsid w:val="00BA6D75"/>
    <w:rsid w:val="00BA6DBF"/>
    <w:rsid w:val="00BA7466"/>
    <w:rsid w:val="00BA7689"/>
    <w:rsid w:val="00BA796D"/>
    <w:rsid w:val="00BA7995"/>
    <w:rsid w:val="00BA799E"/>
    <w:rsid w:val="00BA7C68"/>
    <w:rsid w:val="00BA7D5A"/>
    <w:rsid w:val="00BA7D9A"/>
    <w:rsid w:val="00BB02A0"/>
    <w:rsid w:val="00BB038A"/>
    <w:rsid w:val="00BB0653"/>
    <w:rsid w:val="00BB08D5"/>
    <w:rsid w:val="00BB0944"/>
    <w:rsid w:val="00BB0F55"/>
    <w:rsid w:val="00BB14CB"/>
    <w:rsid w:val="00BB1593"/>
    <w:rsid w:val="00BB1607"/>
    <w:rsid w:val="00BB1863"/>
    <w:rsid w:val="00BB1AC2"/>
    <w:rsid w:val="00BB1FE9"/>
    <w:rsid w:val="00BB2389"/>
    <w:rsid w:val="00BB2845"/>
    <w:rsid w:val="00BB2947"/>
    <w:rsid w:val="00BB2AE6"/>
    <w:rsid w:val="00BB2BFC"/>
    <w:rsid w:val="00BB2C13"/>
    <w:rsid w:val="00BB2D17"/>
    <w:rsid w:val="00BB3085"/>
    <w:rsid w:val="00BB31B3"/>
    <w:rsid w:val="00BB3232"/>
    <w:rsid w:val="00BB3565"/>
    <w:rsid w:val="00BB35B0"/>
    <w:rsid w:val="00BB3618"/>
    <w:rsid w:val="00BB376C"/>
    <w:rsid w:val="00BB3A1C"/>
    <w:rsid w:val="00BB3BE2"/>
    <w:rsid w:val="00BB3CCE"/>
    <w:rsid w:val="00BB3F51"/>
    <w:rsid w:val="00BB4400"/>
    <w:rsid w:val="00BB4713"/>
    <w:rsid w:val="00BB4880"/>
    <w:rsid w:val="00BB490C"/>
    <w:rsid w:val="00BB4C8A"/>
    <w:rsid w:val="00BB4D75"/>
    <w:rsid w:val="00BB4DD3"/>
    <w:rsid w:val="00BB4FC7"/>
    <w:rsid w:val="00BB500E"/>
    <w:rsid w:val="00BB50FB"/>
    <w:rsid w:val="00BB5104"/>
    <w:rsid w:val="00BB5410"/>
    <w:rsid w:val="00BB550E"/>
    <w:rsid w:val="00BB56FA"/>
    <w:rsid w:val="00BB5974"/>
    <w:rsid w:val="00BB5D54"/>
    <w:rsid w:val="00BB6333"/>
    <w:rsid w:val="00BB642D"/>
    <w:rsid w:val="00BB647A"/>
    <w:rsid w:val="00BB663B"/>
    <w:rsid w:val="00BB6685"/>
    <w:rsid w:val="00BB6713"/>
    <w:rsid w:val="00BB6B8B"/>
    <w:rsid w:val="00BB6C49"/>
    <w:rsid w:val="00BB6CFA"/>
    <w:rsid w:val="00BB6F54"/>
    <w:rsid w:val="00BB6FDB"/>
    <w:rsid w:val="00BB7093"/>
    <w:rsid w:val="00BB7132"/>
    <w:rsid w:val="00BB725E"/>
    <w:rsid w:val="00BB750C"/>
    <w:rsid w:val="00BB7594"/>
    <w:rsid w:val="00BB76B9"/>
    <w:rsid w:val="00BB77A8"/>
    <w:rsid w:val="00BB79CB"/>
    <w:rsid w:val="00BB7A00"/>
    <w:rsid w:val="00BB7A3F"/>
    <w:rsid w:val="00BB7ABA"/>
    <w:rsid w:val="00BB7B06"/>
    <w:rsid w:val="00BC00D2"/>
    <w:rsid w:val="00BC014B"/>
    <w:rsid w:val="00BC022F"/>
    <w:rsid w:val="00BC0290"/>
    <w:rsid w:val="00BC0391"/>
    <w:rsid w:val="00BC03BD"/>
    <w:rsid w:val="00BC09E2"/>
    <w:rsid w:val="00BC0A2E"/>
    <w:rsid w:val="00BC0A68"/>
    <w:rsid w:val="00BC0A99"/>
    <w:rsid w:val="00BC0B33"/>
    <w:rsid w:val="00BC0DFB"/>
    <w:rsid w:val="00BC0E19"/>
    <w:rsid w:val="00BC0F6E"/>
    <w:rsid w:val="00BC0F9A"/>
    <w:rsid w:val="00BC10D9"/>
    <w:rsid w:val="00BC12DB"/>
    <w:rsid w:val="00BC1395"/>
    <w:rsid w:val="00BC13E4"/>
    <w:rsid w:val="00BC15C5"/>
    <w:rsid w:val="00BC17AE"/>
    <w:rsid w:val="00BC19F1"/>
    <w:rsid w:val="00BC1B2C"/>
    <w:rsid w:val="00BC1E4A"/>
    <w:rsid w:val="00BC1E76"/>
    <w:rsid w:val="00BC1FEA"/>
    <w:rsid w:val="00BC2146"/>
    <w:rsid w:val="00BC2264"/>
    <w:rsid w:val="00BC226C"/>
    <w:rsid w:val="00BC22A9"/>
    <w:rsid w:val="00BC22F6"/>
    <w:rsid w:val="00BC2338"/>
    <w:rsid w:val="00BC294E"/>
    <w:rsid w:val="00BC3066"/>
    <w:rsid w:val="00BC346C"/>
    <w:rsid w:val="00BC348B"/>
    <w:rsid w:val="00BC3692"/>
    <w:rsid w:val="00BC36E2"/>
    <w:rsid w:val="00BC3708"/>
    <w:rsid w:val="00BC3785"/>
    <w:rsid w:val="00BC389D"/>
    <w:rsid w:val="00BC3926"/>
    <w:rsid w:val="00BC3A64"/>
    <w:rsid w:val="00BC3B9D"/>
    <w:rsid w:val="00BC3C41"/>
    <w:rsid w:val="00BC3DDB"/>
    <w:rsid w:val="00BC3E4A"/>
    <w:rsid w:val="00BC3E62"/>
    <w:rsid w:val="00BC3EFE"/>
    <w:rsid w:val="00BC40E4"/>
    <w:rsid w:val="00BC4330"/>
    <w:rsid w:val="00BC437B"/>
    <w:rsid w:val="00BC44AB"/>
    <w:rsid w:val="00BC44C4"/>
    <w:rsid w:val="00BC4809"/>
    <w:rsid w:val="00BC4A4C"/>
    <w:rsid w:val="00BC4C3F"/>
    <w:rsid w:val="00BC4DCC"/>
    <w:rsid w:val="00BC4FF2"/>
    <w:rsid w:val="00BC53E4"/>
    <w:rsid w:val="00BC5428"/>
    <w:rsid w:val="00BC556F"/>
    <w:rsid w:val="00BC56E5"/>
    <w:rsid w:val="00BC5A87"/>
    <w:rsid w:val="00BC5B27"/>
    <w:rsid w:val="00BC5ED1"/>
    <w:rsid w:val="00BC6093"/>
    <w:rsid w:val="00BC6410"/>
    <w:rsid w:val="00BC64D6"/>
    <w:rsid w:val="00BC6697"/>
    <w:rsid w:val="00BC66C3"/>
    <w:rsid w:val="00BC67B7"/>
    <w:rsid w:val="00BC69DC"/>
    <w:rsid w:val="00BC6DB9"/>
    <w:rsid w:val="00BC6F0C"/>
    <w:rsid w:val="00BC7101"/>
    <w:rsid w:val="00BC751E"/>
    <w:rsid w:val="00BC75CB"/>
    <w:rsid w:val="00BC77FE"/>
    <w:rsid w:val="00BC79FB"/>
    <w:rsid w:val="00BC7B48"/>
    <w:rsid w:val="00BC7B63"/>
    <w:rsid w:val="00BC7CFF"/>
    <w:rsid w:val="00BC7D3B"/>
    <w:rsid w:val="00BC7D4C"/>
    <w:rsid w:val="00BC7FBA"/>
    <w:rsid w:val="00BD03C0"/>
    <w:rsid w:val="00BD0727"/>
    <w:rsid w:val="00BD085C"/>
    <w:rsid w:val="00BD0AAB"/>
    <w:rsid w:val="00BD0C50"/>
    <w:rsid w:val="00BD0D17"/>
    <w:rsid w:val="00BD0FDC"/>
    <w:rsid w:val="00BD1342"/>
    <w:rsid w:val="00BD13D7"/>
    <w:rsid w:val="00BD1669"/>
    <w:rsid w:val="00BD1706"/>
    <w:rsid w:val="00BD170C"/>
    <w:rsid w:val="00BD18C8"/>
    <w:rsid w:val="00BD1D5B"/>
    <w:rsid w:val="00BD1DD3"/>
    <w:rsid w:val="00BD1FCD"/>
    <w:rsid w:val="00BD2104"/>
    <w:rsid w:val="00BD21C4"/>
    <w:rsid w:val="00BD21F4"/>
    <w:rsid w:val="00BD22A5"/>
    <w:rsid w:val="00BD22E3"/>
    <w:rsid w:val="00BD22FC"/>
    <w:rsid w:val="00BD2377"/>
    <w:rsid w:val="00BD23FE"/>
    <w:rsid w:val="00BD277F"/>
    <w:rsid w:val="00BD27CC"/>
    <w:rsid w:val="00BD29FA"/>
    <w:rsid w:val="00BD2A3B"/>
    <w:rsid w:val="00BD2A81"/>
    <w:rsid w:val="00BD2B09"/>
    <w:rsid w:val="00BD2CF8"/>
    <w:rsid w:val="00BD2D94"/>
    <w:rsid w:val="00BD2E1C"/>
    <w:rsid w:val="00BD2FFB"/>
    <w:rsid w:val="00BD3202"/>
    <w:rsid w:val="00BD3587"/>
    <w:rsid w:val="00BD366A"/>
    <w:rsid w:val="00BD382F"/>
    <w:rsid w:val="00BD3941"/>
    <w:rsid w:val="00BD3A46"/>
    <w:rsid w:val="00BD3E20"/>
    <w:rsid w:val="00BD40CB"/>
    <w:rsid w:val="00BD4200"/>
    <w:rsid w:val="00BD44B7"/>
    <w:rsid w:val="00BD450C"/>
    <w:rsid w:val="00BD45C0"/>
    <w:rsid w:val="00BD4858"/>
    <w:rsid w:val="00BD487B"/>
    <w:rsid w:val="00BD4A32"/>
    <w:rsid w:val="00BD4AA5"/>
    <w:rsid w:val="00BD4C84"/>
    <w:rsid w:val="00BD4F56"/>
    <w:rsid w:val="00BD4F9E"/>
    <w:rsid w:val="00BD4FB7"/>
    <w:rsid w:val="00BD5136"/>
    <w:rsid w:val="00BD5323"/>
    <w:rsid w:val="00BD5890"/>
    <w:rsid w:val="00BD5CBD"/>
    <w:rsid w:val="00BD5F57"/>
    <w:rsid w:val="00BD6376"/>
    <w:rsid w:val="00BD63AA"/>
    <w:rsid w:val="00BD65DC"/>
    <w:rsid w:val="00BD6A89"/>
    <w:rsid w:val="00BD6ADA"/>
    <w:rsid w:val="00BD6CA3"/>
    <w:rsid w:val="00BD6D4F"/>
    <w:rsid w:val="00BD704C"/>
    <w:rsid w:val="00BD737E"/>
    <w:rsid w:val="00BD74EC"/>
    <w:rsid w:val="00BD76DC"/>
    <w:rsid w:val="00BD7952"/>
    <w:rsid w:val="00BD7AB7"/>
    <w:rsid w:val="00BD7DF4"/>
    <w:rsid w:val="00BE006C"/>
    <w:rsid w:val="00BE03DF"/>
    <w:rsid w:val="00BE076B"/>
    <w:rsid w:val="00BE0993"/>
    <w:rsid w:val="00BE0D80"/>
    <w:rsid w:val="00BE0D86"/>
    <w:rsid w:val="00BE0D9F"/>
    <w:rsid w:val="00BE0E0A"/>
    <w:rsid w:val="00BE0F07"/>
    <w:rsid w:val="00BE0F8A"/>
    <w:rsid w:val="00BE1171"/>
    <w:rsid w:val="00BE1184"/>
    <w:rsid w:val="00BE1352"/>
    <w:rsid w:val="00BE14BD"/>
    <w:rsid w:val="00BE1533"/>
    <w:rsid w:val="00BE175A"/>
    <w:rsid w:val="00BE179A"/>
    <w:rsid w:val="00BE17FF"/>
    <w:rsid w:val="00BE1ADB"/>
    <w:rsid w:val="00BE1BB1"/>
    <w:rsid w:val="00BE1BDC"/>
    <w:rsid w:val="00BE1C13"/>
    <w:rsid w:val="00BE1CCD"/>
    <w:rsid w:val="00BE1FFF"/>
    <w:rsid w:val="00BE20FD"/>
    <w:rsid w:val="00BE217F"/>
    <w:rsid w:val="00BE222C"/>
    <w:rsid w:val="00BE230D"/>
    <w:rsid w:val="00BE286B"/>
    <w:rsid w:val="00BE291F"/>
    <w:rsid w:val="00BE29A9"/>
    <w:rsid w:val="00BE2A39"/>
    <w:rsid w:val="00BE2A84"/>
    <w:rsid w:val="00BE2BC7"/>
    <w:rsid w:val="00BE310E"/>
    <w:rsid w:val="00BE345C"/>
    <w:rsid w:val="00BE3728"/>
    <w:rsid w:val="00BE372B"/>
    <w:rsid w:val="00BE377E"/>
    <w:rsid w:val="00BE3891"/>
    <w:rsid w:val="00BE3AA0"/>
    <w:rsid w:val="00BE3BD8"/>
    <w:rsid w:val="00BE3E30"/>
    <w:rsid w:val="00BE3FED"/>
    <w:rsid w:val="00BE4104"/>
    <w:rsid w:val="00BE411F"/>
    <w:rsid w:val="00BE42E8"/>
    <w:rsid w:val="00BE4478"/>
    <w:rsid w:val="00BE455D"/>
    <w:rsid w:val="00BE4720"/>
    <w:rsid w:val="00BE4727"/>
    <w:rsid w:val="00BE4839"/>
    <w:rsid w:val="00BE4892"/>
    <w:rsid w:val="00BE48EE"/>
    <w:rsid w:val="00BE4DAC"/>
    <w:rsid w:val="00BE516D"/>
    <w:rsid w:val="00BE528C"/>
    <w:rsid w:val="00BE53D9"/>
    <w:rsid w:val="00BE5592"/>
    <w:rsid w:val="00BE55CE"/>
    <w:rsid w:val="00BE56BB"/>
    <w:rsid w:val="00BE57FD"/>
    <w:rsid w:val="00BE5C1A"/>
    <w:rsid w:val="00BE5CD0"/>
    <w:rsid w:val="00BE6157"/>
    <w:rsid w:val="00BE61B0"/>
    <w:rsid w:val="00BE621A"/>
    <w:rsid w:val="00BE6297"/>
    <w:rsid w:val="00BE64DD"/>
    <w:rsid w:val="00BE6533"/>
    <w:rsid w:val="00BE6559"/>
    <w:rsid w:val="00BE6628"/>
    <w:rsid w:val="00BE66D8"/>
    <w:rsid w:val="00BE6CC4"/>
    <w:rsid w:val="00BE6D1B"/>
    <w:rsid w:val="00BE6F78"/>
    <w:rsid w:val="00BE70B4"/>
    <w:rsid w:val="00BE7184"/>
    <w:rsid w:val="00BE727D"/>
    <w:rsid w:val="00BE73CC"/>
    <w:rsid w:val="00BE7483"/>
    <w:rsid w:val="00BE7518"/>
    <w:rsid w:val="00BE761D"/>
    <w:rsid w:val="00BE7941"/>
    <w:rsid w:val="00BE7A2B"/>
    <w:rsid w:val="00BE7A6D"/>
    <w:rsid w:val="00BE7A71"/>
    <w:rsid w:val="00BE7AB8"/>
    <w:rsid w:val="00BE7B2C"/>
    <w:rsid w:val="00BE7E9C"/>
    <w:rsid w:val="00BF002B"/>
    <w:rsid w:val="00BF00A8"/>
    <w:rsid w:val="00BF0144"/>
    <w:rsid w:val="00BF020C"/>
    <w:rsid w:val="00BF04D4"/>
    <w:rsid w:val="00BF088B"/>
    <w:rsid w:val="00BF0D88"/>
    <w:rsid w:val="00BF0DAB"/>
    <w:rsid w:val="00BF1312"/>
    <w:rsid w:val="00BF14D2"/>
    <w:rsid w:val="00BF1601"/>
    <w:rsid w:val="00BF181B"/>
    <w:rsid w:val="00BF1A96"/>
    <w:rsid w:val="00BF1BD5"/>
    <w:rsid w:val="00BF1EC4"/>
    <w:rsid w:val="00BF1EFE"/>
    <w:rsid w:val="00BF20BA"/>
    <w:rsid w:val="00BF21C6"/>
    <w:rsid w:val="00BF24FD"/>
    <w:rsid w:val="00BF250F"/>
    <w:rsid w:val="00BF28DF"/>
    <w:rsid w:val="00BF28ED"/>
    <w:rsid w:val="00BF2BF2"/>
    <w:rsid w:val="00BF3260"/>
    <w:rsid w:val="00BF343B"/>
    <w:rsid w:val="00BF352D"/>
    <w:rsid w:val="00BF3554"/>
    <w:rsid w:val="00BF3826"/>
    <w:rsid w:val="00BF3827"/>
    <w:rsid w:val="00BF382C"/>
    <w:rsid w:val="00BF383F"/>
    <w:rsid w:val="00BF38DB"/>
    <w:rsid w:val="00BF3DBE"/>
    <w:rsid w:val="00BF3FA3"/>
    <w:rsid w:val="00BF42D4"/>
    <w:rsid w:val="00BF4413"/>
    <w:rsid w:val="00BF4CC5"/>
    <w:rsid w:val="00BF4D9E"/>
    <w:rsid w:val="00BF4E2D"/>
    <w:rsid w:val="00BF506B"/>
    <w:rsid w:val="00BF5329"/>
    <w:rsid w:val="00BF595D"/>
    <w:rsid w:val="00BF5B62"/>
    <w:rsid w:val="00BF5C67"/>
    <w:rsid w:val="00BF5D0C"/>
    <w:rsid w:val="00BF607F"/>
    <w:rsid w:val="00BF6084"/>
    <w:rsid w:val="00BF6314"/>
    <w:rsid w:val="00BF646D"/>
    <w:rsid w:val="00BF670A"/>
    <w:rsid w:val="00BF67DA"/>
    <w:rsid w:val="00BF688F"/>
    <w:rsid w:val="00BF692D"/>
    <w:rsid w:val="00BF6A1C"/>
    <w:rsid w:val="00BF6AD4"/>
    <w:rsid w:val="00BF6B8A"/>
    <w:rsid w:val="00BF6C93"/>
    <w:rsid w:val="00BF6C9E"/>
    <w:rsid w:val="00BF6F20"/>
    <w:rsid w:val="00BF6F64"/>
    <w:rsid w:val="00BF7031"/>
    <w:rsid w:val="00BF705B"/>
    <w:rsid w:val="00BF7474"/>
    <w:rsid w:val="00BF7591"/>
    <w:rsid w:val="00BF7634"/>
    <w:rsid w:val="00BF7652"/>
    <w:rsid w:val="00BF7B9E"/>
    <w:rsid w:val="00BF7C0E"/>
    <w:rsid w:val="00C00067"/>
    <w:rsid w:val="00C001E9"/>
    <w:rsid w:val="00C0032B"/>
    <w:rsid w:val="00C00506"/>
    <w:rsid w:val="00C00507"/>
    <w:rsid w:val="00C00817"/>
    <w:rsid w:val="00C0093B"/>
    <w:rsid w:val="00C00AC6"/>
    <w:rsid w:val="00C00F16"/>
    <w:rsid w:val="00C01114"/>
    <w:rsid w:val="00C0113B"/>
    <w:rsid w:val="00C01296"/>
    <w:rsid w:val="00C01331"/>
    <w:rsid w:val="00C01436"/>
    <w:rsid w:val="00C014B2"/>
    <w:rsid w:val="00C01527"/>
    <w:rsid w:val="00C0171C"/>
    <w:rsid w:val="00C0175B"/>
    <w:rsid w:val="00C017BB"/>
    <w:rsid w:val="00C01849"/>
    <w:rsid w:val="00C0190F"/>
    <w:rsid w:val="00C01B03"/>
    <w:rsid w:val="00C01C8F"/>
    <w:rsid w:val="00C01D7D"/>
    <w:rsid w:val="00C02259"/>
    <w:rsid w:val="00C0257D"/>
    <w:rsid w:val="00C025F9"/>
    <w:rsid w:val="00C02899"/>
    <w:rsid w:val="00C028B3"/>
    <w:rsid w:val="00C02A5D"/>
    <w:rsid w:val="00C02B43"/>
    <w:rsid w:val="00C02C94"/>
    <w:rsid w:val="00C02DD2"/>
    <w:rsid w:val="00C02E0E"/>
    <w:rsid w:val="00C02FA3"/>
    <w:rsid w:val="00C030AB"/>
    <w:rsid w:val="00C03208"/>
    <w:rsid w:val="00C03869"/>
    <w:rsid w:val="00C0387A"/>
    <w:rsid w:val="00C03A81"/>
    <w:rsid w:val="00C03B96"/>
    <w:rsid w:val="00C03D27"/>
    <w:rsid w:val="00C03D6D"/>
    <w:rsid w:val="00C03E07"/>
    <w:rsid w:val="00C03FCD"/>
    <w:rsid w:val="00C040B5"/>
    <w:rsid w:val="00C041B1"/>
    <w:rsid w:val="00C0459A"/>
    <w:rsid w:val="00C047E5"/>
    <w:rsid w:val="00C04A46"/>
    <w:rsid w:val="00C04D43"/>
    <w:rsid w:val="00C04E7C"/>
    <w:rsid w:val="00C04F13"/>
    <w:rsid w:val="00C04FA9"/>
    <w:rsid w:val="00C050A3"/>
    <w:rsid w:val="00C05318"/>
    <w:rsid w:val="00C05337"/>
    <w:rsid w:val="00C0559F"/>
    <w:rsid w:val="00C05B8F"/>
    <w:rsid w:val="00C05C08"/>
    <w:rsid w:val="00C05C86"/>
    <w:rsid w:val="00C05D67"/>
    <w:rsid w:val="00C05E5F"/>
    <w:rsid w:val="00C05E6D"/>
    <w:rsid w:val="00C061B6"/>
    <w:rsid w:val="00C06386"/>
    <w:rsid w:val="00C065BB"/>
    <w:rsid w:val="00C0664B"/>
    <w:rsid w:val="00C06700"/>
    <w:rsid w:val="00C06817"/>
    <w:rsid w:val="00C06873"/>
    <w:rsid w:val="00C06A85"/>
    <w:rsid w:val="00C06C21"/>
    <w:rsid w:val="00C0705F"/>
    <w:rsid w:val="00C07347"/>
    <w:rsid w:val="00C0754B"/>
    <w:rsid w:val="00C07559"/>
    <w:rsid w:val="00C0755C"/>
    <w:rsid w:val="00C0773F"/>
    <w:rsid w:val="00C077AC"/>
    <w:rsid w:val="00C07A25"/>
    <w:rsid w:val="00C07A57"/>
    <w:rsid w:val="00C10070"/>
    <w:rsid w:val="00C109D1"/>
    <w:rsid w:val="00C10C69"/>
    <w:rsid w:val="00C10D19"/>
    <w:rsid w:val="00C10D35"/>
    <w:rsid w:val="00C10EAB"/>
    <w:rsid w:val="00C11214"/>
    <w:rsid w:val="00C11435"/>
    <w:rsid w:val="00C11575"/>
    <w:rsid w:val="00C1162E"/>
    <w:rsid w:val="00C119FE"/>
    <w:rsid w:val="00C11C8B"/>
    <w:rsid w:val="00C11FC4"/>
    <w:rsid w:val="00C12444"/>
    <w:rsid w:val="00C1246D"/>
    <w:rsid w:val="00C125B4"/>
    <w:rsid w:val="00C125BF"/>
    <w:rsid w:val="00C1261F"/>
    <w:rsid w:val="00C12C1D"/>
    <w:rsid w:val="00C12C4B"/>
    <w:rsid w:val="00C12F62"/>
    <w:rsid w:val="00C13058"/>
    <w:rsid w:val="00C131C7"/>
    <w:rsid w:val="00C131F9"/>
    <w:rsid w:val="00C13368"/>
    <w:rsid w:val="00C1345D"/>
    <w:rsid w:val="00C134C3"/>
    <w:rsid w:val="00C1381E"/>
    <w:rsid w:val="00C139D2"/>
    <w:rsid w:val="00C13D6F"/>
    <w:rsid w:val="00C13F06"/>
    <w:rsid w:val="00C13FEB"/>
    <w:rsid w:val="00C14155"/>
    <w:rsid w:val="00C1433E"/>
    <w:rsid w:val="00C145EE"/>
    <w:rsid w:val="00C146E4"/>
    <w:rsid w:val="00C14852"/>
    <w:rsid w:val="00C148AB"/>
    <w:rsid w:val="00C14E28"/>
    <w:rsid w:val="00C14FD4"/>
    <w:rsid w:val="00C150A0"/>
    <w:rsid w:val="00C150EF"/>
    <w:rsid w:val="00C1512A"/>
    <w:rsid w:val="00C151D8"/>
    <w:rsid w:val="00C1524D"/>
    <w:rsid w:val="00C15546"/>
    <w:rsid w:val="00C158A4"/>
    <w:rsid w:val="00C15906"/>
    <w:rsid w:val="00C15A14"/>
    <w:rsid w:val="00C15A9C"/>
    <w:rsid w:val="00C15ABD"/>
    <w:rsid w:val="00C15ADA"/>
    <w:rsid w:val="00C15C10"/>
    <w:rsid w:val="00C15FB3"/>
    <w:rsid w:val="00C16139"/>
    <w:rsid w:val="00C164CD"/>
    <w:rsid w:val="00C16725"/>
    <w:rsid w:val="00C16841"/>
    <w:rsid w:val="00C16863"/>
    <w:rsid w:val="00C16E56"/>
    <w:rsid w:val="00C170E5"/>
    <w:rsid w:val="00C17119"/>
    <w:rsid w:val="00C17152"/>
    <w:rsid w:val="00C173C0"/>
    <w:rsid w:val="00C175D0"/>
    <w:rsid w:val="00C1793C"/>
    <w:rsid w:val="00C1794C"/>
    <w:rsid w:val="00C1795D"/>
    <w:rsid w:val="00C17A1D"/>
    <w:rsid w:val="00C17A26"/>
    <w:rsid w:val="00C17A4D"/>
    <w:rsid w:val="00C17C8B"/>
    <w:rsid w:val="00C17E6F"/>
    <w:rsid w:val="00C17EA8"/>
    <w:rsid w:val="00C17EAE"/>
    <w:rsid w:val="00C17F34"/>
    <w:rsid w:val="00C17F98"/>
    <w:rsid w:val="00C20169"/>
    <w:rsid w:val="00C20298"/>
    <w:rsid w:val="00C203B0"/>
    <w:rsid w:val="00C2040C"/>
    <w:rsid w:val="00C20729"/>
    <w:rsid w:val="00C208D3"/>
    <w:rsid w:val="00C21086"/>
    <w:rsid w:val="00C21409"/>
    <w:rsid w:val="00C2171E"/>
    <w:rsid w:val="00C2193B"/>
    <w:rsid w:val="00C219A3"/>
    <w:rsid w:val="00C21AFE"/>
    <w:rsid w:val="00C21BFA"/>
    <w:rsid w:val="00C21C3C"/>
    <w:rsid w:val="00C21D68"/>
    <w:rsid w:val="00C21E24"/>
    <w:rsid w:val="00C21EE3"/>
    <w:rsid w:val="00C221E7"/>
    <w:rsid w:val="00C221EA"/>
    <w:rsid w:val="00C222FE"/>
    <w:rsid w:val="00C22438"/>
    <w:rsid w:val="00C2251A"/>
    <w:rsid w:val="00C2269E"/>
    <w:rsid w:val="00C22874"/>
    <w:rsid w:val="00C22B52"/>
    <w:rsid w:val="00C22B9F"/>
    <w:rsid w:val="00C22CC5"/>
    <w:rsid w:val="00C22FEB"/>
    <w:rsid w:val="00C23006"/>
    <w:rsid w:val="00C2319C"/>
    <w:rsid w:val="00C23405"/>
    <w:rsid w:val="00C234AF"/>
    <w:rsid w:val="00C2365E"/>
    <w:rsid w:val="00C238D7"/>
    <w:rsid w:val="00C23913"/>
    <w:rsid w:val="00C23A6C"/>
    <w:rsid w:val="00C23AE0"/>
    <w:rsid w:val="00C23AFF"/>
    <w:rsid w:val="00C23C08"/>
    <w:rsid w:val="00C23C65"/>
    <w:rsid w:val="00C23F8C"/>
    <w:rsid w:val="00C23FA1"/>
    <w:rsid w:val="00C23FBD"/>
    <w:rsid w:val="00C24064"/>
    <w:rsid w:val="00C2406F"/>
    <w:rsid w:val="00C24157"/>
    <w:rsid w:val="00C24286"/>
    <w:rsid w:val="00C245E6"/>
    <w:rsid w:val="00C24C3F"/>
    <w:rsid w:val="00C24D08"/>
    <w:rsid w:val="00C24D5C"/>
    <w:rsid w:val="00C24E32"/>
    <w:rsid w:val="00C25238"/>
    <w:rsid w:val="00C252D2"/>
    <w:rsid w:val="00C25679"/>
    <w:rsid w:val="00C2581D"/>
    <w:rsid w:val="00C25A15"/>
    <w:rsid w:val="00C25B55"/>
    <w:rsid w:val="00C25CA6"/>
    <w:rsid w:val="00C25F2C"/>
    <w:rsid w:val="00C26125"/>
    <w:rsid w:val="00C2615B"/>
    <w:rsid w:val="00C262D1"/>
    <w:rsid w:val="00C2632A"/>
    <w:rsid w:val="00C2675F"/>
    <w:rsid w:val="00C267B3"/>
    <w:rsid w:val="00C267D1"/>
    <w:rsid w:val="00C267F5"/>
    <w:rsid w:val="00C2682D"/>
    <w:rsid w:val="00C26CDA"/>
    <w:rsid w:val="00C27264"/>
    <w:rsid w:val="00C273A3"/>
    <w:rsid w:val="00C273FB"/>
    <w:rsid w:val="00C27502"/>
    <w:rsid w:val="00C27560"/>
    <w:rsid w:val="00C276D2"/>
    <w:rsid w:val="00C27720"/>
    <w:rsid w:val="00C27775"/>
    <w:rsid w:val="00C27B2B"/>
    <w:rsid w:val="00C27BAE"/>
    <w:rsid w:val="00C27D9B"/>
    <w:rsid w:val="00C27FB7"/>
    <w:rsid w:val="00C30024"/>
    <w:rsid w:val="00C3003C"/>
    <w:rsid w:val="00C300E4"/>
    <w:rsid w:val="00C30223"/>
    <w:rsid w:val="00C302B6"/>
    <w:rsid w:val="00C303B9"/>
    <w:rsid w:val="00C309E3"/>
    <w:rsid w:val="00C30FF6"/>
    <w:rsid w:val="00C31017"/>
    <w:rsid w:val="00C311E4"/>
    <w:rsid w:val="00C31246"/>
    <w:rsid w:val="00C312C0"/>
    <w:rsid w:val="00C3158F"/>
    <w:rsid w:val="00C31646"/>
    <w:rsid w:val="00C3197F"/>
    <w:rsid w:val="00C31A6E"/>
    <w:rsid w:val="00C31CBD"/>
    <w:rsid w:val="00C31D0C"/>
    <w:rsid w:val="00C31DC3"/>
    <w:rsid w:val="00C31DCB"/>
    <w:rsid w:val="00C3208E"/>
    <w:rsid w:val="00C321DE"/>
    <w:rsid w:val="00C323EF"/>
    <w:rsid w:val="00C323F6"/>
    <w:rsid w:val="00C32A92"/>
    <w:rsid w:val="00C331A1"/>
    <w:rsid w:val="00C3335A"/>
    <w:rsid w:val="00C3347B"/>
    <w:rsid w:val="00C33594"/>
    <w:rsid w:val="00C338B9"/>
    <w:rsid w:val="00C338EC"/>
    <w:rsid w:val="00C33A77"/>
    <w:rsid w:val="00C33A9C"/>
    <w:rsid w:val="00C33B27"/>
    <w:rsid w:val="00C33BCF"/>
    <w:rsid w:val="00C33C14"/>
    <w:rsid w:val="00C33D7A"/>
    <w:rsid w:val="00C33EE6"/>
    <w:rsid w:val="00C33FB6"/>
    <w:rsid w:val="00C340AD"/>
    <w:rsid w:val="00C340DE"/>
    <w:rsid w:val="00C34198"/>
    <w:rsid w:val="00C343D5"/>
    <w:rsid w:val="00C34418"/>
    <w:rsid w:val="00C3444A"/>
    <w:rsid w:val="00C34888"/>
    <w:rsid w:val="00C3490B"/>
    <w:rsid w:val="00C34A1C"/>
    <w:rsid w:val="00C34CF0"/>
    <w:rsid w:val="00C34D30"/>
    <w:rsid w:val="00C3528D"/>
    <w:rsid w:val="00C35390"/>
    <w:rsid w:val="00C35453"/>
    <w:rsid w:val="00C35469"/>
    <w:rsid w:val="00C35495"/>
    <w:rsid w:val="00C35719"/>
    <w:rsid w:val="00C359AB"/>
    <w:rsid w:val="00C35B1C"/>
    <w:rsid w:val="00C35EE3"/>
    <w:rsid w:val="00C35F6D"/>
    <w:rsid w:val="00C35F9F"/>
    <w:rsid w:val="00C360D8"/>
    <w:rsid w:val="00C3614A"/>
    <w:rsid w:val="00C364B9"/>
    <w:rsid w:val="00C36856"/>
    <w:rsid w:val="00C36B55"/>
    <w:rsid w:val="00C36E4B"/>
    <w:rsid w:val="00C3720F"/>
    <w:rsid w:val="00C372C7"/>
    <w:rsid w:val="00C37305"/>
    <w:rsid w:val="00C37336"/>
    <w:rsid w:val="00C37B16"/>
    <w:rsid w:val="00C37B72"/>
    <w:rsid w:val="00C37B83"/>
    <w:rsid w:val="00C37FA2"/>
    <w:rsid w:val="00C403C8"/>
    <w:rsid w:val="00C40465"/>
    <w:rsid w:val="00C40508"/>
    <w:rsid w:val="00C40739"/>
    <w:rsid w:val="00C409F0"/>
    <w:rsid w:val="00C40A21"/>
    <w:rsid w:val="00C40C3A"/>
    <w:rsid w:val="00C40E1C"/>
    <w:rsid w:val="00C4105E"/>
    <w:rsid w:val="00C4113B"/>
    <w:rsid w:val="00C41536"/>
    <w:rsid w:val="00C415A2"/>
    <w:rsid w:val="00C41626"/>
    <w:rsid w:val="00C4182C"/>
    <w:rsid w:val="00C41A0D"/>
    <w:rsid w:val="00C41AC5"/>
    <w:rsid w:val="00C41C19"/>
    <w:rsid w:val="00C41EAF"/>
    <w:rsid w:val="00C41EFA"/>
    <w:rsid w:val="00C41F4E"/>
    <w:rsid w:val="00C42066"/>
    <w:rsid w:val="00C421FF"/>
    <w:rsid w:val="00C42226"/>
    <w:rsid w:val="00C424DD"/>
    <w:rsid w:val="00C42581"/>
    <w:rsid w:val="00C426BF"/>
    <w:rsid w:val="00C427E3"/>
    <w:rsid w:val="00C42908"/>
    <w:rsid w:val="00C429FA"/>
    <w:rsid w:val="00C42D5C"/>
    <w:rsid w:val="00C42E47"/>
    <w:rsid w:val="00C42EA0"/>
    <w:rsid w:val="00C42EDB"/>
    <w:rsid w:val="00C42F5D"/>
    <w:rsid w:val="00C43328"/>
    <w:rsid w:val="00C4343F"/>
    <w:rsid w:val="00C435DF"/>
    <w:rsid w:val="00C437F2"/>
    <w:rsid w:val="00C438A2"/>
    <w:rsid w:val="00C438FE"/>
    <w:rsid w:val="00C43989"/>
    <w:rsid w:val="00C43A22"/>
    <w:rsid w:val="00C43A35"/>
    <w:rsid w:val="00C43C60"/>
    <w:rsid w:val="00C43E4B"/>
    <w:rsid w:val="00C44342"/>
    <w:rsid w:val="00C44395"/>
    <w:rsid w:val="00C44513"/>
    <w:rsid w:val="00C445FE"/>
    <w:rsid w:val="00C44816"/>
    <w:rsid w:val="00C4493F"/>
    <w:rsid w:val="00C44A2D"/>
    <w:rsid w:val="00C44B18"/>
    <w:rsid w:val="00C44C1D"/>
    <w:rsid w:val="00C44E1C"/>
    <w:rsid w:val="00C44FCA"/>
    <w:rsid w:val="00C44FF4"/>
    <w:rsid w:val="00C45009"/>
    <w:rsid w:val="00C45274"/>
    <w:rsid w:val="00C454B7"/>
    <w:rsid w:val="00C45524"/>
    <w:rsid w:val="00C45E8A"/>
    <w:rsid w:val="00C45F5E"/>
    <w:rsid w:val="00C45FC0"/>
    <w:rsid w:val="00C46023"/>
    <w:rsid w:val="00C46112"/>
    <w:rsid w:val="00C4627D"/>
    <w:rsid w:val="00C46884"/>
    <w:rsid w:val="00C469F4"/>
    <w:rsid w:val="00C46A12"/>
    <w:rsid w:val="00C46B2A"/>
    <w:rsid w:val="00C46C04"/>
    <w:rsid w:val="00C46DAA"/>
    <w:rsid w:val="00C46ED7"/>
    <w:rsid w:val="00C46F08"/>
    <w:rsid w:val="00C46FEF"/>
    <w:rsid w:val="00C471F6"/>
    <w:rsid w:val="00C4747D"/>
    <w:rsid w:val="00C475AB"/>
    <w:rsid w:val="00C4784C"/>
    <w:rsid w:val="00C478DA"/>
    <w:rsid w:val="00C47B00"/>
    <w:rsid w:val="00C47D2B"/>
    <w:rsid w:val="00C47D34"/>
    <w:rsid w:val="00C47FBF"/>
    <w:rsid w:val="00C5013B"/>
    <w:rsid w:val="00C50167"/>
    <w:rsid w:val="00C5059E"/>
    <w:rsid w:val="00C505E1"/>
    <w:rsid w:val="00C50670"/>
    <w:rsid w:val="00C508E5"/>
    <w:rsid w:val="00C50AD1"/>
    <w:rsid w:val="00C50C9A"/>
    <w:rsid w:val="00C510A2"/>
    <w:rsid w:val="00C5112F"/>
    <w:rsid w:val="00C51212"/>
    <w:rsid w:val="00C51255"/>
    <w:rsid w:val="00C5129E"/>
    <w:rsid w:val="00C51305"/>
    <w:rsid w:val="00C515BA"/>
    <w:rsid w:val="00C515CC"/>
    <w:rsid w:val="00C516A4"/>
    <w:rsid w:val="00C51A09"/>
    <w:rsid w:val="00C51AA7"/>
    <w:rsid w:val="00C523AE"/>
    <w:rsid w:val="00C523DB"/>
    <w:rsid w:val="00C523F8"/>
    <w:rsid w:val="00C524A2"/>
    <w:rsid w:val="00C52837"/>
    <w:rsid w:val="00C52AC7"/>
    <w:rsid w:val="00C52CC5"/>
    <w:rsid w:val="00C52DD7"/>
    <w:rsid w:val="00C5304A"/>
    <w:rsid w:val="00C535C3"/>
    <w:rsid w:val="00C536AF"/>
    <w:rsid w:val="00C53709"/>
    <w:rsid w:val="00C5388E"/>
    <w:rsid w:val="00C539B2"/>
    <w:rsid w:val="00C53A39"/>
    <w:rsid w:val="00C53A4A"/>
    <w:rsid w:val="00C53EB5"/>
    <w:rsid w:val="00C54378"/>
    <w:rsid w:val="00C54416"/>
    <w:rsid w:val="00C547C9"/>
    <w:rsid w:val="00C54864"/>
    <w:rsid w:val="00C54912"/>
    <w:rsid w:val="00C549FF"/>
    <w:rsid w:val="00C54BAB"/>
    <w:rsid w:val="00C54F9F"/>
    <w:rsid w:val="00C551E0"/>
    <w:rsid w:val="00C552F1"/>
    <w:rsid w:val="00C55310"/>
    <w:rsid w:val="00C5540A"/>
    <w:rsid w:val="00C554EC"/>
    <w:rsid w:val="00C5569A"/>
    <w:rsid w:val="00C5574D"/>
    <w:rsid w:val="00C557A2"/>
    <w:rsid w:val="00C55A7F"/>
    <w:rsid w:val="00C55A84"/>
    <w:rsid w:val="00C55E8A"/>
    <w:rsid w:val="00C55F87"/>
    <w:rsid w:val="00C56204"/>
    <w:rsid w:val="00C56297"/>
    <w:rsid w:val="00C563AD"/>
    <w:rsid w:val="00C563D1"/>
    <w:rsid w:val="00C563DE"/>
    <w:rsid w:val="00C5646C"/>
    <w:rsid w:val="00C565E5"/>
    <w:rsid w:val="00C566B0"/>
    <w:rsid w:val="00C56857"/>
    <w:rsid w:val="00C569D5"/>
    <w:rsid w:val="00C56B8A"/>
    <w:rsid w:val="00C56C31"/>
    <w:rsid w:val="00C56C68"/>
    <w:rsid w:val="00C56CA5"/>
    <w:rsid w:val="00C56D77"/>
    <w:rsid w:val="00C56D91"/>
    <w:rsid w:val="00C56DBA"/>
    <w:rsid w:val="00C56E49"/>
    <w:rsid w:val="00C573B0"/>
    <w:rsid w:val="00C57532"/>
    <w:rsid w:val="00C57E1C"/>
    <w:rsid w:val="00C57E9A"/>
    <w:rsid w:val="00C57ED8"/>
    <w:rsid w:val="00C602B6"/>
    <w:rsid w:val="00C602DB"/>
    <w:rsid w:val="00C6038E"/>
    <w:rsid w:val="00C60432"/>
    <w:rsid w:val="00C60516"/>
    <w:rsid w:val="00C6069D"/>
    <w:rsid w:val="00C60876"/>
    <w:rsid w:val="00C6089D"/>
    <w:rsid w:val="00C60939"/>
    <w:rsid w:val="00C60C4C"/>
    <w:rsid w:val="00C60D41"/>
    <w:rsid w:val="00C60DD5"/>
    <w:rsid w:val="00C60E82"/>
    <w:rsid w:val="00C60F24"/>
    <w:rsid w:val="00C60F2B"/>
    <w:rsid w:val="00C611A5"/>
    <w:rsid w:val="00C61229"/>
    <w:rsid w:val="00C61374"/>
    <w:rsid w:val="00C61547"/>
    <w:rsid w:val="00C6157D"/>
    <w:rsid w:val="00C61726"/>
    <w:rsid w:val="00C618AB"/>
    <w:rsid w:val="00C6192F"/>
    <w:rsid w:val="00C61A53"/>
    <w:rsid w:val="00C61CD9"/>
    <w:rsid w:val="00C61FFA"/>
    <w:rsid w:val="00C621F1"/>
    <w:rsid w:val="00C62207"/>
    <w:rsid w:val="00C624F4"/>
    <w:rsid w:val="00C627D7"/>
    <w:rsid w:val="00C62DF9"/>
    <w:rsid w:val="00C62E1C"/>
    <w:rsid w:val="00C63239"/>
    <w:rsid w:val="00C6333B"/>
    <w:rsid w:val="00C6335B"/>
    <w:rsid w:val="00C633E5"/>
    <w:rsid w:val="00C633F6"/>
    <w:rsid w:val="00C63481"/>
    <w:rsid w:val="00C634E9"/>
    <w:rsid w:val="00C63511"/>
    <w:rsid w:val="00C63564"/>
    <w:rsid w:val="00C6390B"/>
    <w:rsid w:val="00C63967"/>
    <w:rsid w:val="00C63D65"/>
    <w:rsid w:val="00C63D80"/>
    <w:rsid w:val="00C63E77"/>
    <w:rsid w:val="00C643EC"/>
    <w:rsid w:val="00C644C5"/>
    <w:rsid w:val="00C64564"/>
    <w:rsid w:val="00C64687"/>
    <w:rsid w:val="00C648DA"/>
    <w:rsid w:val="00C6498A"/>
    <w:rsid w:val="00C64B66"/>
    <w:rsid w:val="00C650D5"/>
    <w:rsid w:val="00C6520A"/>
    <w:rsid w:val="00C652BA"/>
    <w:rsid w:val="00C652DC"/>
    <w:rsid w:val="00C65521"/>
    <w:rsid w:val="00C65756"/>
    <w:rsid w:val="00C6584F"/>
    <w:rsid w:val="00C66112"/>
    <w:rsid w:val="00C6628C"/>
    <w:rsid w:val="00C66295"/>
    <w:rsid w:val="00C6650A"/>
    <w:rsid w:val="00C66531"/>
    <w:rsid w:val="00C66548"/>
    <w:rsid w:val="00C665C1"/>
    <w:rsid w:val="00C667C8"/>
    <w:rsid w:val="00C6689C"/>
    <w:rsid w:val="00C66A8E"/>
    <w:rsid w:val="00C66B9A"/>
    <w:rsid w:val="00C66BE9"/>
    <w:rsid w:val="00C66F06"/>
    <w:rsid w:val="00C66F51"/>
    <w:rsid w:val="00C66F96"/>
    <w:rsid w:val="00C6734B"/>
    <w:rsid w:val="00C67AEC"/>
    <w:rsid w:val="00C67C45"/>
    <w:rsid w:val="00C67C8C"/>
    <w:rsid w:val="00C67D07"/>
    <w:rsid w:val="00C67E3D"/>
    <w:rsid w:val="00C67EB2"/>
    <w:rsid w:val="00C67F97"/>
    <w:rsid w:val="00C70032"/>
    <w:rsid w:val="00C70471"/>
    <w:rsid w:val="00C70620"/>
    <w:rsid w:val="00C7063D"/>
    <w:rsid w:val="00C706DA"/>
    <w:rsid w:val="00C7075F"/>
    <w:rsid w:val="00C70781"/>
    <w:rsid w:val="00C70872"/>
    <w:rsid w:val="00C70965"/>
    <w:rsid w:val="00C709C6"/>
    <w:rsid w:val="00C70A45"/>
    <w:rsid w:val="00C70B5D"/>
    <w:rsid w:val="00C70C20"/>
    <w:rsid w:val="00C70D5E"/>
    <w:rsid w:val="00C70F66"/>
    <w:rsid w:val="00C70F90"/>
    <w:rsid w:val="00C71032"/>
    <w:rsid w:val="00C710A0"/>
    <w:rsid w:val="00C71481"/>
    <w:rsid w:val="00C714F7"/>
    <w:rsid w:val="00C715F9"/>
    <w:rsid w:val="00C7161B"/>
    <w:rsid w:val="00C717C2"/>
    <w:rsid w:val="00C71D3A"/>
    <w:rsid w:val="00C71D99"/>
    <w:rsid w:val="00C71DE6"/>
    <w:rsid w:val="00C720E3"/>
    <w:rsid w:val="00C72106"/>
    <w:rsid w:val="00C724DF"/>
    <w:rsid w:val="00C7251B"/>
    <w:rsid w:val="00C7268C"/>
    <w:rsid w:val="00C72889"/>
    <w:rsid w:val="00C728F8"/>
    <w:rsid w:val="00C7296A"/>
    <w:rsid w:val="00C72A9C"/>
    <w:rsid w:val="00C72D05"/>
    <w:rsid w:val="00C72E0E"/>
    <w:rsid w:val="00C73016"/>
    <w:rsid w:val="00C734E0"/>
    <w:rsid w:val="00C73524"/>
    <w:rsid w:val="00C73599"/>
    <w:rsid w:val="00C736AF"/>
    <w:rsid w:val="00C7397C"/>
    <w:rsid w:val="00C73C1A"/>
    <w:rsid w:val="00C73F85"/>
    <w:rsid w:val="00C73FC9"/>
    <w:rsid w:val="00C73FFF"/>
    <w:rsid w:val="00C7413C"/>
    <w:rsid w:val="00C74529"/>
    <w:rsid w:val="00C746F1"/>
    <w:rsid w:val="00C748CD"/>
    <w:rsid w:val="00C7493F"/>
    <w:rsid w:val="00C74A10"/>
    <w:rsid w:val="00C74B67"/>
    <w:rsid w:val="00C74BCC"/>
    <w:rsid w:val="00C74CE0"/>
    <w:rsid w:val="00C74D1E"/>
    <w:rsid w:val="00C751DE"/>
    <w:rsid w:val="00C753BD"/>
    <w:rsid w:val="00C7555E"/>
    <w:rsid w:val="00C756E5"/>
    <w:rsid w:val="00C757DC"/>
    <w:rsid w:val="00C75E2C"/>
    <w:rsid w:val="00C75E4D"/>
    <w:rsid w:val="00C761C3"/>
    <w:rsid w:val="00C7638C"/>
    <w:rsid w:val="00C764CD"/>
    <w:rsid w:val="00C765DA"/>
    <w:rsid w:val="00C766D1"/>
    <w:rsid w:val="00C7692B"/>
    <w:rsid w:val="00C7695A"/>
    <w:rsid w:val="00C76A4D"/>
    <w:rsid w:val="00C76AD4"/>
    <w:rsid w:val="00C76B45"/>
    <w:rsid w:val="00C76CE5"/>
    <w:rsid w:val="00C76EDC"/>
    <w:rsid w:val="00C76F2E"/>
    <w:rsid w:val="00C7703E"/>
    <w:rsid w:val="00C773F6"/>
    <w:rsid w:val="00C7757A"/>
    <w:rsid w:val="00C77671"/>
    <w:rsid w:val="00C778BD"/>
    <w:rsid w:val="00C77957"/>
    <w:rsid w:val="00C77A39"/>
    <w:rsid w:val="00C77A42"/>
    <w:rsid w:val="00C77AD1"/>
    <w:rsid w:val="00C77BB1"/>
    <w:rsid w:val="00C77CBF"/>
    <w:rsid w:val="00C77D1D"/>
    <w:rsid w:val="00C77D2B"/>
    <w:rsid w:val="00C77F21"/>
    <w:rsid w:val="00C80316"/>
    <w:rsid w:val="00C805B4"/>
    <w:rsid w:val="00C8069F"/>
    <w:rsid w:val="00C808A0"/>
    <w:rsid w:val="00C80E0F"/>
    <w:rsid w:val="00C80ECF"/>
    <w:rsid w:val="00C81010"/>
    <w:rsid w:val="00C81191"/>
    <w:rsid w:val="00C81252"/>
    <w:rsid w:val="00C81254"/>
    <w:rsid w:val="00C8134F"/>
    <w:rsid w:val="00C8189F"/>
    <w:rsid w:val="00C818E6"/>
    <w:rsid w:val="00C818EC"/>
    <w:rsid w:val="00C81A3B"/>
    <w:rsid w:val="00C82571"/>
    <w:rsid w:val="00C82B94"/>
    <w:rsid w:val="00C83029"/>
    <w:rsid w:val="00C83093"/>
    <w:rsid w:val="00C83532"/>
    <w:rsid w:val="00C8358F"/>
    <w:rsid w:val="00C8373F"/>
    <w:rsid w:val="00C837A5"/>
    <w:rsid w:val="00C839CC"/>
    <w:rsid w:val="00C839FA"/>
    <w:rsid w:val="00C83A22"/>
    <w:rsid w:val="00C83B34"/>
    <w:rsid w:val="00C83C13"/>
    <w:rsid w:val="00C83C74"/>
    <w:rsid w:val="00C83FA3"/>
    <w:rsid w:val="00C83FFC"/>
    <w:rsid w:val="00C84050"/>
    <w:rsid w:val="00C840B3"/>
    <w:rsid w:val="00C84282"/>
    <w:rsid w:val="00C84285"/>
    <w:rsid w:val="00C843A6"/>
    <w:rsid w:val="00C84521"/>
    <w:rsid w:val="00C84739"/>
    <w:rsid w:val="00C847BD"/>
    <w:rsid w:val="00C84D3D"/>
    <w:rsid w:val="00C8531D"/>
    <w:rsid w:val="00C85885"/>
    <w:rsid w:val="00C859CC"/>
    <w:rsid w:val="00C85CCC"/>
    <w:rsid w:val="00C85F1A"/>
    <w:rsid w:val="00C86095"/>
    <w:rsid w:val="00C860F8"/>
    <w:rsid w:val="00C86269"/>
    <w:rsid w:val="00C862C5"/>
    <w:rsid w:val="00C865C7"/>
    <w:rsid w:val="00C865F9"/>
    <w:rsid w:val="00C86718"/>
    <w:rsid w:val="00C86832"/>
    <w:rsid w:val="00C8696F"/>
    <w:rsid w:val="00C86AC8"/>
    <w:rsid w:val="00C86B3C"/>
    <w:rsid w:val="00C86C68"/>
    <w:rsid w:val="00C86D74"/>
    <w:rsid w:val="00C86F84"/>
    <w:rsid w:val="00C86F87"/>
    <w:rsid w:val="00C8716B"/>
    <w:rsid w:val="00C87267"/>
    <w:rsid w:val="00C874F2"/>
    <w:rsid w:val="00C87543"/>
    <w:rsid w:val="00C87B97"/>
    <w:rsid w:val="00C87D32"/>
    <w:rsid w:val="00C87FDE"/>
    <w:rsid w:val="00C9022B"/>
    <w:rsid w:val="00C90526"/>
    <w:rsid w:val="00C90656"/>
    <w:rsid w:val="00C90769"/>
    <w:rsid w:val="00C907D3"/>
    <w:rsid w:val="00C90866"/>
    <w:rsid w:val="00C908C7"/>
    <w:rsid w:val="00C90D38"/>
    <w:rsid w:val="00C90F38"/>
    <w:rsid w:val="00C910F8"/>
    <w:rsid w:val="00C911D4"/>
    <w:rsid w:val="00C911EF"/>
    <w:rsid w:val="00C91259"/>
    <w:rsid w:val="00C912B0"/>
    <w:rsid w:val="00C914E2"/>
    <w:rsid w:val="00C91725"/>
    <w:rsid w:val="00C91AB3"/>
    <w:rsid w:val="00C91D92"/>
    <w:rsid w:val="00C91D9B"/>
    <w:rsid w:val="00C920D7"/>
    <w:rsid w:val="00C92344"/>
    <w:rsid w:val="00C924FE"/>
    <w:rsid w:val="00C92568"/>
    <w:rsid w:val="00C9285F"/>
    <w:rsid w:val="00C92C45"/>
    <w:rsid w:val="00C92E4E"/>
    <w:rsid w:val="00C92E8C"/>
    <w:rsid w:val="00C92F2B"/>
    <w:rsid w:val="00C92FAC"/>
    <w:rsid w:val="00C93011"/>
    <w:rsid w:val="00C93223"/>
    <w:rsid w:val="00C932A4"/>
    <w:rsid w:val="00C934FB"/>
    <w:rsid w:val="00C935FF"/>
    <w:rsid w:val="00C93612"/>
    <w:rsid w:val="00C93655"/>
    <w:rsid w:val="00C93BFE"/>
    <w:rsid w:val="00C93CC0"/>
    <w:rsid w:val="00C93DD3"/>
    <w:rsid w:val="00C93F7E"/>
    <w:rsid w:val="00C93F99"/>
    <w:rsid w:val="00C940B3"/>
    <w:rsid w:val="00C9434A"/>
    <w:rsid w:val="00C94369"/>
    <w:rsid w:val="00C94543"/>
    <w:rsid w:val="00C94555"/>
    <w:rsid w:val="00C948D0"/>
    <w:rsid w:val="00C94A15"/>
    <w:rsid w:val="00C94A7E"/>
    <w:rsid w:val="00C94F56"/>
    <w:rsid w:val="00C94F72"/>
    <w:rsid w:val="00C94F89"/>
    <w:rsid w:val="00C94FBD"/>
    <w:rsid w:val="00C95079"/>
    <w:rsid w:val="00C95163"/>
    <w:rsid w:val="00C95324"/>
    <w:rsid w:val="00C9552C"/>
    <w:rsid w:val="00C95896"/>
    <w:rsid w:val="00C958CA"/>
    <w:rsid w:val="00C95AE2"/>
    <w:rsid w:val="00C95CF9"/>
    <w:rsid w:val="00C96844"/>
    <w:rsid w:val="00C96B0F"/>
    <w:rsid w:val="00C96C43"/>
    <w:rsid w:val="00C96E67"/>
    <w:rsid w:val="00C970BA"/>
    <w:rsid w:val="00C970EC"/>
    <w:rsid w:val="00C97292"/>
    <w:rsid w:val="00C9733A"/>
    <w:rsid w:val="00C978D3"/>
    <w:rsid w:val="00C97950"/>
    <w:rsid w:val="00C97A47"/>
    <w:rsid w:val="00C97B1B"/>
    <w:rsid w:val="00C97FF5"/>
    <w:rsid w:val="00CA0264"/>
    <w:rsid w:val="00CA02F5"/>
    <w:rsid w:val="00CA04A8"/>
    <w:rsid w:val="00CA06D8"/>
    <w:rsid w:val="00CA076C"/>
    <w:rsid w:val="00CA085D"/>
    <w:rsid w:val="00CA0DEC"/>
    <w:rsid w:val="00CA0E58"/>
    <w:rsid w:val="00CA0FE6"/>
    <w:rsid w:val="00CA13CA"/>
    <w:rsid w:val="00CA13CF"/>
    <w:rsid w:val="00CA13F0"/>
    <w:rsid w:val="00CA15D6"/>
    <w:rsid w:val="00CA1652"/>
    <w:rsid w:val="00CA177D"/>
    <w:rsid w:val="00CA183D"/>
    <w:rsid w:val="00CA18DB"/>
    <w:rsid w:val="00CA1A57"/>
    <w:rsid w:val="00CA1A80"/>
    <w:rsid w:val="00CA1B8C"/>
    <w:rsid w:val="00CA20EA"/>
    <w:rsid w:val="00CA2267"/>
    <w:rsid w:val="00CA22B0"/>
    <w:rsid w:val="00CA232F"/>
    <w:rsid w:val="00CA244E"/>
    <w:rsid w:val="00CA2CBF"/>
    <w:rsid w:val="00CA2E41"/>
    <w:rsid w:val="00CA2E5B"/>
    <w:rsid w:val="00CA2FF3"/>
    <w:rsid w:val="00CA2FFD"/>
    <w:rsid w:val="00CA3119"/>
    <w:rsid w:val="00CA311D"/>
    <w:rsid w:val="00CA321E"/>
    <w:rsid w:val="00CA32C2"/>
    <w:rsid w:val="00CA3695"/>
    <w:rsid w:val="00CA384F"/>
    <w:rsid w:val="00CA3B78"/>
    <w:rsid w:val="00CA3BE8"/>
    <w:rsid w:val="00CA416B"/>
    <w:rsid w:val="00CA436F"/>
    <w:rsid w:val="00CA46A3"/>
    <w:rsid w:val="00CA47C3"/>
    <w:rsid w:val="00CA4801"/>
    <w:rsid w:val="00CA4958"/>
    <w:rsid w:val="00CA4D35"/>
    <w:rsid w:val="00CA4ED9"/>
    <w:rsid w:val="00CA53A3"/>
    <w:rsid w:val="00CA578A"/>
    <w:rsid w:val="00CA5900"/>
    <w:rsid w:val="00CA5AE2"/>
    <w:rsid w:val="00CA5CBB"/>
    <w:rsid w:val="00CA5D96"/>
    <w:rsid w:val="00CA5E50"/>
    <w:rsid w:val="00CA5FCD"/>
    <w:rsid w:val="00CA5FF2"/>
    <w:rsid w:val="00CA6013"/>
    <w:rsid w:val="00CA613C"/>
    <w:rsid w:val="00CA6233"/>
    <w:rsid w:val="00CA634C"/>
    <w:rsid w:val="00CA649E"/>
    <w:rsid w:val="00CA6A71"/>
    <w:rsid w:val="00CA6A78"/>
    <w:rsid w:val="00CA6B09"/>
    <w:rsid w:val="00CA6D50"/>
    <w:rsid w:val="00CA6DE0"/>
    <w:rsid w:val="00CA6DF5"/>
    <w:rsid w:val="00CA7376"/>
    <w:rsid w:val="00CA7476"/>
    <w:rsid w:val="00CA74C7"/>
    <w:rsid w:val="00CA7627"/>
    <w:rsid w:val="00CA7978"/>
    <w:rsid w:val="00CA7E9D"/>
    <w:rsid w:val="00CB000B"/>
    <w:rsid w:val="00CB007C"/>
    <w:rsid w:val="00CB02AD"/>
    <w:rsid w:val="00CB05A2"/>
    <w:rsid w:val="00CB083C"/>
    <w:rsid w:val="00CB0CC3"/>
    <w:rsid w:val="00CB0CEA"/>
    <w:rsid w:val="00CB0D7A"/>
    <w:rsid w:val="00CB0EA2"/>
    <w:rsid w:val="00CB0EC6"/>
    <w:rsid w:val="00CB1039"/>
    <w:rsid w:val="00CB108D"/>
    <w:rsid w:val="00CB10D6"/>
    <w:rsid w:val="00CB117A"/>
    <w:rsid w:val="00CB1202"/>
    <w:rsid w:val="00CB1206"/>
    <w:rsid w:val="00CB13D7"/>
    <w:rsid w:val="00CB1584"/>
    <w:rsid w:val="00CB171A"/>
    <w:rsid w:val="00CB1795"/>
    <w:rsid w:val="00CB17B5"/>
    <w:rsid w:val="00CB17C2"/>
    <w:rsid w:val="00CB19F0"/>
    <w:rsid w:val="00CB1A8E"/>
    <w:rsid w:val="00CB1BC1"/>
    <w:rsid w:val="00CB1C84"/>
    <w:rsid w:val="00CB1E92"/>
    <w:rsid w:val="00CB1F0A"/>
    <w:rsid w:val="00CB1FE8"/>
    <w:rsid w:val="00CB211F"/>
    <w:rsid w:val="00CB2124"/>
    <w:rsid w:val="00CB2247"/>
    <w:rsid w:val="00CB2342"/>
    <w:rsid w:val="00CB2405"/>
    <w:rsid w:val="00CB243E"/>
    <w:rsid w:val="00CB2A05"/>
    <w:rsid w:val="00CB2AE0"/>
    <w:rsid w:val="00CB2CB0"/>
    <w:rsid w:val="00CB2F9A"/>
    <w:rsid w:val="00CB2FB5"/>
    <w:rsid w:val="00CB3161"/>
    <w:rsid w:val="00CB3185"/>
    <w:rsid w:val="00CB3238"/>
    <w:rsid w:val="00CB36D3"/>
    <w:rsid w:val="00CB38D9"/>
    <w:rsid w:val="00CB3B27"/>
    <w:rsid w:val="00CB3B81"/>
    <w:rsid w:val="00CB3E96"/>
    <w:rsid w:val="00CB3ECD"/>
    <w:rsid w:val="00CB3F2A"/>
    <w:rsid w:val="00CB40A9"/>
    <w:rsid w:val="00CB40BA"/>
    <w:rsid w:val="00CB419A"/>
    <w:rsid w:val="00CB45B2"/>
    <w:rsid w:val="00CB47B2"/>
    <w:rsid w:val="00CB48B1"/>
    <w:rsid w:val="00CB4E84"/>
    <w:rsid w:val="00CB50CB"/>
    <w:rsid w:val="00CB5160"/>
    <w:rsid w:val="00CB5448"/>
    <w:rsid w:val="00CB5462"/>
    <w:rsid w:val="00CB546F"/>
    <w:rsid w:val="00CB55AD"/>
    <w:rsid w:val="00CB55DD"/>
    <w:rsid w:val="00CB56A4"/>
    <w:rsid w:val="00CB5B2C"/>
    <w:rsid w:val="00CB5B8F"/>
    <w:rsid w:val="00CB5B90"/>
    <w:rsid w:val="00CB5BB0"/>
    <w:rsid w:val="00CB5CB5"/>
    <w:rsid w:val="00CB5D4B"/>
    <w:rsid w:val="00CB6281"/>
    <w:rsid w:val="00CB6305"/>
    <w:rsid w:val="00CB6321"/>
    <w:rsid w:val="00CB6496"/>
    <w:rsid w:val="00CB65F1"/>
    <w:rsid w:val="00CB6628"/>
    <w:rsid w:val="00CB6639"/>
    <w:rsid w:val="00CB6768"/>
    <w:rsid w:val="00CB6842"/>
    <w:rsid w:val="00CB69B5"/>
    <w:rsid w:val="00CB6BFE"/>
    <w:rsid w:val="00CB70B2"/>
    <w:rsid w:val="00CB70CC"/>
    <w:rsid w:val="00CB712A"/>
    <w:rsid w:val="00CB7223"/>
    <w:rsid w:val="00CB7225"/>
    <w:rsid w:val="00CB73D5"/>
    <w:rsid w:val="00CB762D"/>
    <w:rsid w:val="00CB7676"/>
    <w:rsid w:val="00CB768F"/>
    <w:rsid w:val="00CB7802"/>
    <w:rsid w:val="00CB78C3"/>
    <w:rsid w:val="00CB7B1B"/>
    <w:rsid w:val="00CB7C71"/>
    <w:rsid w:val="00CB7C86"/>
    <w:rsid w:val="00CB7DB2"/>
    <w:rsid w:val="00CC0346"/>
    <w:rsid w:val="00CC0472"/>
    <w:rsid w:val="00CC08AE"/>
    <w:rsid w:val="00CC0CD6"/>
    <w:rsid w:val="00CC0D7D"/>
    <w:rsid w:val="00CC0FAC"/>
    <w:rsid w:val="00CC151F"/>
    <w:rsid w:val="00CC15F7"/>
    <w:rsid w:val="00CC1830"/>
    <w:rsid w:val="00CC1840"/>
    <w:rsid w:val="00CC1858"/>
    <w:rsid w:val="00CC1A32"/>
    <w:rsid w:val="00CC1A8F"/>
    <w:rsid w:val="00CC1B3A"/>
    <w:rsid w:val="00CC1CAF"/>
    <w:rsid w:val="00CC1E2D"/>
    <w:rsid w:val="00CC1F8F"/>
    <w:rsid w:val="00CC21A9"/>
    <w:rsid w:val="00CC2251"/>
    <w:rsid w:val="00CC2352"/>
    <w:rsid w:val="00CC25CC"/>
    <w:rsid w:val="00CC25EE"/>
    <w:rsid w:val="00CC26D9"/>
    <w:rsid w:val="00CC298C"/>
    <w:rsid w:val="00CC2997"/>
    <w:rsid w:val="00CC2D01"/>
    <w:rsid w:val="00CC2E6E"/>
    <w:rsid w:val="00CC2F04"/>
    <w:rsid w:val="00CC3092"/>
    <w:rsid w:val="00CC31F8"/>
    <w:rsid w:val="00CC321E"/>
    <w:rsid w:val="00CC3532"/>
    <w:rsid w:val="00CC3826"/>
    <w:rsid w:val="00CC3833"/>
    <w:rsid w:val="00CC386E"/>
    <w:rsid w:val="00CC398D"/>
    <w:rsid w:val="00CC3A6F"/>
    <w:rsid w:val="00CC3B56"/>
    <w:rsid w:val="00CC3C60"/>
    <w:rsid w:val="00CC42F5"/>
    <w:rsid w:val="00CC4333"/>
    <w:rsid w:val="00CC43CC"/>
    <w:rsid w:val="00CC4439"/>
    <w:rsid w:val="00CC47B3"/>
    <w:rsid w:val="00CC47EA"/>
    <w:rsid w:val="00CC49C0"/>
    <w:rsid w:val="00CC4A0C"/>
    <w:rsid w:val="00CC4BA6"/>
    <w:rsid w:val="00CC4BEF"/>
    <w:rsid w:val="00CC4E67"/>
    <w:rsid w:val="00CC4E97"/>
    <w:rsid w:val="00CC505D"/>
    <w:rsid w:val="00CC50BF"/>
    <w:rsid w:val="00CC52B6"/>
    <w:rsid w:val="00CC5462"/>
    <w:rsid w:val="00CC5706"/>
    <w:rsid w:val="00CC5BA7"/>
    <w:rsid w:val="00CC5C30"/>
    <w:rsid w:val="00CC5ECE"/>
    <w:rsid w:val="00CC5EFD"/>
    <w:rsid w:val="00CC5F28"/>
    <w:rsid w:val="00CC5FDA"/>
    <w:rsid w:val="00CC6021"/>
    <w:rsid w:val="00CC6305"/>
    <w:rsid w:val="00CC634F"/>
    <w:rsid w:val="00CC6462"/>
    <w:rsid w:val="00CC674B"/>
    <w:rsid w:val="00CC6B22"/>
    <w:rsid w:val="00CC6C25"/>
    <w:rsid w:val="00CC7027"/>
    <w:rsid w:val="00CC71F8"/>
    <w:rsid w:val="00CC7455"/>
    <w:rsid w:val="00CC745E"/>
    <w:rsid w:val="00CC7723"/>
    <w:rsid w:val="00CC7741"/>
    <w:rsid w:val="00CC7975"/>
    <w:rsid w:val="00CC7AC3"/>
    <w:rsid w:val="00CC7C58"/>
    <w:rsid w:val="00CC7CA0"/>
    <w:rsid w:val="00CC7CFD"/>
    <w:rsid w:val="00CC7E6A"/>
    <w:rsid w:val="00CC7F76"/>
    <w:rsid w:val="00CD032F"/>
    <w:rsid w:val="00CD0648"/>
    <w:rsid w:val="00CD077E"/>
    <w:rsid w:val="00CD0811"/>
    <w:rsid w:val="00CD0C7B"/>
    <w:rsid w:val="00CD0DE8"/>
    <w:rsid w:val="00CD0EE3"/>
    <w:rsid w:val="00CD1103"/>
    <w:rsid w:val="00CD1435"/>
    <w:rsid w:val="00CD145F"/>
    <w:rsid w:val="00CD190F"/>
    <w:rsid w:val="00CD1948"/>
    <w:rsid w:val="00CD1A58"/>
    <w:rsid w:val="00CD1BFF"/>
    <w:rsid w:val="00CD1C2A"/>
    <w:rsid w:val="00CD1C60"/>
    <w:rsid w:val="00CD1D5A"/>
    <w:rsid w:val="00CD1DB4"/>
    <w:rsid w:val="00CD20AE"/>
    <w:rsid w:val="00CD219F"/>
    <w:rsid w:val="00CD2331"/>
    <w:rsid w:val="00CD2535"/>
    <w:rsid w:val="00CD27AB"/>
    <w:rsid w:val="00CD2A9E"/>
    <w:rsid w:val="00CD2BD7"/>
    <w:rsid w:val="00CD2CF6"/>
    <w:rsid w:val="00CD2D43"/>
    <w:rsid w:val="00CD2E39"/>
    <w:rsid w:val="00CD310A"/>
    <w:rsid w:val="00CD315C"/>
    <w:rsid w:val="00CD3223"/>
    <w:rsid w:val="00CD33C1"/>
    <w:rsid w:val="00CD3708"/>
    <w:rsid w:val="00CD3770"/>
    <w:rsid w:val="00CD37C3"/>
    <w:rsid w:val="00CD3DC6"/>
    <w:rsid w:val="00CD3F14"/>
    <w:rsid w:val="00CD403C"/>
    <w:rsid w:val="00CD4217"/>
    <w:rsid w:val="00CD4317"/>
    <w:rsid w:val="00CD4466"/>
    <w:rsid w:val="00CD4548"/>
    <w:rsid w:val="00CD48D0"/>
    <w:rsid w:val="00CD4B52"/>
    <w:rsid w:val="00CD52D7"/>
    <w:rsid w:val="00CD5528"/>
    <w:rsid w:val="00CD5B5D"/>
    <w:rsid w:val="00CD5B6A"/>
    <w:rsid w:val="00CD5EA4"/>
    <w:rsid w:val="00CD5EB2"/>
    <w:rsid w:val="00CD5FFE"/>
    <w:rsid w:val="00CD6212"/>
    <w:rsid w:val="00CD6358"/>
    <w:rsid w:val="00CD6563"/>
    <w:rsid w:val="00CD6755"/>
    <w:rsid w:val="00CD69F3"/>
    <w:rsid w:val="00CD6ABA"/>
    <w:rsid w:val="00CD6F43"/>
    <w:rsid w:val="00CD7039"/>
    <w:rsid w:val="00CD7608"/>
    <w:rsid w:val="00CD77FF"/>
    <w:rsid w:val="00CD7887"/>
    <w:rsid w:val="00CD78E2"/>
    <w:rsid w:val="00CD7CE3"/>
    <w:rsid w:val="00CD7D97"/>
    <w:rsid w:val="00CE0094"/>
    <w:rsid w:val="00CE0306"/>
    <w:rsid w:val="00CE0307"/>
    <w:rsid w:val="00CE039E"/>
    <w:rsid w:val="00CE0487"/>
    <w:rsid w:val="00CE0A2D"/>
    <w:rsid w:val="00CE0AEA"/>
    <w:rsid w:val="00CE0B5E"/>
    <w:rsid w:val="00CE0C0C"/>
    <w:rsid w:val="00CE0D9A"/>
    <w:rsid w:val="00CE0DEF"/>
    <w:rsid w:val="00CE0FD0"/>
    <w:rsid w:val="00CE109D"/>
    <w:rsid w:val="00CE1229"/>
    <w:rsid w:val="00CE1282"/>
    <w:rsid w:val="00CE12D5"/>
    <w:rsid w:val="00CE1327"/>
    <w:rsid w:val="00CE1354"/>
    <w:rsid w:val="00CE137F"/>
    <w:rsid w:val="00CE15D7"/>
    <w:rsid w:val="00CE1786"/>
    <w:rsid w:val="00CE1892"/>
    <w:rsid w:val="00CE1A30"/>
    <w:rsid w:val="00CE1C3D"/>
    <w:rsid w:val="00CE1C94"/>
    <w:rsid w:val="00CE1F8C"/>
    <w:rsid w:val="00CE1FFA"/>
    <w:rsid w:val="00CE22C3"/>
    <w:rsid w:val="00CE236D"/>
    <w:rsid w:val="00CE2506"/>
    <w:rsid w:val="00CE2578"/>
    <w:rsid w:val="00CE2819"/>
    <w:rsid w:val="00CE291A"/>
    <w:rsid w:val="00CE2A39"/>
    <w:rsid w:val="00CE2AEF"/>
    <w:rsid w:val="00CE2B59"/>
    <w:rsid w:val="00CE2BDF"/>
    <w:rsid w:val="00CE2D9C"/>
    <w:rsid w:val="00CE2E04"/>
    <w:rsid w:val="00CE3120"/>
    <w:rsid w:val="00CE3274"/>
    <w:rsid w:val="00CE334A"/>
    <w:rsid w:val="00CE38E4"/>
    <w:rsid w:val="00CE3A32"/>
    <w:rsid w:val="00CE3DC0"/>
    <w:rsid w:val="00CE3E8E"/>
    <w:rsid w:val="00CE4158"/>
    <w:rsid w:val="00CE4184"/>
    <w:rsid w:val="00CE427E"/>
    <w:rsid w:val="00CE4288"/>
    <w:rsid w:val="00CE42E6"/>
    <w:rsid w:val="00CE454B"/>
    <w:rsid w:val="00CE4BA8"/>
    <w:rsid w:val="00CE4C31"/>
    <w:rsid w:val="00CE4C75"/>
    <w:rsid w:val="00CE4CF2"/>
    <w:rsid w:val="00CE4E19"/>
    <w:rsid w:val="00CE4F75"/>
    <w:rsid w:val="00CE4FF2"/>
    <w:rsid w:val="00CE5254"/>
    <w:rsid w:val="00CE54FC"/>
    <w:rsid w:val="00CE5539"/>
    <w:rsid w:val="00CE556D"/>
    <w:rsid w:val="00CE5961"/>
    <w:rsid w:val="00CE5ADB"/>
    <w:rsid w:val="00CE5E1F"/>
    <w:rsid w:val="00CE5F61"/>
    <w:rsid w:val="00CE6000"/>
    <w:rsid w:val="00CE64CC"/>
    <w:rsid w:val="00CE6723"/>
    <w:rsid w:val="00CE686C"/>
    <w:rsid w:val="00CE6919"/>
    <w:rsid w:val="00CE6F76"/>
    <w:rsid w:val="00CE7440"/>
    <w:rsid w:val="00CE7441"/>
    <w:rsid w:val="00CE7673"/>
    <w:rsid w:val="00CE770C"/>
    <w:rsid w:val="00CE7748"/>
    <w:rsid w:val="00CE7A4A"/>
    <w:rsid w:val="00CE7D8B"/>
    <w:rsid w:val="00CF0033"/>
    <w:rsid w:val="00CF03F4"/>
    <w:rsid w:val="00CF05A9"/>
    <w:rsid w:val="00CF07CB"/>
    <w:rsid w:val="00CF09B5"/>
    <w:rsid w:val="00CF0BCC"/>
    <w:rsid w:val="00CF0CCA"/>
    <w:rsid w:val="00CF0FE4"/>
    <w:rsid w:val="00CF1030"/>
    <w:rsid w:val="00CF121C"/>
    <w:rsid w:val="00CF1247"/>
    <w:rsid w:val="00CF1305"/>
    <w:rsid w:val="00CF13DD"/>
    <w:rsid w:val="00CF14B9"/>
    <w:rsid w:val="00CF1710"/>
    <w:rsid w:val="00CF1740"/>
    <w:rsid w:val="00CF1957"/>
    <w:rsid w:val="00CF1A44"/>
    <w:rsid w:val="00CF1AC6"/>
    <w:rsid w:val="00CF1C7F"/>
    <w:rsid w:val="00CF1CBD"/>
    <w:rsid w:val="00CF1DBE"/>
    <w:rsid w:val="00CF1FE4"/>
    <w:rsid w:val="00CF22B7"/>
    <w:rsid w:val="00CF23EF"/>
    <w:rsid w:val="00CF2447"/>
    <w:rsid w:val="00CF276A"/>
    <w:rsid w:val="00CF2AEE"/>
    <w:rsid w:val="00CF2C12"/>
    <w:rsid w:val="00CF36B5"/>
    <w:rsid w:val="00CF37D2"/>
    <w:rsid w:val="00CF3834"/>
    <w:rsid w:val="00CF38A7"/>
    <w:rsid w:val="00CF3988"/>
    <w:rsid w:val="00CF3AF2"/>
    <w:rsid w:val="00CF3B96"/>
    <w:rsid w:val="00CF3E88"/>
    <w:rsid w:val="00CF401C"/>
    <w:rsid w:val="00CF4213"/>
    <w:rsid w:val="00CF42C4"/>
    <w:rsid w:val="00CF42FD"/>
    <w:rsid w:val="00CF43E4"/>
    <w:rsid w:val="00CF44AE"/>
    <w:rsid w:val="00CF49B1"/>
    <w:rsid w:val="00CF4BFA"/>
    <w:rsid w:val="00CF4CBC"/>
    <w:rsid w:val="00CF4F9B"/>
    <w:rsid w:val="00CF5127"/>
    <w:rsid w:val="00CF5150"/>
    <w:rsid w:val="00CF5178"/>
    <w:rsid w:val="00CF529F"/>
    <w:rsid w:val="00CF560F"/>
    <w:rsid w:val="00CF57D3"/>
    <w:rsid w:val="00CF5830"/>
    <w:rsid w:val="00CF589F"/>
    <w:rsid w:val="00CF58A9"/>
    <w:rsid w:val="00CF59C5"/>
    <w:rsid w:val="00CF5B6B"/>
    <w:rsid w:val="00CF5EB7"/>
    <w:rsid w:val="00CF5ED2"/>
    <w:rsid w:val="00CF5FAB"/>
    <w:rsid w:val="00CF605F"/>
    <w:rsid w:val="00CF61CE"/>
    <w:rsid w:val="00CF6283"/>
    <w:rsid w:val="00CF6457"/>
    <w:rsid w:val="00CF64C5"/>
    <w:rsid w:val="00CF669A"/>
    <w:rsid w:val="00CF6C1A"/>
    <w:rsid w:val="00CF70C1"/>
    <w:rsid w:val="00CF72A7"/>
    <w:rsid w:val="00CF7395"/>
    <w:rsid w:val="00CF7856"/>
    <w:rsid w:val="00CF7871"/>
    <w:rsid w:val="00CF78AC"/>
    <w:rsid w:val="00CF7AC7"/>
    <w:rsid w:val="00CF7B22"/>
    <w:rsid w:val="00CF7B98"/>
    <w:rsid w:val="00CF7C8A"/>
    <w:rsid w:val="00CF7CBE"/>
    <w:rsid w:val="00D00123"/>
    <w:rsid w:val="00D0013C"/>
    <w:rsid w:val="00D00398"/>
    <w:rsid w:val="00D00458"/>
    <w:rsid w:val="00D0050B"/>
    <w:rsid w:val="00D0064F"/>
    <w:rsid w:val="00D00903"/>
    <w:rsid w:val="00D00B64"/>
    <w:rsid w:val="00D00C31"/>
    <w:rsid w:val="00D00C54"/>
    <w:rsid w:val="00D00D61"/>
    <w:rsid w:val="00D01034"/>
    <w:rsid w:val="00D01141"/>
    <w:rsid w:val="00D0136D"/>
    <w:rsid w:val="00D013A1"/>
    <w:rsid w:val="00D015D9"/>
    <w:rsid w:val="00D017B0"/>
    <w:rsid w:val="00D01825"/>
    <w:rsid w:val="00D01FBF"/>
    <w:rsid w:val="00D0216F"/>
    <w:rsid w:val="00D021B0"/>
    <w:rsid w:val="00D02392"/>
    <w:rsid w:val="00D02482"/>
    <w:rsid w:val="00D02539"/>
    <w:rsid w:val="00D02568"/>
    <w:rsid w:val="00D02647"/>
    <w:rsid w:val="00D0280E"/>
    <w:rsid w:val="00D02834"/>
    <w:rsid w:val="00D028BF"/>
    <w:rsid w:val="00D02C77"/>
    <w:rsid w:val="00D032B9"/>
    <w:rsid w:val="00D032BA"/>
    <w:rsid w:val="00D033C2"/>
    <w:rsid w:val="00D036ED"/>
    <w:rsid w:val="00D03A4E"/>
    <w:rsid w:val="00D03AD7"/>
    <w:rsid w:val="00D04092"/>
    <w:rsid w:val="00D040EE"/>
    <w:rsid w:val="00D04446"/>
    <w:rsid w:val="00D0470F"/>
    <w:rsid w:val="00D04711"/>
    <w:rsid w:val="00D04C50"/>
    <w:rsid w:val="00D04D24"/>
    <w:rsid w:val="00D04D82"/>
    <w:rsid w:val="00D04DCA"/>
    <w:rsid w:val="00D0513B"/>
    <w:rsid w:val="00D051A4"/>
    <w:rsid w:val="00D054B7"/>
    <w:rsid w:val="00D055A8"/>
    <w:rsid w:val="00D055AC"/>
    <w:rsid w:val="00D055AD"/>
    <w:rsid w:val="00D05617"/>
    <w:rsid w:val="00D0587F"/>
    <w:rsid w:val="00D058B4"/>
    <w:rsid w:val="00D0596D"/>
    <w:rsid w:val="00D059A7"/>
    <w:rsid w:val="00D05B58"/>
    <w:rsid w:val="00D05CD5"/>
    <w:rsid w:val="00D05E1C"/>
    <w:rsid w:val="00D05E64"/>
    <w:rsid w:val="00D05F63"/>
    <w:rsid w:val="00D06044"/>
    <w:rsid w:val="00D06057"/>
    <w:rsid w:val="00D0613F"/>
    <w:rsid w:val="00D06141"/>
    <w:rsid w:val="00D06366"/>
    <w:rsid w:val="00D06871"/>
    <w:rsid w:val="00D06B98"/>
    <w:rsid w:val="00D06BF0"/>
    <w:rsid w:val="00D06CF7"/>
    <w:rsid w:val="00D06EA2"/>
    <w:rsid w:val="00D06F12"/>
    <w:rsid w:val="00D07001"/>
    <w:rsid w:val="00D0724C"/>
    <w:rsid w:val="00D07432"/>
    <w:rsid w:val="00D074D9"/>
    <w:rsid w:val="00D076C7"/>
    <w:rsid w:val="00D076E9"/>
    <w:rsid w:val="00D07771"/>
    <w:rsid w:val="00D07AE0"/>
    <w:rsid w:val="00D07C49"/>
    <w:rsid w:val="00D07D0F"/>
    <w:rsid w:val="00D1007E"/>
    <w:rsid w:val="00D104EC"/>
    <w:rsid w:val="00D10581"/>
    <w:rsid w:val="00D10665"/>
    <w:rsid w:val="00D107C2"/>
    <w:rsid w:val="00D108F3"/>
    <w:rsid w:val="00D10F1E"/>
    <w:rsid w:val="00D11532"/>
    <w:rsid w:val="00D1177D"/>
    <w:rsid w:val="00D11879"/>
    <w:rsid w:val="00D11B15"/>
    <w:rsid w:val="00D11C2D"/>
    <w:rsid w:val="00D11CF7"/>
    <w:rsid w:val="00D11D17"/>
    <w:rsid w:val="00D12268"/>
    <w:rsid w:val="00D12344"/>
    <w:rsid w:val="00D12644"/>
    <w:rsid w:val="00D12ACB"/>
    <w:rsid w:val="00D12B29"/>
    <w:rsid w:val="00D12D2A"/>
    <w:rsid w:val="00D12E2C"/>
    <w:rsid w:val="00D12F04"/>
    <w:rsid w:val="00D13525"/>
    <w:rsid w:val="00D13CBE"/>
    <w:rsid w:val="00D13D0C"/>
    <w:rsid w:val="00D13D1F"/>
    <w:rsid w:val="00D13E89"/>
    <w:rsid w:val="00D13EB2"/>
    <w:rsid w:val="00D13F92"/>
    <w:rsid w:val="00D13FDD"/>
    <w:rsid w:val="00D140D4"/>
    <w:rsid w:val="00D14120"/>
    <w:rsid w:val="00D141B7"/>
    <w:rsid w:val="00D14391"/>
    <w:rsid w:val="00D14408"/>
    <w:rsid w:val="00D1447C"/>
    <w:rsid w:val="00D144F1"/>
    <w:rsid w:val="00D146FC"/>
    <w:rsid w:val="00D14FC6"/>
    <w:rsid w:val="00D15074"/>
    <w:rsid w:val="00D15182"/>
    <w:rsid w:val="00D151B5"/>
    <w:rsid w:val="00D152D4"/>
    <w:rsid w:val="00D15342"/>
    <w:rsid w:val="00D15358"/>
    <w:rsid w:val="00D153B1"/>
    <w:rsid w:val="00D153F9"/>
    <w:rsid w:val="00D1547C"/>
    <w:rsid w:val="00D154AA"/>
    <w:rsid w:val="00D1584C"/>
    <w:rsid w:val="00D15850"/>
    <w:rsid w:val="00D158BC"/>
    <w:rsid w:val="00D1592A"/>
    <w:rsid w:val="00D1595C"/>
    <w:rsid w:val="00D15CEB"/>
    <w:rsid w:val="00D15DAA"/>
    <w:rsid w:val="00D15F32"/>
    <w:rsid w:val="00D16167"/>
    <w:rsid w:val="00D161DA"/>
    <w:rsid w:val="00D16486"/>
    <w:rsid w:val="00D164AE"/>
    <w:rsid w:val="00D16540"/>
    <w:rsid w:val="00D16619"/>
    <w:rsid w:val="00D166CB"/>
    <w:rsid w:val="00D166D3"/>
    <w:rsid w:val="00D168B6"/>
    <w:rsid w:val="00D16AFD"/>
    <w:rsid w:val="00D16C1E"/>
    <w:rsid w:val="00D16C72"/>
    <w:rsid w:val="00D1708E"/>
    <w:rsid w:val="00D17330"/>
    <w:rsid w:val="00D176F4"/>
    <w:rsid w:val="00D17A62"/>
    <w:rsid w:val="00D17C33"/>
    <w:rsid w:val="00D17E94"/>
    <w:rsid w:val="00D17FCC"/>
    <w:rsid w:val="00D2009D"/>
    <w:rsid w:val="00D200EA"/>
    <w:rsid w:val="00D20356"/>
    <w:rsid w:val="00D20437"/>
    <w:rsid w:val="00D204E3"/>
    <w:rsid w:val="00D206E8"/>
    <w:rsid w:val="00D208CD"/>
    <w:rsid w:val="00D20A1A"/>
    <w:rsid w:val="00D20D29"/>
    <w:rsid w:val="00D20F3C"/>
    <w:rsid w:val="00D20F73"/>
    <w:rsid w:val="00D21081"/>
    <w:rsid w:val="00D211C4"/>
    <w:rsid w:val="00D215D5"/>
    <w:rsid w:val="00D21A32"/>
    <w:rsid w:val="00D21A98"/>
    <w:rsid w:val="00D21C3B"/>
    <w:rsid w:val="00D21C4D"/>
    <w:rsid w:val="00D21E84"/>
    <w:rsid w:val="00D21EE3"/>
    <w:rsid w:val="00D2207E"/>
    <w:rsid w:val="00D22178"/>
    <w:rsid w:val="00D221C6"/>
    <w:rsid w:val="00D222FE"/>
    <w:rsid w:val="00D225CD"/>
    <w:rsid w:val="00D22791"/>
    <w:rsid w:val="00D22855"/>
    <w:rsid w:val="00D22D64"/>
    <w:rsid w:val="00D233D1"/>
    <w:rsid w:val="00D23564"/>
    <w:rsid w:val="00D23A69"/>
    <w:rsid w:val="00D23F44"/>
    <w:rsid w:val="00D24245"/>
    <w:rsid w:val="00D24295"/>
    <w:rsid w:val="00D24592"/>
    <w:rsid w:val="00D245BB"/>
    <w:rsid w:val="00D24738"/>
    <w:rsid w:val="00D24796"/>
    <w:rsid w:val="00D24AC3"/>
    <w:rsid w:val="00D24CBC"/>
    <w:rsid w:val="00D24FB6"/>
    <w:rsid w:val="00D250C9"/>
    <w:rsid w:val="00D250D1"/>
    <w:rsid w:val="00D252DE"/>
    <w:rsid w:val="00D254E8"/>
    <w:rsid w:val="00D2560C"/>
    <w:rsid w:val="00D2585A"/>
    <w:rsid w:val="00D2591F"/>
    <w:rsid w:val="00D25A08"/>
    <w:rsid w:val="00D25A62"/>
    <w:rsid w:val="00D25D04"/>
    <w:rsid w:val="00D25D30"/>
    <w:rsid w:val="00D25DCC"/>
    <w:rsid w:val="00D25DF5"/>
    <w:rsid w:val="00D25E23"/>
    <w:rsid w:val="00D25FAE"/>
    <w:rsid w:val="00D25FE1"/>
    <w:rsid w:val="00D26169"/>
    <w:rsid w:val="00D26550"/>
    <w:rsid w:val="00D26836"/>
    <w:rsid w:val="00D26A09"/>
    <w:rsid w:val="00D26A48"/>
    <w:rsid w:val="00D26C5D"/>
    <w:rsid w:val="00D26CD0"/>
    <w:rsid w:val="00D26D65"/>
    <w:rsid w:val="00D26ED5"/>
    <w:rsid w:val="00D27040"/>
    <w:rsid w:val="00D2722A"/>
    <w:rsid w:val="00D27336"/>
    <w:rsid w:val="00D273D4"/>
    <w:rsid w:val="00D27529"/>
    <w:rsid w:val="00D275A0"/>
    <w:rsid w:val="00D275D8"/>
    <w:rsid w:val="00D27EED"/>
    <w:rsid w:val="00D27F13"/>
    <w:rsid w:val="00D30224"/>
    <w:rsid w:val="00D30576"/>
    <w:rsid w:val="00D3070F"/>
    <w:rsid w:val="00D30791"/>
    <w:rsid w:val="00D3082E"/>
    <w:rsid w:val="00D30848"/>
    <w:rsid w:val="00D3085E"/>
    <w:rsid w:val="00D309B9"/>
    <w:rsid w:val="00D30CF1"/>
    <w:rsid w:val="00D30FC9"/>
    <w:rsid w:val="00D31074"/>
    <w:rsid w:val="00D310A2"/>
    <w:rsid w:val="00D31386"/>
    <w:rsid w:val="00D31449"/>
    <w:rsid w:val="00D315F9"/>
    <w:rsid w:val="00D31729"/>
    <w:rsid w:val="00D319E8"/>
    <w:rsid w:val="00D31BC3"/>
    <w:rsid w:val="00D32132"/>
    <w:rsid w:val="00D321B3"/>
    <w:rsid w:val="00D324FC"/>
    <w:rsid w:val="00D327C7"/>
    <w:rsid w:val="00D3293B"/>
    <w:rsid w:val="00D32C3F"/>
    <w:rsid w:val="00D32CBE"/>
    <w:rsid w:val="00D33054"/>
    <w:rsid w:val="00D33235"/>
    <w:rsid w:val="00D3329C"/>
    <w:rsid w:val="00D334F0"/>
    <w:rsid w:val="00D33559"/>
    <w:rsid w:val="00D33675"/>
    <w:rsid w:val="00D3381F"/>
    <w:rsid w:val="00D33DD3"/>
    <w:rsid w:val="00D33DEE"/>
    <w:rsid w:val="00D33E01"/>
    <w:rsid w:val="00D34018"/>
    <w:rsid w:val="00D34020"/>
    <w:rsid w:val="00D34116"/>
    <w:rsid w:val="00D34118"/>
    <w:rsid w:val="00D34194"/>
    <w:rsid w:val="00D34196"/>
    <w:rsid w:val="00D34276"/>
    <w:rsid w:val="00D342F7"/>
    <w:rsid w:val="00D351BB"/>
    <w:rsid w:val="00D35999"/>
    <w:rsid w:val="00D35A72"/>
    <w:rsid w:val="00D35AA1"/>
    <w:rsid w:val="00D35B80"/>
    <w:rsid w:val="00D35E4F"/>
    <w:rsid w:val="00D35FF9"/>
    <w:rsid w:val="00D36014"/>
    <w:rsid w:val="00D36183"/>
    <w:rsid w:val="00D361C7"/>
    <w:rsid w:val="00D362C3"/>
    <w:rsid w:val="00D363EC"/>
    <w:rsid w:val="00D36690"/>
    <w:rsid w:val="00D368EB"/>
    <w:rsid w:val="00D36913"/>
    <w:rsid w:val="00D36AD3"/>
    <w:rsid w:val="00D36FEA"/>
    <w:rsid w:val="00D36FF8"/>
    <w:rsid w:val="00D370A1"/>
    <w:rsid w:val="00D37514"/>
    <w:rsid w:val="00D3753D"/>
    <w:rsid w:val="00D3786E"/>
    <w:rsid w:val="00D379A3"/>
    <w:rsid w:val="00D37B27"/>
    <w:rsid w:val="00D37CBC"/>
    <w:rsid w:val="00D37D21"/>
    <w:rsid w:val="00D403B7"/>
    <w:rsid w:val="00D404DF"/>
    <w:rsid w:val="00D405D6"/>
    <w:rsid w:val="00D40684"/>
    <w:rsid w:val="00D40732"/>
    <w:rsid w:val="00D40BAD"/>
    <w:rsid w:val="00D40D2C"/>
    <w:rsid w:val="00D40E96"/>
    <w:rsid w:val="00D41068"/>
    <w:rsid w:val="00D41236"/>
    <w:rsid w:val="00D41557"/>
    <w:rsid w:val="00D41716"/>
    <w:rsid w:val="00D41ACD"/>
    <w:rsid w:val="00D41C98"/>
    <w:rsid w:val="00D41CEA"/>
    <w:rsid w:val="00D41D7B"/>
    <w:rsid w:val="00D41EEC"/>
    <w:rsid w:val="00D420CF"/>
    <w:rsid w:val="00D42262"/>
    <w:rsid w:val="00D422F2"/>
    <w:rsid w:val="00D4235B"/>
    <w:rsid w:val="00D4238B"/>
    <w:rsid w:val="00D423DA"/>
    <w:rsid w:val="00D425C4"/>
    <w:rsid w:val="00D42949"/>
    <w:rsid w:val="00D42A6D"/>
    <w:rsid w:val="00D42BF6"/>
    <w:rsid w:val="00D42EB7"/>
    <w:rsid w:val="00D42EBE"/>
    <w:rsid w:val="00D42F1D"/>
    <w:rsid w:val="00D432C0"/>
    <w:rsid w:val="00D433B2"/>
    <w:rsid w:val="00D434B7"/>
    <w:rsid w:val="00D43761"/>
    <w:rsid w:val="00D437DF"/>
    <w:rsid w:val="00D43876"/>
    <w:rsid w:val="00D438E4"/>
    <w:rsid w:val="00D43960"/>
    <w:rsid w:val="00D439F1"/>
    <w:rsid w:val="00D43AC1"/>
    <w:rsid w:val="00D43AD4"/>
    <w:rsid w:val="00D43AF2"/>
    <w:rsid w:val="00D43B78"/>
    <w:rsid w:val="00D43CFE"/>
    <w:rsid w:val="00D43E79"/>
    <w:rsid w:val="00D4447D"/>
    <w:rsid w:val="00D44516"/>
    <w:rsid w:val="00D445B5"/>
    <w:rsid w:val="00D4472E"/>
    <w:rsid w:val="00D4483A"/>
    <w:rsid w:val="00D44C0C"/>
    <w:rsid w:val="00D44E00"/>
    <w:rsid w:val="00D452B2"/>
    <w:rsid w:val="00D454F5"/>
    <w:rsid w:val="00D45C62"/>
    <w:rsid w:val="00D45E4F"/>
    <w:rsid w:val="00D45E8C"/>
    <w:rsid w:val="00D463BB"/>
    <w:rsid w:val="00D464D1"/>
    <w:rsid w:val="00D4689E"/>
    <w:rsid w:val="00D468A7"/>
    <w:rsid w:val="00D46A3E"/>
    <w:rsid w:val="00D46AA4"/>
    <w:rsid w:val="00D46C90"/>
    <w:rsid w:val="00D46E14"/>
    <w:rsid w:val="00D46E1B"/>
    <w:rsid w:val="00D46F48"/>
    <w:rsid w:val="00D4703C"/>
    <w:rsid w:val="00D47176"/>
    <w:rsid w:val="00D4747E"/>
    <w:rsid w:val="00D4757F"/>
    <w:rsid w:val="00D47679"/>
    <w:rsid w:val="00D476DC"/>
    <w:rsid w:val="00D4789A"/>
    <w:rsid w:val="00D47962"/>
    <w:rsid w:val="00D47AC8"/>
    <w:rsid w:val="00D47B01"/>
    <w:rsid w:val="00D47BF8"/>
    <w:rsid w:val="00D47CB1"/>
    <w:rsid w:val="00D47CD7"/>
    <w:rsid w:val="00D47DCC"/>
    <w:rsid w:val="00D47F30"/>
    <w:rsid w:val="00D5005D"/>
    <w:rsid w:val="00D500CB"/>
    <w:rsid w:val="00D502CB"/>
    <w:rsid w:val="00D5032A"/>
    <w:rsid w:val="00D50406"/>
    <w:rsid w:val="00D50650"/>
    <w:rsid w:val="00D50695"/>
    <w:rsid w:val="00D5083B"/>
    <w:rsid w:val="00D508FD"/>
    <w:rsid w:val="00D50D65"/>
    <w:rsid w:val="00D50F6D"/>
    <w:rsid w:val="00D51018"/>
    <w:rsid w:val="00D5119B"/>
    <w:rsid w:val="00D512F6"/>
    <w:rsid w:val="00D514B3"/>
    <w:rsid w:val="00D51568"/>
    <w:rsid w:val="00D5173E"/>
    <w:rsid w:val="00D51752"/>
    <w:rsid w:val="00D51923"/>
    <w:rsid w:val="00D519BC"/>
    <w:rsid w:val="00D51A62"/>
    <w:rsid w:val="00D51C42"/>
    <w:rsid w:val="00D51D29"/>
    <w:rsid w:val="00D51D4C"/>
    <w:rsid w:val="00D52086"/>
    <w:rsid w:val="00D522D9"/>
    <w:rsid w:val="00D52320"/>
    <w:rsid w:val="00D52B19"/>
    <w:rsid w:val="00D52C13"/>
    <w:rsid w:val="00D52ECF"/>
    <w:rsid w:val="00D5303F"/>
    <w:rsid w:val="00D53126"/>
    <w:rsid w:val="00D53258"/>
    <w:rsid w:val="00D53408"/>
    <w:rsid w:val="00D5350D"/>
    <w:rsid w:val="00D53603"/>
    <w:rsid w:val="00D53902"/>
    <w:rsid w:val="00D53BA1"/>
    <w:rsid w:val="00D53C9A"/>
    <w:rsid w:val="00D53DB6"/>
    <w:rsid w:val="00D53E83"/>
    <w:rsid w:val="00D54233"/>
    <w:rsid w:val="00D543B8"/>
    <w:rsid w:val="00D54481"/>
    <w:rsid w:val="00D5468D"/>
    <w:rsid w:val="00D5476A"/>
    <w:rsid w:val="00D5484D"/>
    <w:rsid w:val="00D54873"/>
    <w:rsid w:val="00D54948"/>
    <w:rsid w:val="00D549D0"/>
    <w:rsid w:val="00D54B97"/>
    <w:rsid w:val="00D54C17"/>
    <w:rsid w:val="00D54D85"/>
    <w:rsid w:val="00D54EC8"/>
    <w:rsid w:val="00D5506C"/>
    <w:rsid w:val="00D55232"/>
    <w:rsid w:val="00D5526E"/>
    <w:rsid w:val="00D5533A"/>
    <w:rsid w:val="00D55366"/>
    <w:rsid w:val="00D55403"/>
    <w:rsid w:val="00D5558C"/>
    <w:rsid w:val="00D55672"/>
    <w:rsid w:val="00D55687"/>
    <w:rsid w:val="00D55787"/>
    <w:rsid w:val="00D557D5"/>
    <w:rsid w:val="00D557F1"/>
    <w:rsid w:val="00D55EAE"/>
    <w:rsid w:val="00D56061"/>
    <w:rsid w:val="00D56156"/>
    <w:rsid w:val="00D56337"/>
    <w:rsid w:val="00D563DB"/>
    <w:rsid w:val="00D563EE"/>
    <w:rsid w:val="00D5656E"/>
    <w:rsid w:val="00D56639"/>
    <w:rsid w:val="00D566BB"/>
    <w:rsid w:val="00D56841"/>
    <w:rsid w:val="00D56949"/>
    <w:rsid w:val="00D56999"/>
    <w:rsid w:val="00D56B4D"/>
    <w:rsid w:val="00D56CC4"/>
    <w:rsid w:val="00D56D09"/>
    <w:rsid w:val="00D5727D"/>
    <w:rsid w:val="00D57280"/>
    <w:rsid w:val="00D5737E"/>
    <w:rsid w:val="00D576BA"/>
    <w:rsid w:val="00D57842"/>
    <w:rsid w:val="00D579EB"/>
    <w:rsid w:val="00D57D6E"/>
    <w:rsid w:val="00D57F8A"/>
    <w:rsid w:val="00D603D4"/>
    <w:rsid w:val="00D60552"/>
    <w:rsid w:val="00D60742"/>
    <w:rsid w:val="00D608E4"/>
    <w:rsid w:val="00D60A85"/>
    <w:rsid w:val="00D60FA1"/>
    <w:rsid w:val="00D6110E"/>
    <w:rsid w:val="00D61556"/>
    <w:rsid w:val="00D61744"/>
    <w:rsid w:val="00D6181A"/>
    <w:rsid w:val="00D6197D"/>
    <w:rsid w:val="00D61B46"/>
    <w:rsid w:val="00D61C35"/>
    <w:rsid w:val="00D61DC2"/>
    <w:rsid w:val="00D628D0"/>
    <w:rsid w:val="00D6295B"/>
    <w:rsid w:val="00D62A57"/>
    <w:rsid w:val="00D62B44"/>
    <w:rsid w:val="00D62CFC"/>
    <w:rsid w:val="00D62FE5"/>
    <w:rsid w:val="00D6300D"/>
    <w:rsid w:val="00D63202"/>
    <w:rsid w:val="00D633B8"/>
    <w:rsid w:val="00D6385C"/>
    <w:rsid w:val="00D63891"/>
    <w:rsid w:val="00D63AC1"/>
    <w:rsid w:val="00D63CF0"/>
    <w:rsid w:val="00D6401C"/>
    <w:rsid w:val="00D640ED"/>
    <w:rsid w:val="00D643DC"/>
    <w:rsid w:val="00D64AC5"/>
    <w:rsid w:val="00D64B84"/>
    <w:rsid w:val="00D65206"/>
    <w:rsid w:val="00D6523B"/>
    <w:rsid w:val="00D653C4"/>
    <w:rsid w:val="00D657CC"/>
    <w:rsid w:val="00D6580C"/>
    <w:rsid w:val="00D65C9E"/>
    <w:rsid w:val="00D65E14"/>
    <w:rsid w:val="00D65E2F"/>
    <w:rsid w:val="00D65F99"/>
    <w:rsid w:val="00D6616F"/>
    <w:rsid w:val="00D66462"/>
    <w:rsid w:val="00D66B1A"/>
    <w:rsid w:val="00D66B99"/>
    <w:rsid w:val="00D66CBC"/>
    <w:rsid w:val="00D66EE8"/>
    <w:rsid w:val="00D6704F"/>
    <w:rsid w:val="00D671CC"/>
    <w:rsid w:val="00D6723C"/>
    <w:rsid w:val="00D67400"/>
    <w:rsid w:val="00D679CA"/>
    <w:rsid w:val="00D67D92"/>
    <w:rsid w:val="00D67E59"/>
    <w:rsid w:val="00D67E65"/>
    <w:rsid w:val="00D70260"/>
    <w:rsid w:val="00D70E37"/>
    <w:rsid w:val="00D712EB"/>
    <w:rsid w:val="00D712FA"/>
    <w:rsid w:val="00D714E4"/>
    <w:rsid w:val="00D7151A"/>
    <w:rsid w:val="00D71727"/>
    <w:rsid w:val="00D717AA"/>
    <w:rsid w:val="00D717AD"/>
    <w:rsid w:val="00D71821"/>
    <w:rsid w:val="00D7198D"/>
    <w:rsid w:val="00D71998"/>
    <w:rsid w:val="00D71B3C"/>
    <w:rsid w:val="00D71C47"/>
    <w:rsid w:val="00D72189"/>
    <w:rsid w:val="00D7226E"/>
    <w:rsid w:val="00D7231F"/>
    <w:rsid w:val="00D724CD"/>
    <w:rsid w:val="00D7295E"/>
    <w:rsid w:val="00D72BFE"/>
    <w:rsid w:val="00D72C3A"/>
    <w:rsid w:val="00D72C8E"/>
    <w:rsid w:val="00D72E1D"/>
    <w:rsid w:val="00D72EB1"/>
    <w:rsid w:val="00D7302E"/>
    <w:rsid w:val="00D7303A"/>
    <w:rsid w:val="00D73423"/>
    <w:rsid w:val="00D73AED"/>
    <w:rsid w:val="00D73B9F"/>
    <w:rsid w:val="00D73BD5"/>
    <w:rsid w:val="00D73E79"/>
    <w:rsid w:val="00D73F63"/>
    <w:rsid w:val="00D74152"/>
    <w:rsid w:val="00D7450E"/>
    <w:rsid w:val="00D74577"/>
    <w:rsid w:val="00D747FA"/>
    <w:rsid w:val="00D74886"/>
    <w:rsid w:val="00D74B41"/>
    <w:rsid w:val="00D74ED7"/>
    <w:rsid w:val="00D74F1A"/>
    <w:rsid w:val="00D753A3"/>
    <w:rsid w:val="00D75462"/>
    <w:rsid w:val="00D75516"/>
    <w:rsid w:val="00D75647"/>
    <w:rsid w:val="00D757BB"/>
    <w:rsid w:val="00D75881"/>
    <w:rsid w:val="00D758DE"/>
    <w:rsid w:val="00D75A7D"/>
    <w:rsid w:val="00D75ABA"/>
    <w:rsid w:val="00D75BCE"/>
    <w:rsid w:val="00D75C16"/>
    <w:rsid w:val="00D75D68"/>
    <w:rsid w:val="00D75E46"/>
    <w:rsid w:val="00D75ED7"/>
    <w:rsid w:val="00D75FD7"/>
    <w:rsid w:val="00D766D6"/>
    <w:rsid w:val="00D76785"/>
    <w:rsid w:val="00D767B7"/>
    <w:rsid w:val="00D767DC"/>
    <w:rsid w:val="00D76893"/>
    <w:rsid w:val="00D76928"/>
    <w:rsid w:val="00D76AFC"/>
    <w:rsid w:val="00D76C58"/>
    <w:rsid w:val="00D76CCF"/>
    <w:rsid w:val="00D76E37"/>
    <w:rsid w:val="00D76E8F"/>
    <w:rsid w:val="00D76FF0"/>
    <w:rsid w:val="00D7701A"/>
    <w:rsid w:val="00D7712D"/>
    <w:rsid w:val="00D77133"/>
    <w:rsid w:val="00D77494"/>
    <w:rsid w:val="00D77688"/>
    <w:rsid w:val="00D7782C"/>
    <w:rsid w:val="00D77DFC"/>
    <w:rsid w:val="00D802EC"/>
    <w:rsid w:val="00D80574"/>
    <w:rsid w:val="00D805C7"/>
    <w:rsid w:val="00D808AF"/>
    <w:rsid w:val="00D808FB"/>
    <w:rsid w:val="00D809AE"/>
    <w:rsid w:val="00D80A7D"/>
    <w:rsid w:val="00D80E45"/>
    <w:rsid w:val="00D80E65"/>
    <w:rsid w:val="00D80F62"/>
    <w:rsid w:val="00D80F91"/>
    <w:rsid w:val="00D8104A"/>
    <w:rsid w:val="00D81155"/>
    <w:rsid w:val="00D812D1"/>
    <w:rsid w:val="00D8136A"/>
    <w:rsid w:val="00D81433"/>
    <w:rsid w:val="00D81965"/>
    <w:rsid w:val="00D819D9"/>
    <w:rsid w:val="00D81C7A"/>
    <w:rsid w:val="00D81DFF"/>
    <w:rsid w:val="00D8207F"/>
    <w:rsid w:val="00D82479"/>
    <w:rsid w:val="00D82575"/>
    <w:rsid w:val="00D8258B"/>
    <w:rsid w:val="00D826FF"/>
    <w:rsid w:val="00D8271C"/>
    <w:rsid w:val="00D827BA"/>
    <w:rsid w:val="00D82809"/>
    <w:rsid w:val="00D82816"/>
    <w:rsid w:val="00D8289A"/>
    <w:rsid w:val="00D82FB4"/>
    <w:rsid w:val="00D831D7"/>
    <w:rsid w:val="00D8367D"/>
    <w:rsid w:val="00D83850"/>
    <w:rsid w:val="00D83A48"/>
    <w:rsid w:val="00D83C21"/>
    <w:rsid w:val="00D83CD4"/>
    <w:rsid w:val="00D83FCA"/>
    <w:rsid w:val="00D83FEF"/>
    <w:rsid w:val="00D84166"/>
    <w:rsid w:val="00D841FF"/>
    <w:rsid w:val="00D8424F"/>
    <w:rsid w:val="00D843FE"/>
    <w:rsid w:val="00D845A1"/>
    <w:rsid w:val="00D846BE"/>
    <w:rsid w:val="00D84797"/>
    <w:rsid w:val="00D847AF"/>
    <w:rsid w:val="00D84D15"/>
    <w:rsid w:val="00D84D39"/>
    <w:rsid w:val="00D84E79"/>
    <w:rsid w:val="00D852B5"/>
    <w:rsid w:val="00D857DA"/>
    <w:rsid w:val="00D85A13"/>
    <w:rsid w:val="00D85B06"/>
    <w:rsid w:val="00D8618E"/>
    <w:rsid w:val="00D86315"/>
    <w:rsid w:val="00D86C99"/>
    <w:rsid w:val="00D86CEA"/>
    <w:rsid w:val="00D86FCF"/>
    <w:rsid w:val="00D876B9"/>
    <w:rsid w:val="00D876C6"/>
    <w:rsid w:val="00D87CDA"/>
    <w:rsid w:val="00D87E47"/>
    <w:rsid w:val="00D87F35"/>
    <w:rsid w:val="00D902EA"/>
    <w:rsid w:val="00D90425"/>
    <w:rsid w:val="00D904A3"/>
    <w:rsid w:val="00D904B2"/>
    <w:rsid w:val="00D904C1"/>
    <w:rsid w:val="00D904C9"/>
    <w:rsid w:val="00D90569"/>
    <w:rsid w:val="00D90638"/>
    <w:rsid w:val="00D90713"/>
    <w:rsid w:val="00D90755"/>
    <w:rsid w:val="00D907B4"/>
    <w:rsid w:val="00D90A53"/>
    <w:rsid w:val="00D90AF0"/>
    <w:rsid w:val="00D90BE2"/>
    <w:rsid w:val="00D90D54"/>
    <w:rsid w:val="00D9101E"/>
    <w:rsid w:val="00D9104A"/>
    <w:rsid w:val="00D91307"/>
    <w:rsid w:val="00D91309"/>
    <w:rsid w:val="00D91436"/>
    <w:rsid w:val="00D9146F"/>
    <w:rsid w:val="00D914B5"/>
    <w:rsid w:val="00D917E5"/>
    <w:rsid w:val="00D917FA"/>
    <w:rsid w:val="00D91800"/>
    <w:rsid w:val="00D91803"/>
    <w:rsid w:val="00D91984"/>
    <w:rsid w:val="00D91A79"/>
    <w:rsid w:val="00D91BB1"/>
    <w:rsid w:val="00D91BCF"/>
    <w:rsid w:val="00D91D54"/>
    <w:rsid w:val="00D91DE8"/>
    <w:rsid w:val="00D91F46"/>
    <w:rsid w:val="00D91FC8"/>
    <w:rsid w:val="00D92017"/>
    <w:rsid w:val="00D92112"/>
    <w:rsid w:val="00D921D8"/>
    <w:rsid w:val="00D92323"/>
    <w:rsid w:val="00D9250D"/>
    <w:rsid w:val="00D925FD"/>
    <w:rsid w:val="00D92694"/>
    <w:rsid w:val="00D92712"/>
    <w:rsid w:val="00D927EF"/>
    <w:rsid w:val="00D92898"/>
    <w:rsid w:val="00D92E7A"/>
    <w:rsid w:val="00D92F5E"/>
    <w:rsid w:val="00D9324F"/>
    <w:rsid w:val="00D935B8"/>
    <w:rsid w:val="00D936A5"/>
    <w:rsid w:val="00D93739"/>
    <w:rsid w:val="00D9378D"/>
    <w:rsid w:val="00D93C1A"/>
    <w:rsid w:val="00D93D29"/>
    <w:rsid w:val="00D93D3C"/>
    <w:rsid w:val="00D93DA9"/>
    <w:rsid w:val="00D93DEB"/>
    <w:rsid w:val="00D93E18"/>
    <w:rsid w:val="00D93F26"/>
    <w:rsid w:val="00D94160"/>
    <w:rsid w:val="00D94253"/>
    <w:rsid w:val="00D94265"/>
    <w:rsid w:val="00D9427D"/>
    <w:rsid w:val="00D942DC"/>
    <w:rsid w:val="00D9449A"/>
    <w:rsid w:val="00D948BC"/>
    <w:rsid w:val="00D9494C"/>
    <w:rsid w:val="00D94C35"/>
    <w:rsid w:val="00D94F7F"/>
    <w:rsid w:val="00D95BD4"/>
    <w:rsid w:val="00D95C3A"/>
    <w:rsid w:val="00D95C82"/>
    <w:rsid w:val="00D95DEE"/>
    <w:rsid w:val="00D9606F"/>
    <w:rsid w:val="00D96086"/>
    <w:rsid w:val="00D9614A"/>
    <w:rsid w:val="00D96177"/>
    <w:rsid w:val="00D9633C"/>
    <w:rsid w:val="00D9635C"/>
    <w:rsid w:val="00D964E7"/>
    <w:rsid w:val="00D96634"/>
    <w:rsid w:val="00D966E6"/>
    <w:rsid w:val="00D96778"/>
    <w:rsid w:val="00D96A54"/>
    <w:rsid w:val="00D96AF4"/>
    <w:rsid w:val="00D96D15"/>
    <w:rsid w:val="00D97025"/>
    <w:rsid w:val="00D972AD"/>
    <w:rsid w:val="00D97582"/>
    <w:rsid w:val="00D97616"/>
    <w:rsid w:val="00D9790B"/>
    <w:rsid w:val="00D97CE0"/>
    <w:rsid w:val="00D97DD6"/>
    <w:rsid w:val="00D97FDA"/>
    <w:rsid w:val="00DA00E5"/>
    <w:rsid w:val="00DA011D"/>
    <w:rsid w:val="00DA034F"/>
    <w:rsid w:val="00DA052B"/>
    <w:rsid w:val="00DA0724"/>
    <w:rsid w:val="00DA07C8"/>
    <w:rsid w:val="00DA091D"/>
    <w:rsid w:val="00DA096A"/>
    <w:rsid w:val="00DA0AE3"/>
    <w:rsid w:val="00DA14DC"/>
    <w:rsid w:val="00DA1502"/>
    <w:rsid w:val="00DA1642"/>
    <w:rsid w:val="00DA1680"/>
    <w:rsid w:val="00DA17AA"/>
    <w:rsid w:val="00DA17C0"/>
    <w:rsid w:val="00DA1D79"/>
    <w:rsid w:val="00DA1DBF"/>
    <w:rsid w:val="00DA1E4F"/>
    <w:rsid w:val="00DA1F63"/>
    <w:rsid w:val="00DA1FD4"/>
    <w:rsid w:val="00DA2220"/>
    <w:rsid w:val="00DA2241"/>
    <w:rsid w:val="00DA273D"/>
    <w:rsid w:val="00DA27D6"/>
    <w:rsid w:val="00DA2825"/>
    <w:rsid w:val="00DA2B11"/>
    <w:rsid w:val="00DA2CCC"/>
    <w:rsid w:val="00DA2F03"/>
    <w:rsid w:val="00DA3255"/>
    <w:rsid w:val="00DA3259"/>
    <w:rsid w:val="00DA32F3"/>
    <w:rsid w:val="00DA3C10"/>
    <w:rsid w:val="00DA3C8E"/>
    <w:rsid w:val="00DA3D4D"/>
    <w:rsid w:val="00DA3F49"/>
    <w:rsid w:val="00DA4355"/>
    <w:rsid w:val="00DA43A9"/>
    <w:rsid w:val="00DA4498"/>
    <w:rsid w:val="00DA4748"/>
    <w:rsid w:val="00DA48BC"/>
    <w:rsid w:val="00DA48EA"/>
    <w:rsid w:val="00DA4AD0"/>
    <w:rsid w:val="00DA4B5A"/>
    <w:rsid w:val="00DA4BEE"/>
    <w:rsid w:val="00DA4C36"/>
    <w:rsid w:val="00DA4D4B"/>
    <w:rsid w:val="00DA4FB2"/>
    <w:rsid w:val="00DA503B"/>
    <w:rsid w:val="00DA50F0"/>
    <w:rsid w:val="00DA5563"/>
    <w:rsid w:val="00DA5762"/>
    <w:rsid w:val="00DA579C"/>
    <w:rsid w:val="00DA593F"/>
    <w:rsid w:val="00DA5A0C"/>
    <w:rsid w:val="00DA5E29"/>
    <w:rsid w:val="00DA5E37"/>
    <w:rsid w:val="00DA6288"/>
    <w:rsid w:val="00DA629A"/>
    <w:rsid w:val="00DA6768"/>
    <w:rsid w:val="00DA681A"/>
    <w:rsid w:val="00DA6878"/>
    <w:rsid w:val="00DA68C1"/>
    <w:rsid w:val="00DA697C"/>
    <w:rsid w:val="00DA6B11"/>
    <w:rsid w:val="00DA6C80"/>
    <w:rsid w:val="00DA6CD8"/>
    <w:rsid w:val="00DA6EE9"/>
    <w:rsid w:val="00DA7055"/>
    <w:rsid w:val="00DA7568"/>
    <w:rsid w:val="00DA7675"/>
    <w:rsid w:val="00DA7774"/>
    <w:rsid w:val="00DA7BF9"/>
    <w:rsid w:val="00DA7C08"/>
    <w:rsid w:val="00DA7C1E"/>
    <w:rsid w:val="00DA7C31"/>
    <w:rsid w:val="00DA7C9C"/>
    <w:rsid w:val="00DA7D85"/>
    <w:rsid w:val="00DA7E2F"/>
    <w:rsid w:val="00DB00C3"/>
    <w:rsid w:val="00DB0144"/>
    <w:rsid w:val="00DB025E"/>
    <w:rsid w:val="00DB02DE"/>
    <w:rsid w:val="00DB0311"/>
    <w:rsid w:val="00DB07D4"/>
    <w:rsid w:val="00DB1006"/>
    <w:rsid w:val="00DB12B5"/>
    <w:rsid w:val="00DB1776"/>
    <w:rsid w:val="00DB17F9"/>
    <w:rsid w:val="00DB1B53"/>
    <w:rsid w:val="00DB1D8B"/>
    <w:rsid w:val="00DB1EDB"/>
    <w:rsid w:val="00DB2004"/>
    <w:rsid w:val="00DB224D"/>
    <w:rsid w:val="00DB2814"/>
    <w:rsid w:val="00DB2890"/>
    <w:rsid w:val="00DB2C0D"/>
    <w:rsid w:val="00DB2CF9"/>
    <w:rsid w:val="00DB2E2E"/>
    <w:rsid w:val="00DB2FDC"/>
    <w:rsid w:val="00DB307D"/>
    <w:rsid w:val="00DB3093"/>
    <w:rsid w:val="00DB339E"/>
    <w:rsid w:val="00DB3485"/>
    <w:rsid w:val="00DB3523"/>
    <w:rsid w:val="00DB357E"/>
    <w:rsid w:val="00DB360C"/>
    <w:rsid w:val="00DB3797"/>
    <w:rsid w:val="00DB38F0"/>
    <w:rsid w:val="00DB3A16"/>
    <w:rsid w:val="00DB3A84"/>
    <w:rsid w:val="00DB3CBB"/>
    <w:rsid w:val="00DB3D81"/>
    <w:rsid w:val="00DB3FCC"/>
    <w:rsid w:val="00DB41C4"/>
    <w:rsid w:val="00DB42D4"/>
    <w:rsid w:val="00DB457B"/>
    <w:rsid w:val="00DB4654"/>
    <w:rsid w:val="00DB482C"/>
    <w:rsid w:val="00DB48D2"/>
    <w:rsid w:val="00DB4A50"/>
    <w:rsid w:val="00DB4AC5"/>
    <w:rsid w:val="00DB4F69"/>
    <w:rsid w:val="00DB5203"/>
    <w:rsid w:val="00DB5425"/>
    <w:rsid w:val="00DB55D4"/>
    <w:rsid w:val="00DB58A6"/>
    <w:rsid w:val="00DB594C"/>
    <w:rsid w:val="00DB5BB4"/>
    <w:rsid w:val="00DB5BB6"/>
    <w:rsid w:val="00DB5FBD"/>
    <w:rsid w:val="00DB60C0"/>
    <w:rsid w:val="00DB66FB"/>
    <w:rsid w:val="00DB6827"/>
    <w:rsid w:val="00DB684C"/>
    <w:rsid w:val="00DB6C60"/>
    <w:rsid w:val="00DB71AF"/>
    <w:rsid w:val="00DB7363"/>
    <w:rsid w:val="00DB74FB"/>
    <w:rsid w:val="00DB75AB"/>
    <w:rsid w:val="00DB7A0F"/>
    <w:rsid w:val="00DB7D1C"/>
    <w:rsid w:val="00DC0095"/>
    <w:rsid w:val="00DC012B"/>
    <w:rsid w:val="00DC0212"/>
    <w:rsid w:val="00DC027B"/>
    <w:rsid w:val="00DC02BE"/>
    <w:rsid w:val="00DC0ABE"/>
    <w:rsid w:val="00DC0DCD"/>
    <w:rsid w:val="00DC0F06"/>
    <w:rsid w:val="00DC1282"/>
    <w:rsid w:val="00DC1350"/>
    <w:rsid w:val="00DC15DB"/>
    <w:rsid w:val="00DC16E1"/>
    <w:rsid w:val="00DC1752"/>
    <w:rsid w:val="00DC1774"/>
    <w:rsid w:val="00DC1CBF"/>
    <w:rsid w:val="00DC2026"/>
    <w:rsid w:val="00DC2137"/>
    <w:rsid w:val="00DC22AC"/>
    <w:rsid w:val="00DC22E2"/>
    <w:rsid w:val="00DC25C5"/>
    <w:rsid w:val="00DC2732"/>
    <w:rsid w:val="00DC2D0E"/>
    <w:rsid w:val="00DC2D3B"/>
    <w:rsid w:val="00DC2D93"/>
    <w:rsid w:val="00DC2DC9"/>
    <w:rsid w:val="00DC2EA5"/>
    <w:rsid w:val="00DC309B"/>
    <w:rsid w:val="00DC30B2"/>
    <w:rsid w:val="00DC33BC"/>
    <w:rsid w:val="00DC33EA"/>
    <w:rsid w:val="00DC3426"/>
    <w:rsid w:val="00DC3730"/>
    <w:rsid w:val="00DC379A"/>
    <w:rsid w:val="00DC3826"/>
    <w:rsid w:val="00DC3941"/>
    <w:rsid w:val="00DC3D60"/>
    <w:rsid w:val="00DC4713"/>
    <w:rsid w:val="00DC4A9A"/>
    <w:rsid w:val="00DC4CAF"/>
    <w:rsid w:val="00DC4D1C"/>
    <w:rsid w:val="00DC5299"/>
    <w:rsid w:val="00DC5302"/>
    <w:rsid w:val="00DC541B"/>
    <w:rsid w:val="00DC5527"/>
    <w:rsid w:val="00DC55A8"/>
    <w:rsid w:val="00DC55DB"/>
    <w:rsid w:val="00DC6026"/>
    <w:rsid w:val="00DC602C"/>
    <w:rsid w:val="00DC617A"/>
    <w:rsid w:val="00DC62FF"/>
    <w:rsid w:val="00DC643B"/>
    <w:rsid w:val="00DC6494"/>
    <w:rsid w:val="00DC6785"/>
    <w:rsid w:val="00DC67DA"/>
    <w:rsid w:val="00DC6A13"/>
    <w:rsid w:val="00DC6C4A"/>
    <w:rsid w:val="00DC6F4E"/>
    <w:rsid w:val="00DC6F55"/>
    <w:rsid w:val="00DC6F93"/>
    <w:rsid w:val="00DC7103"/>
    <w:rsid w:val="00DC7581"/>
    <w:rsid w:val="00DC75A8"/>
    <w:rsid w:val="00DC7607"/>
    <w:rsid w:val="00DC7609"/>
    <w:rsid w:val="00DC7674"/>
    <w:rsid w:val="00DC77D0"/>
    <w:rsid w:val="00DC799A"/>
    <w:rsid w:val="00DC7CE0"/>
    <w:rsid w:val="00DC7F1B"/>
    <w:rsid w:val="00DD0199"/>
    <w:rsid w:val="00DD028B"/>
    <w:rsid w:val="00DD04EE"/>
    <w:rsid w:val="00DD089E"/>
    <w:rsid w:val="00DD096D"/>
    <w:rsid w:val="00DD0BC1"/>
    <w:rsid w:val="00DD0BDA"/>
    <w:rsid w:val="00DD0BF6"/>
    <w:rsid w:val="00DD0D79"/>
    <w:rsid w:val="00DD0E8D"/>
    <w:rsid w:val="00DD0F1D"/>
    <w:rsid w:val="00DD0FA4"/>
    <w:rsid w:val="00DD0FEB"/>
    <w:rsid w:val="00DD1053"/>
    <w:rsid w:val="00DD105C"/>
    <w:rsid w:val="00DD143A"/>
    <w:rsid w:val="00DD145B"/>
    <w:rsid w:val="00DD1880"/>
    <w:rsid w:val="00DD197F"/>
    <w:rsid w:val="00DD19E7"/>
    <w:rsid w:val="00DD1A08"/>
    <w:rsid w:val="00DD1E96"/>
    <w:rsid w:val="00DD2324"/>
    <w:rsid w:val="00DD2726"/>
    <w:rsid w:val="00DD2BB6"/>
    <w:rsid w:val="00DD2CAA"/>
    <w:rsid w:val="00DD2D53"/>
    <w:rsid w:val="00DD2E12"/>
    <w:rsid w:val="00DD339D"/>
    <w:rsid w:val="00DD34C9"/>
    <w:rsid w:val="00DD373F"/>
    <w:rsid w:val="00DD38A9"/>
    <w:rsid w:val="00DD38FA"/>
    <w:rsid w:val="00DD3A93"/>
    <w:rsid w:val="00DD3B29"/>
    <w:rsid w:val="00DD3F4A"/>
    <w:rsid w:val="00DD3F6E"/>
    <w:rsid w:val="00DD403C"/>
    <w:rsid w:val="00DD4327"/>
    <w:rsid w:val="00DD4341"/>
    <w:rsid w:val="00DD448A"/>
    <w:rsid w:val="00DD452F"/>
    <w:rsid w:val="00DD45EB"/>
    <w:rsid w:val="00DD4739"/>
    <w:rsid w:val="00DD488C"/>
    <w:rsid w:val="00DD4BA2"/>
    <w:rsid w:val="00DD4D58"/>
    <w:rsid w:val="00DD4E74"/>
    <w:rsid w:val="00DD500D"/>
    <w:rsid w:val="00DD51F0"/>
    <w:rsid w:val="00DD52CA"/>
    <w:rsid w:val="00DD52DC"/>
    <w:rsid w:val="00DD530F"/>
    <w:rsid w:val="00DD56BC"/>
    <w:rsid w:val="00DD57C6"/>
    <w:rsid w:val="00DD5B93"/>
    <w:rsid w:val="00DD5FA8"/>
    <w:rsid w:val="00DD5FED"/>
    <w:rsid w:val="00DD6094"/>
    <w:rsid w:val="00DD61C1"/>
    <w:rsid w:val="00DD61FA"/>
    <w:rsid w:val="00DD62BF"/>
    <w:rsid w:val="00DD631F"/>
    <w:rsid w:val="00DD63A1"/>
    <w:rsid w:val="00DD6485"/>
    <w:rsid w:val="00DD6590"/>
    <w:rsid w:val="00DD667F"/>
    <w:rsid w:val="00DD66AD"/>
    <w:rsid w:val="00DD680C"/>
    <w:rsid w:val="00DD69A3"/>
    <w:rsid w:val="00DD69C2"/>
    <w:rsid w:val="00DD6C24"/>
    <w:rsid w:val="00DD6DD4"/>
    <w:rsid w:val="00DD7196"/>
    <w:rsid w:val="00DD74D2"/>
    <w:rsid w:val="00DD76F5"/>
    <w:rsid w:val="00DD77C5"/>
    <w:rsid w:val="00DD7896"/>
    <w:rsid w:val="00DD7983"/>
    <w:rsid w:val="00DD79F9"/>
    <w:rsid w:val="00DD7BF9"/>
    <w:rsid w:val="00DD7CB9"/>
    <w:rsid w:val="00DD7DE1"/>
    <w:rsid w:val="00DE032F"/>
    <w:rsid w:val="00DE0362"/>
    <w:rsid w:val="00DE04C2"/>
    <w:rsid w:val="00DE04C9"/>
    <w:rsid w:val="00DE05E8"/>
    <w:rsid w:val="00DE09C1"/>
    <w:rsid w:val="00DE0E3E"/>
    <w:rsid w:val="00DE11A8"/>
    <w:rsid w:val="00DE1502"/>
    <w:rsid w:val="00DE17E4"/>
    <w:rsid w:val="00DE1A2C"/>
    <w:rsid w:val="00DE1C08"/>
    <w:rsid w:val="00DE1D92"/>
    <w:rsid w:val="00DE1DDA"/>
    <w:rsid w:val="00DE1F77"/>
    <w:rsid w:val="00DE2051"/>
    <w:rsid w:val="00DE20D6"/>
    <w:rsid w:val="00DE21C7"/>
    <w:rsid w:val="00DE2242"/>
    <w:rsid w:val="00DE25DD"/>
    <w:rsid w:val="00DE2640"/>
    <w:rsid w:val="00DE2800"/>
    <w:rsid w:val="00DE2974"/>
    <w:rsid w:val="00DE2A3A"/>
    <w:rsid w:val="00DE2FFE"/>
    <w:rsid w:val="00DE326D"/>
    <w:rsid w:val="00DE334E"/>
    <w:rsid w:val="00DE3895"/>
    <w:rsid w:val="00DE3982"/>
    <w:rsid w:val="00DE3CE4"/>
    <w:rsid w:val="00DE3D3D"/>
    <w:rsid w:val="00DE4116"/>
    <w:rsid w:val="00DE4248"/>
    <w:rsid w:val="00DE437D"/>
    <w:rsid w:val="00DE43DB"/>
    <w:rsid w:val="00DE452A"/>
    <w:rsid w:val="00DE45D2"/>
    <w:rsid w:val="00DE471C"/>
    <w:rsid w:val="00DE4B0B"/>
    <w:rsid w:val="00DE4D31"/>
    <w:rsid w:val="00DE4DCA"/>
    <w:rsid w:val="00DE51BC"/>
    <w:rsid w:val="00DE545C"/>
    <w:rsid w:val="00DE5BC4"/>
    <w:rsid w:val="00DE5C1A"/>
    <w:rsid w:val="00DE605D"/>
    <w:rsid w:val="00DE617D"/>
    <w:rsid w:val="00DE61CF"/>
    <w:rsid w:val="00DE61E3"/>
    <w:rsid w:val="00DE626C"/>
    <w:rsid w:val="00DE6292"/>
    <w:rsid w:val="00DE6328"/>
    <w:rsid w:val="00DE6377"/>
    <w:rsid w:val="00DE657A"/>
    <w:rsid w:val="00DE66DE"/>
    <w:rsid w:val="00DE67B6"/>
    <w:rsid w:val="00DE6862"/>
    <w:rsid w:val="00DE6D30"/>
    <w:rsid w:val="00DE6E8A"/>
    <w:rsid w:val="00DE6F63"/>
    <w:rsid w:val="00DE7270"/>
    <w:rsid w:val="00DE728C"/>
    <w:rsid w:val="00DE72F7"/>
    <w:rsid w:val="00DE733B"/>
    <w:rsid w:val="00DE7548"/>
    <w:rsid w:val="00DE76BA"/>
    <w:rsid w:val="00DE7806"/>
    <w:rsid w:val="00DE7A24"/>
    <w:rsid w:val="00DE7BA3"/>
    <w:rsid w:val="00DE7D7C"/>
    <w:rsid w:val="00DE7E5E"/>
    <w:rsid w:val="00DE7EE1"/>
    <w:rsid w:val="00DE7F0F"/>
    <w:rsid w:val="00DF0009"/>
    <w:rsid w:val="00DF0316"/>
    <w:rsid w:val="00DF0471"/>
    <w:rsid w:val="00DF07D7"/>
    <w:rsid w:val="00DF07E5"/>
    <w:rsid w:val="00DF084B"/>
    <w:rsid w:val="00DF0851"/>
    <w:rsid w:val="00DF08A3"/>
    <w:rsid w:val="00DF0E28"/>
    <w:rsid w:val="00DF0F00"/>
    <w:rsid w:val="00DF10CB"/>
    <w:rsid w:val="00DF11E4"/>
    <w:rsid w:val="00DF123D"/>
    <w:rsid w:val="00DF12D2"/>
    <w:rsid w:val="00DF163A"/>
    <w:rsid w:val="00DF1912"/>
    <w:rsid w:val="00DF19AF"/>
    <w:rsid w:val="00DF1C97"/>
    <w:rsid w:val="00DF1D50"/>
    <w:rsid w:val="00DF2144"/>
    <w:rsid w:val="00DF2262"/>
    <w:rsid w:val="00DF2329"/>
    <w:rsid w:val="00DF2518"/>
    <w:rsid w:val="00DF268B"/>
    <w:rsid w:val="00DF27C0"/>
    <w:rsid w:val="00DF298F"/>
    <w:rsid w:val="00DF2C06"/>
    <w:rsid w:val="00DF2CE1"/>
    <w:rsid w:val="00DF2D82"/>
    <w:rsid w:val="00DF2E43"/>
    <w:rsid w:val="00DF36F2"/>
    <w:rsid w:val="00DF3704"/>
    <w:rsid w:val="00DF3762"/>
    <w:rsid w:val="00DF3860"/>
    <w:rsid w:val="00DF3883"/>
    <w:rsid w:val="00DF3988"/>
    <w:rsid w:val="00DF3DFC"/>
    <w:rsid w:val="00DF3FFD"/>
    <w:rsid w:val="00DF4203"/>
    <w:rsid w:val="00DF424D"/>
    <w:rsid w:val="00DF429C"/>
    <w:rsid w:val="00DF431A"/>
    <w:rsid w:val="00DF4342"/>
    <w:rsid w:val="00DF43A4"/>
    <w:rsid w:val="00DF451A"/>
    <w:rsid w:val="00DF4788"/>
    <w:rsid w:val="00DF48B4"/>
    <w:rsid w:val="00DF4B94"/>
    <w:rsid w:val="00DF4D38"/>
    <w:rsid w:val="00DF4E16"/>
    <w:rsid w:val="00DF4EE4"/>
    <w:rsid w:val="00DF5140"/>
    <w:rsid w:val="00DF5701"/>
    <w:rsid w:val="00DF5853"/>
    <w:rsid w:val="00DF588D"/>
    <w:rsid w:val="00DF5A7C"/>
    <w:rsid w:val="00DF5AE6"/>
    <w:rsid w:val="00DF5C1B"/>
    <w:rsid w:val="00DF5CE7"/>
    <w:rsid w:val="00DF5DE1"/>
    <w:rsid w:val="00DF5E3B"/>
    <w:rsid w:val="00DF5F88"/>
    <w:rsid w:val="00DF6027"/>
    <w:rsid w:val="00DF60D8"/>
    <w:rsid w:val="00DF62EA"/>
    <w:rsid w:val="00DF6381"/>
    <w:rsid w:val="00DF657E"/>
    <w:rsid w:val="00DF6657"/>
    <w:rsid w:val="00DF671B"/>
    <w:rsid w:val="00DF674D"/>
    <w:rsid w:val="00DF6ADA"/>
    <w:rsid w:val="00DF6C49"/>
    <w:rsid w:val="00DF6E70"/>
    <w:rsid w:val="00DF6F45"/>
    <w:rsid w:val="00DF6F69"/>
    <w:rsid w:val="00DF72AB"/>
    <w:rsid w:val="00DF73D1"/>
    <w:rsid w:val="00DF752D"/>
    <w:rsid w:val="00DF7560"/>
    <w:rsid w:val="00DF768E"/>
    <w:rsid w:val="00DF7953"/>
    <w:rsid w:val="00DF796A"/>
    <w:rsid w:val="00DF7CE5"/>
    <w:rsid w:val="00E00025"/>
    <w:rsid w:val="00E00081"/>
    <w:rsid w:val="00E0008E"/>
    <w:rsid w:val="00E0052B"/>
    <w:rsid w:val="00E006BA"/>
    <w:rsid w:val="00E00C55"/>
    <w:rsid w:val="00E00C6F"/>
    <w:rsid w:val="00E00FBE"/>
    <w:rsid w:val="00E011B9"/>
    <w:rsid w:val="00E01492"/>
    <w:rsid w:val="00E014B5"/>
    <w:rsid w:val="00E0184D"/>
    <w:rsid w:val="00E01858"/>
    <w:rsid w:val="00E0190E"/>
    <w:rsid w:val="00E01B18"/>
    <w:rsid w:val="00E01D7D"/>
    <w:rsid w:val="00E01DD0"/>
    <w:rsid w:val="00E01F4E"/>
    <w:rsid w:val="00E0201B"/>
    <w:rsid w:val="00E0256C"/>
    <w:rsid w:val="00E026A6"/>
    <w:rsid w:val="00E026D0"/>
    <w:rsid w:val="00E02B19"/>
    <w:rsid w:val="00E02CFE"/>
    <w:rsid w:val="00E02F06"/>
    <w:rsid w:val="00E02F15"/>
    <w:rsid w:val="00E031FD"/>
    <w:rsid w:val="00E03AB7"/>
    <w:rsid w:val="00E03AF2"/>
    <w:rsid w:val="00E03C7E"/>
    <w:rsid w:val="00E03D7D"/>
    <w:rsid w:val="00E040BA"/>
    <w:rsid w:val="00E0421C"/>
    <w:rsid w:val="00E04235"/>
    <w:rsid w:val="00E04540"/>
    <w:rsid w:val="00E047E3"/>
    <w:rsid w:val="00E048B2"/>
    <w:rsid w:val="00E048CA"/>
    <w:rsid w:val="00E04AE5"/>
    <w:rsid w:val="00E04DD8"/>
    <w:rsid w:val="00E05206"/>
    <w:rsid w:val="00E05359"/>
    <w:rsid w:val="00E057FD"/>
    <w:rsid w:val="00E05855"/>
    <w:rsid w:val="00E05BAF"/>
    <w:rsid w:val="00E05BD1"/>
    <w:rsid w:val="00E05C34"/>
    <w:rsid w:val="00E05C98"/>
    <w:rsid w:val="00E05DB5"/>
    <w:rsid w:val="00E05E88"/>
    <w:rsid w:val="00E05FBB"/>
    <w:rsid w:val="00E0617A"/>
    <w:rsid w:val="00E06353"/>
    <w:rsid w:val="00E0656E"/>
    <w:rsid w:val="00E06800"/>
    <w:rsid w:val="00E068E5"/>
    <w:rsid w:val="00E06E0B"/>
    <w:rsid w:val="00E06FC6"/>
    <w:rsid w:val="00E0709D"/>
    <w:rsid w:val="00E07145"/>
    <w:rsid w:val="00E07236"/>
    <w:rsid w:val="00E0725B"/>
    <w:rsid w:val="00E073DD"/>
    <w:rsid w:val="00E0752F"/>
    <w:rsid w:val="00E07578"/>
    <w:rsid w:val="00E077C3"/>
    <w:rsid w:val="00E077D9"/>
    <w:rsid w:val="00E07871"/>
    <w:rsid w:val="00E07A5E"/>
    <w:rsid w:val="00E07A74"/>
    <w:rsid w:val="00E07AE2"/>
    <w:rsid w:val="00E07B78"/>
    <w:rsid w:val="00E103F7"/>
    <w:rsid w:val="00E10473"/>
    <w:rsid w:val="00E107BC"/>
    <w:rsid w:val="00E10812"/>
    <w:rsid w:val="00E1088A"/>
    <w:rsid w:val="00E10C66"/>
    <w:rsid w:val="00E10DBA"/>
    <w:rsid w:val="00E10EF6"/>
    <w:rsid w:val="00E10F56"/>
    <w:rsid w:val="00E110D2"/>
    <w:rsid w:val="00E110F2"/>
    <w:rsid w:val="00E115DC"/>
    <w:rsid w:val="00E11761"/>
    <w:rsid w:val="00E119CA"/>
    <w:rsid w:val="00E11B64"/>
    <w:rsid w:val="00E11F50"/>
    <w:rsid w:val="00E1244D"/>
    <w:rsid w:val="00E12820"/>
    <w:rsid w:val="00E12889"/>
    <w:rsid w:val="00E12898"/>
    <w:rsid w:val="00E12F0D"/>
    <w:rsid w:val="00E12F5F"/>
    <w:rsid w:val="00E12FE2"/>
    <w:rsid w:val="00E137FD"/>
    <w:rsid w:val="00E13997"/>
    <w:rsid w:val="00E13AE5"/>
    <w:rsid w:val="00E13EDF"/>
    <w:rsid w:val="00E13F03"/>
    <w:rsid w:val="00E13FA9"/>
    <w:rsid w:val="00E141AD"/>
    <w:rsid w:val="00E141C5"/>
    <w:rsid w:val="00E14282"/>
    <w:rsid w:val="00E14322"/>
    <w:rsid w:val="00E1436F"/>
    <w:rsid w:val="00E14624"/>
    <w:rsid w:val="00E14708"/>
    <w:rsid w:val="00E147B1"/>
    <w:rsid w:val="00E14971"/>
    <w:rsid w:val="00E14A6D"/>
    <w:rsid w:val="00E14E6E"/>
    <w:rsid w:val="00E14ECB"/>
    <w:rsid w:val="00E1505F"/>
    <w:rsid w:val="00E150F3"/>
    <w:rsid w:val="00E154AD"/>
    <w:rsid w:val="00E1585E"/>
    <w:rsid w:val="00E15B15"/>
    <w:rsid w:val="00E15C02"/>
    <w:rsid w:val="00E15C57"/>
    <w:rsid w:val="00E15CCB"/>
    <w:rsid w:val="00E15E03"/>
    <w:rsid w:val="00E16273"/>
    <w:rsid w:val="00E16282"/>
    <w:rsid w:val="00E1637F"/>
    <w:rsid w:val="00E16518"/>
    <w:rsid w:val="00E16811"/>
    <w:rsid w:val="00E1689E"/>
    <w:rsid w:val="00E1695A"/>
    <w:rsid w:val="00E16CC9"/>
    <w:rsid w:val="00E16D06"/>
    <w:rsid w:val="00E16DD1"/>
    <w:rsid w:val="00E16EB7"/>
    <w:rsid w:val="00E171DA"/>
    <w:rsid w:val="00E172B9"/>
    <w:rsid w:val="00E17363"/>
    <w:rsid w:val="00E17366"/>
    <w:rsid w:val="00E17388"/>
    <w:rsid w:val="00E17443"/>
    <w:rsid w:val="00E17556"/>
    <w:rsid w:val="00E1768B"/>
    <w:rsid w:val="00E17781"/>
    <w:rsid w:val="00E17886"/>
    <w:rsid w:val="00E17AA3"/>
    <w:rsid w:val="00E17C97"/>
    <w:rsid w:val="00E17D37"/>
    <w:rsid w:val="00E20035"/>
    <w:rsid w:val="00E20198"/>
    <w:rsid w:val="00E20290"/>
    <w:rsid w:val="00E2034B"/>
    <w:rsid w:val="00E20AC6"/>
    <w:rsid w:val="00E20CBC"/>
    <w:rsid w:val="00E20F54"/>
    <w:rsid w:val="00E215BC"/>
    <w:rsid w:val="00E2181A"/>
    <w:rsid w:val="00E2185B"/>
    <w:rsid w:val="00E21872"/>
    <w:rsid w:val="00E21936"/>
    <w:rsid w:val="00E21A6B"/>
    <w:rsid w:val="00E21C96"/>
    <w:rsid w:val="00E21EE1"/>
    <w:rsid w:val="00E21FA5"/>
    <w:rsid w:val="00E22272"/>
    <w:rsid w:val="00E22337"/>
    <w:rsid w:val="00E227E5"/>
    <w:rsid w:val="00E2283A"/>
    <w:rsid w:val="00E22951"/>
    <w:rsid w:val="00E22B91"/>
    <w:rsid w:val="00E22CA1"/>
    <w:rsid w:val="00E22D45"/>
    <w:rsid w:val="00E23436"/>
    <w:rsid w:val="00E2366B"/>
    <w:rsid w:val="00E23774"/>
    <w:rsid w:val="00E23794"/>
    <w:rsid w:val="00E237A0"/>
    <w:rsid w:val="00E238E9"/>
    <w:rsid w:val="00E23A36"/>
    <w:rsid w:val="00E23A86"/>
    <w:rsid w:val="00E23B93"/>
    <w:rsid w:val="00E23E23"/>
    <w:rsid w:val="00E23E24"/>
    <w:rsid w:val="00E23FB1"/>
    <w:rsid w:val="00E2413C"/>
    <w:rsid w:val="00E241F1"/>
    <w:rsid w:val="00E242C5"/>
    <w:rsid w:val="00E242E2"/>
    <w:rsid w:val="00E24346"/>
    <w:rsid w:val="00E24540"/>
    <w:rsid w:val="00E24610"/>
    <w:rsid w:val="00E247AA"/>
    <w:rsid w:val="00E2487A"/>
    <w:rsid w:val="00E24DF7"/>
    <w:rsid w:val="00E24E90"/>
    <w:rsid w:val="00E2537D"/>
    <w:rsid w:val="00E253AE"/>
    <w:rsid w:val="00E2551A"/>
    <w:rsid w:val="00E25548"/>
    <w:rsid w:val="00E255C0"/>
    <w:rsid w:val="00E259B8"/>
    <w:rsid w:val="00E259C0"/>
    <w:rsid w:val="00E25AC1"/>
    <w:rsid w:val="00E25BC1"/>
    <w:rsid w:val="00E25C5B"/>
    <w:rsid w:val="00E25D94"/>
    <w:rsid w:val="00E25DE0"/>
    <w:rsid w:val="00E25E42"/>
    <w:rsid w:val="00E260C8"/>
    <w:rsid w:val="00E2616D"/>
    <w:rsid w:val="00E26204"/>
    <w:rsid w:val="00E2624F"/>
    <w:rsid w:val="00E26504"/>
    <w:rsid w:val="00E266A4"/>
    <w:rsid w:val="00E26953"/>
    <w:rsid w:val="00E26C67"/>
    <w:rsid w:val="00E26D05"/>
    <w:rsid w:val="00E26D44"/>
    <w:rsid w:val="00E26D59"/>
    <w:rsid w:val="00E26FCD"/>
    <w:rsid w:val="00E272BD"/>
    <w:rsid w:val="00E27649"/>
    <w:rsid w:val="00E30033"/>
    <w:rsid w:val="00E30098"/>
    <w:rsid w:val="00E300A5"/>
    <w:rsid w:val="00E304A8"/>
    <w:rsid w:val="00E30938"/>
    <w:rsid w:val="00E309C9"/>
    <w:rsid w:val="00E309E3"/>
    <w:rsid w:val="00E309E7"/>
    <w:rsid w:val="00E30B84"/>
    <w:rsid w:val="00E30CAA"/>
    <w:rsid w:val="00E30D46"/>
    <w:rsid w:val="00E30F22"/>
    <w:rsid w:val="00E31170"/>
    <w:rsid w:val="00E31244"/>
    <w:rsid w:val="00E31397"/>
    <w:rsid w:val="00E31476"/>
    <w:rsid w:val="00E31483"/>
    <w:rsid w:val="00E31492"/>
    <w:rsid w:val="00E314A4"/>
    <w:rsid w:val="00E3180D"/>
    <w:rsid w:val="00E31815"/>
    <w:rsid w:val="00E31A85"/>
    <w:rsid w:val="00E31BF5"/>
    <w:rsid w:val="00E31C3D"/>
    <w:rsid w:val="00E31C9C"/>
    <w:rsid w:val="00E31DFF"/>
    <w:rsid w:val="00E321CC"/>
    <w:rsid w:val="00E32225"/>
    <w:rsid w:val="00E32366"/>
    <w:rsid w:val="00E32710"/>
    <w:rsid w:val="00E32799"/>
    <w:rsid w:val="00E32873"/>
    <w:rsid w:val="00E32958"/>
    <w:rsid w:val="00E32A43"/>
    <w:rsid w:val="00E32D24"/>
    <w:rsid w:val="00E32F75"/>
    <w:rsid w:val="00E33571"/>
    <w:rsid w:val="00E3358F"/>
    <w:rsid w:val="00E33A35"/>
    <w:rsid w:val="00E33B76"/>
    <w:rsid w:val="00E33C38"/>
    <w:rsid w:val="00E33E60"/>
    <w:rsid w:val="00E33E9F"/>
    <w:rsid w:val="00E33F19"/>
    <w:rsid w:val="00E34037"/>
    <w:rsid w:val="00E34165"/>
    <w:rsid w:val="00E34406"/>
    <w:rsid w:val="00E3457B"/>
    <w:rsid w:val="00E345FC"/>
    <w:rsid w:val="00E3467F"/>
    <w:rsid w:val="00E34795"/>
    <w:rsid w:val="00E3484E"/>
    <w:rsid w:val="00E34A23"/>
    <w:rsid w:val="00E34A43"/>
    <w:rsid w:val="00E34AC3"/>
    <w:rsid w:val="00E34D35"/>
    <w:rsid w:val="00E34DCC"/>
    <w:rsid w:val="00E350FD"/>
    <w:rsid w:val="00E35657"/>
    <w:rsid w:val="00E357B1"/>
    <w:rsid w:val="00E35A0F"/>
    <w:rsid w:val="00E35A5E"/>
    <w:rsid w:val="00E35B03"/>
    <w:rsid w:val="00E35BF0"/>
    <w:rsid w:val="00E35C64"/>
    <w:rsid w:val="00E35D04"/>
    <w:rsid w:val="00E35D59"/>
    <w:rsid w:val="00E35DE8"/>
    <w:rsid w:val="00E36052"/>
    <w:rsid w:val="00E364D3"/>
    <w:rsid w:val="00E364E5"/>
    <w:rsid w:val="00E367F1"/>
    <w:rsid w:val="00E36A7F"/>
    <w:rsid w:val="00E36AB3"/>
    <w:rsid w:val="00E36F4F"/>
    <w:rsid w:val="00E37069"/>
    <w:rsid w:val="00E372B2"/>
    <w:rsid w:val="00E37385"/>
    <w:rsid w:val="00E374FE"/>
    <w:rsid w:val="00E3763A"/>
    <w:rsid w:val="00E376D7"/>
    <w:rsid w:val="00E378D0"/>
    <w:rsid w:val="00E37A43"/>
    <w:rsid w:val="00E37D38"/>
    <w:rsid w:val="00E37EF1"/>
    <w:rsid w:val="00E37EFF"/>
    <w:rsid w:val="00E4005B"/>
    <w:rsid w:val="00E4049C"/>
    <w:rsid w:val="00E405B7"/>
    <w:rsid w:val="00E4091D"/>
    <w:rsid w:val="00E40ACF"/>
    <w:rsid w:val="00E40BD2"/>
    <w:rsid w:val="00E40CA7"/>
    <w:rsid w:val="00E4102E"/>
    <w:rsid w:val="00E411DF"/>
    <w:rsid w:val="00E41468"/>
    <w:rsid w:val="00E4149F"/>
    <w:rsid w:val="00E4181F"/>
    <w:rsid w:val="00E41BCD"/>
    <w:rsid w:val="00E41E6B"/>
    <w:rsid w:val="00E41EFF"/>
    <w:rsid w:val="00E425BF"/>
    <w:rsid w:val="00E4263C"/>
    <w:rsid w:val="00E427D4"/>
    <w:rsid w:val="00E431BF"/>
    <w:rsid w:val="00E4328B"/>
    <w:rsid w:val="00E43305"/>
    <w:rsid w:val="00E43406"/>
    <w:rsid w:val="00E43696"/>
    <w:rsid w:val="00E43A66"/>
    <w:rsid w:val="00E43D16"/>
    <w:rsid w:val="00E43DA6"/>
    <w:rsid w:val="00E43F59"/>
    <w:rsid w:val="00E43FF4"/>
    <w:rsid w:val="00E44051"/>
    <w:rsid w:val="00E44096"/>
    <w:rsid w:val="00E440D7"/>
    <w:rsid w:val="00E44384"/>
    <w:rsid w:val="00E447F2"/>
    <w:rsid w:val="00E44881"/>
    <w:rsid w:val="00E448E9"/>
    <w:rsid w:val="00E44AAB"/>
    <w:rsid w:val="00E44C0F"/>
    <w:rsid w:val="00E44E5F"/>
    <w:rsid w:val="00E44FE8"/>
    <w:rsid w:val="00E450B6"/>
    <w:rsid w:val="00E451DD"/>
    <w:rsid w:val="00E45440"/>
    <w:rsid w:val="00E45783"/>
    <w:rsid w:val="00E4598D"/>
    <w:rsid w:val="00E45AF0"/>
    <w:rsid w:val="00E45E5F"/>
    <w:rsid w:val="00E45FC0"/>
    <w:rsid w:val="00E46415"/>
    <w:rsid w:val="00E46423"/>
    <w:rsid w:val="00E464CB"/>
    <w:rsid w:val="00E464CC"/>
    <w:rsid w:val="00E46538"/>
    <w:rsid w:val="00E46691"/>
    <w:rsid w:val="00E46703"/>
    <w:rsid w:val="00E46723"/>
    <w:rsid w:val="00E46817"/>
    <w:rsid w:val="00E46848"/>
    <w:rsid w:val="00E46A7E"/>
    <w:rsid w:val="00E46B47"/>
    <w:rsid w:val="00E46D53"/>
    <w:rsid w:val="00E46DD2"/>
    <w:rsid w:val="00E46DE4"/>
    <w:rsid w:val="00E4700B"/>
    <w:rsid w:val="00E471F1"/>
    <w:rsid w:val="00E47432"/>
    <w:rsid w:val="00E47AAC"/>
    <w:rsid w:val="00E47BF6"/>
    <w:rsid w:val="00E5001A"/>
    <w:rsid w:val="00E50144"/>
    <w:rsid w:val="00E501E8"/>
    <w:rsid w:val="00E502C6"/>
    <w:rsid w:val="00E50324"/>
    <w:rsid w:val="00E50429"/>
    <w:rsid w:val="00E50453"/>
    <w:rsid w:val="00E5046C"/>
    <w:rsid w:val="00E5074F"/>
    <w:rsid w:val="00E5083D"/>
    <w:rsid w:val="00E50898"/>
    <w:rsid w:val="00E50AB7"/>
    <w:rsid w:val="00E50C45"/>
    <w:rsid w:val="00E50C50"/>
    <w:rsid w:val="00E50D6A"/>
    <w:rsid w:val="00E50DA7"/>
    <w:rsid w:val="00E50DAF"/>
    <w:rsid w:val="00E5109D"/>
    <w:rsid w:val="00E513D3"/>
    <w:rsid w:val="00E51424"/>
    <w:rsid w:val="00E51968"/>
    <w:rsid w:val="00E51C95"/>
    <w:rsid w:val="00E51CB9"/>
    <w:rsid w:val="00E51DF7"/>
    <w:rsid w:val="00E51F2E"/>
    <w:rsid w:val="00E51F34"/>
    <w:rsid w:val="00E51FF4"/>
    <w:rsid w:val="00E52182"/>
    <w:rsid w:val="00E523F8"/>
    <w:rsid w:val="00E525E3"/>
    <w:rsid w:val="00E5271A"/>
    <w:rsid w:val="00E52890"/>
    <w:rsid w:val="00E52A8F"/>
    <w:rsid w:val="00E52A9B"/>
    <w:rsid w:val="00E52AF7"/>
    <w:rsid w:val="00E52DA4"/>
    <w:rsid w:val="00E530F9"/>
    <w:rsid w:val="00E53647"/>
    <w:rsid w:val="00E5368B"/>
    <w:rsid w:val="00E53763"/>
    <w:rsid w:val="00E53864"/>
    <w:rsid w:val="00E53A39"/>
    <w:rsid w:val="00E53DAD"/>
    <w:rsid w:val="00E54292"/>
    <w:rsid w:val="00E5449F"/>
    <w:rsid w:val="00E544C5"/>
    <w:rsid w:val="00E548CD"/>
    <w:rsid w:val="00E549F0"/>
    <w:rsid w:val="00E54C8B"/>
    <w:rsid w:val="00E54D33"/>
    <w:rsid w:val="00E54D8D"/>
    <w:rsid w:val="00E54EC8"/>
    <w:rsid w:val="00E54F2A"/>
    <w:rsid w:val="00E5509A"/>
    <w:rsid w:val="00E55214"/>
    <w:rsid w:val="00E55640"/>
    <w:rsid w:val="00E55729"/>
    <w:rsid w:val="00E557BC"/>
    <w:rsid w:val="00E55942"/>
    <w:rsid w:val="00E55B81"/>
    <w:rsid w:val="00E55DB4"/>
    <w:rsid w:val="00E55E21"/>
    <w:rsid w:val="00E55F18"/>
    <w:rsid w:val="00E56049"/>
    <w:rsid w:val="00E5619E"/>
    <w:rsid w:val="00E561E9"/>
    <w:rsid w:val="00E5637F"/>
    <w:rsid w:val="00E56507"/>
    <w:rsid w:val="00E56769"/>
    <w:rsid w:val="00E56942"/>
    <w:rsid w:val="00E56E8D"/>
    <w:rsid w:val="00E56EE8"/>
    <w:rsid w:val="00E56F04"/>
    <w:rsid w:val="00E57126"/>
    <w:rsid w:val="00E57150"/>
    <w:rsid w:val="00E573E9"/>
    <w:rsid w:val="00E5764D"/>
    <w:rsid w:val="00E57A88"/>
    <w:rsid w:val="00E57B6D"/>
    <w:rsid w:val="00E57CC0"/>
    <w:rsid w:val="00E57E71"/>
    <w:rsid w:val="00E6003D"/>
    <w:rsid w:val="00E6007B"/>
    <w:rsid w:val="00E60891"/>
    <w:rsid w:val="00E60B6D"/>
    <w:rsid w:val="00E60B8B"/>
    <w:rsid w:val="00E60F20"/>
    <w:rsid w:val="00E61389"/>
    <w:rsid w:val="00E61497"/>
    <w:rsid w:val="00E61621"/>
    <w:rsid w:val="00E6194C"/>
    <w:rsid w:val="00E61ADA"/>
    <w:rsid w:val="00E61CDC"/>
    <w:rsid w:val="00E61DE0"/>
    <w:rsid w:val="00E61E59"/>
    <w:rsid w:val="00E61EDC"/>
    <w:rsid w:val="00E61FD2"/>
    <w:rsid w:val="00E6213A"/>
    <w:rsid w:val="00E62496"/>
    <w:rsid w:val="00E624F3"/>
    <w:rsid w:val="00E6255E"/>
    <w:rsid w:val="00E62604"/>
    <w:rsid w:val="00E626C5"/>
    <w:rsid w:val="00E62AF9"/>
    <w:rsid w:val="00E62BA9"/>
    <w:rsid w:val="00E62D36"/>
    <w:rsid w:val="00E62EBD"/>
    <w:rsid w:val="00E63362"/>
    <w:rsid w:val="00E635E1"/>
    <w:rsid w:val="00E635EE"/>
    <w:rsid w:val="00E6382A"/>
    <w:rsid w:val="00E63872"/>
    <w:rsid w:val="00E63CF4"/>
    <w:rsid w:val="00E63D92"/>
    <w:rsid w:val="00E63E11"/>
    <w:rsid w:val="00E63EAD"/>
    <w:rsid w:val="00E641BE"/>
    <w:rsid w:val="00E64237"/>
    <w:rsid w:val="00E64302"/>
    <w:rsid w:val="00E643E0"/>
    <w:rsid w:val="00E6463B"/>
    <w:rsid w:val="00E648E1"/>
    <w:rsid w:val="00E64B7F"/>
    <w:rsid w:val="00E64BB9"/>
    <w:rsid w:val="00E64BE0"/>
    <w:rsid w:val="00E64CA8"/>
    <w:rsid w:val="00E64E8A"/>
    <w:rsid w:val="00E64F1C"/>
    <w:rsid w:val="00E64F40"/>
    <w:rsid w:val="00E64F43"/>
    <w:rsid w:val="00E65027"/>
    <w:rsid w:val="00E65074"/>
    <w:rsid w:val="00E652D4"/>
    <w:rsid w:val="00E6535B"/>
    <w:rsid w:val="00E65368"/>
    <w:rsid w:val="00E65384"/>
    <w:rsid w:val="00E654E6"/>
    <w:rsid w:val="00E65567"/>
    <w:rsid w:val="00E6579C"/>
    <w:rsid w:val="00E658D1"/>
    <w:rsid w:val="00E6599B"/>
    <w:rsid w:val="00E65C6C"/>
    <w:rsid w:val="00E65E64"/>
    <w:rsid w:val="00E65F8D"/>
    <w:rsid w:val="00E66195"/>
    <w:rsid w:val="00E6634A"/>
    <w:rsid w:val="00E665E7"/>
    <w:rsid w:val="00E6661A"/>
    <w:rsid w:val="00E6691D"/>
    <w:rsid w:val="00E66A62"/>
    <w:rsid w:val="00E66AE9"/>
    <w:rsid w:val="00E66EB6"/>
    <w:rsid w:val="00E66FEC"/>
    <w:rsid w:val="00E6722B"/>
    <w:rsid w:val="00E673B9"/>
    <w:rsid w:val="00E6757F"/>
    <w:rsid w:val="00E67643"/>
    <w:rsid w:val="00E67754"/>
    <w:rsid w:val="00E67856"/>
    <w:rsid w:val="00E67990"/>
    <w:rsid w:val="00E67A7D"/>
    <w:rsid w:val="00E67CEF"/>
    <w:rsid w:val="00E67E44"/>
    <w:rsid w:val="00E67EE9"/>
    <w:rsid w:val="00E702FB"/>
    <w:rsid w:val="00E7038F"/>
    <w:rsid w:val="00E70468"/>
    <w:rsid w:val="00E70602"/>
    <w:rsid w:val="00E70AE5"/>
    <w:rsid w:val="00E70CC7"/>
    <w:rsid w:val="00E71142"/>
    <w:rsid w:val="00E712FC"/>
    <w:rsid w:val="00E713DD"/>
    <w:rsid w:val="00E71488"/>
    <w:rsid w:val="00E71635"/>
    <w:rsid w:val="00E71867"/>
    <w:rsid w:val="00E7186C"/>
    <w:rsid w:val="00E718F0"/>
    <w:rsid w:val="00E7197D"/>
    <w:rsid w:val="00E71B76"/>
    <w:rsid w:val="00E71BCF"/>
    <w:rsid w:val="00E71DBA"/>
    <w:rsid w:val="00E7207D"/>
    <w:rsid w:val="00E727AB"/>
    <w:rsid w:val="00E7289F"/>
    <w:rsid w:val="00E72ACD"/>
    <w:rsid w:val="00E72ADF"/>
    <w:rsid w:val="00E72D74"/>
    <w:rsid w:val="00E72EC5"/>
    <w:rsid w:val="00E730BA"/>
    <w:rsid w:val="00E73101"/>
    <w:rsid w:val="00E73113"/>
    <w:rsid w:val="00E73134"/>
    <w:rsid w:val="00E73302"/>
    <w:rsid w:val="00E734B0"/>
    <w:rsid w:val="00E734BB"/>
    <w:rsid w:val="00E7357D"/>
    <w:rsid w:val="00E735F8"/>
    <w:rsid w:val="00E7380D"/>
    <w:rsid w:val="00E739BC"/>
    <w:rsid w:val="00E73BB6"/>
    <w:rsid w:val="00E73D52"/>
    <w:rsid w:val="00E73D82"/>
    <w:rsid w:val="00E73E41"/>
    <w:rsid w:val="00E73FBC"/>
    <w:rsid w:val="00E7406E"/>
    <w:rsid w:val="00E74097"/>
    <w:rsid w:val="00E74112"/>
    <w:rsid w:val="00E74120"/>
    <w:rsid w:val="00E7417F"/>
    <w:rsid w:val="00E74691"/>
    <w:rsid w:val="00E7475A"/>
    <w:rsid w:val="00E74912"/>
    <w:rsid w:val="00E74ACF"/>
    <w:rsid w:val="00E74B3C"/>
    <w:rsid w:val="00E74BA2"/>
    <w:rsid w:val="00E74DE0"/>
    <w:rsid w:val="00E74FF0"/>
    <w:rsid w:val="00E75055"/>
    <w:rsid w:val="00E75354"/>
    <w:rsid w:val="00E7574A"/>
    <w:rsid w:val="00E7575A"/>
    <w:rsid w:val="00E75A5B"/>
    <w:rsid w:val="00E75B43"/>
    <w:rsid w:val="00E75C41"/>
    <w:rsid w:val="00E75D75"/>
    <w:rsid w:val="00E75DA8"/>
    <w:rsid w:val="00E762D0"/>
    <w:rsid w:val="00E7639B"/>
    <w:rsid w:val="00E763FF"/>
    <w:rsid w:val="00E766FA"/>
    <w:rsid w:val="00E76808"/>
    <w:rsid w:val="00E7681A"/>
    <w:rsid w:val="00E76B31"/>
    <w:rsid w:val="00E76B71"/>
    <w:rsid w:val="00E76B95"/>
    <w:rsid w:val="00E76C45"/>
    <w:rsid w:val="00E76C8A"/>
    <w:rsid w:val="00E77380"/>
    <w:rsid w:val="00E77854"/>
    <w:rsid w:val="00E779D7"/>
    <w:rsid w:val="00E77AA2"/>
    <w:rsid w:val="00E77B0D"/>
    <w:rsid w:val="00E77C6C"/>
    <w:rsid w:val="00E77E75"/>
    <w:rsid w:val="00E80131"/>
    <w:rsid w:val="00E80160"/>
    <w:rsid w:val="00E801DA"/>
    <w:rsid w:val="00E80299"/>
    <w:rsid w:val="00E80B36"/>
    <w:rsid w:val="00E80F6A"/>
    <w:rsid w:val="00E81682"/>
    <w:rsid w:val="00E8168B"/>
    <w:rsid w:val="00E8179D"/>
    <w:rsid w:val="00E81845"/>
    <w:rsid w:val="00E81940"/>
    <w:rsid w:val="00E81B44"/>
    <w:rsid w:val="00E81C2F"/>
    <w:rsid w:val="00E81CA6"/>
    <w:rsid w:val="00E81D44"/>
    <w:rsid w:val="00E81EA6"/>
    <w:rsid w:val="00E81F30"/>
    <w:rsid w:val="00E824D3"/>
    <w:rsid w:val="00E82851"/>
    <w:rsid w:val="00E82AC6"/>
    <w:rsid w:val="00E8301C"/>
    <w:rsid w:val="00E831C1"/>
    <w:rsid w:val="00E8337E"/>
    <w:rsid w:val="00E833FE"/>
    <w:rsid w:val="00E83540"/>
    <w:rsid w:val="00E837B5"/>
    <w:rsid w:val="00E837F6"/>
    <w:rsid w:val="00E837F8"/>
    <w:rsid w:val="00E83D3B"/>
    <w:rsid w:val="00E83E5E"/>
    <w:rsid w:val="00E83F11"/>
    <w:rsid w:val="00E83F80"/>
    <w:rsid w:val="00E840C3"/>
    <w:rsid w:val="00E84123"/>
    <w:rsid w:val="00E84233"/>
    <w:rsid w:val="00E8425A"/>
    <w:rsid w:val="00E84293"/>
    <w:rsid w:val="00E842B3"/>
    <w:rsid w:val="00E843AA"/>
    <w:rsid w:val="00E848E3"/>
    <w:rsid w:val="00E848F9"/>
    <w:rsid w:val="00E84977"/>
    <w:rsid w:val="00E8498A"/>
    <w:rsid w:val="00E84E36"/>
    <w:rsid w:val="00E84F20"/>
    <w:rsid w:val="00E8503B"/>
    <w:rsid w:val="00E8517F"/>
    <w:rsid w:val="00E85359"/>
    <w:rsid w:val="00E8547D"/>
    <w:rsid w:val="00E85B29"/>
    <w:rsid w:val="00E85CB1"/>
    <w:rsid w:val="00E8613A"/>
    <w:rsid w:val="00E861D1"/>
    <w:rsid w:val="00E86380"/>
    <w:rsid w:val="00E867C9"/>
    <w:rsid w:val="00E867D5"/>
    <w:rsid w:val="00E86BFF"/>
    <w:rsid w:val="00E86C65"/>
    <w:rsid w:val="00E87168"/>
    <w:rsid w:val="00E8727F"/>
    <w:rsid w:val="00E87293"/>
    <w:rsid w:val="00E872A3"/>
    <w:rsid w:val="00E872DB"/>
    <w:rsid w:val="00E873FC"/>
    <w:rsid w:val="00E8764A"/>
    <w:rsid w:val="00E878A9"/>
    <w:rsid w:val="00E878B6"/>
    <w:rsid w:val="00E878DB"/>
    <w:rsid w:val="00E879C8"/>
    <w:rsid w:val="00E87CE2"/>
    <w:rsid w:val="00E87D49"/>
    <w:rsid w:val="00E87EB8"/>
    <w:rsid w:val="00E90623"/>
    <w:rsid w:val="00E90883"/>
    <w:rsid w:val="00E9096C"/>
    <w:rsid w:val="00E90995"/>
    <w:rsid w:val="00E90AB7"/>
    <w:rsid w:val="00E90B57"/>
    <w:rsid w:val="00E90C61"/>
    <w:rsid w:val="00E91078"/>
    <w:rsid w:val="00E91439"/>
    <w:rsid w:val="00E914C4"/>
    <w:rsid w:val="00E914EE"/>
    <w:rsid w:val="00E91699"/>
    <w:rsid w:val="00E9191A"/>
    <w:rsid w:val="00E91B0B"/>
    <w:rsid w:val="00E91D57"/>
    <w:rsid w:val="00E91D63"/>
    <w:rsid w:val="00E91EB0"/>
    <w:rsid w:val="00E91EE1"/>
    <w:rsid w:val="00E91EED"/>
    <w:rsid w:val="00E92054"/>
    <w:rsid w:val="00E9208E"/>
    <w:rsid w:val="00E920D8"/>
    <w:rsid w:val="00E92255"/>
    <w:rsid w:val="00E923A8"/>
    <w:rsid w:val="00E92890"/>
    <w:rsid w:val="00E929A9"/>
    <w:rsid w:val="00E92A6E"/>
    <w:rsid w:val="00E92CE3"/>
    <w:rsid w:val="00E92FEB"/>
    <w:rsid w:val="00E93262"/>
    <w:rsid w:val="00E93271"/>
    <w:rsid w:val="00E93494"/>
    <w:rsid w:val="00E934FC"/>
    <w:rsid w:val="00E936FE"/>
    <w:rsid w:val="00E937CA"/>
    <w:rsid w:val="00E93895"/>
    <w:rsid w:val="00E9392D"/>
    <w:rsid w:val="00E93974"/>
    <w:rsid w:val="00E93A2E"/>
    <w:rsid w:val="00E93B0C"/>
    <w:rsid w:val="00E93E64"/>
    <w:rsid w:val="00E93F00"/>
    <w:rsid w:val="00E94190"/>
    <w:rsid w:val="00E943D8"/>
    <w:rsid w:val="00E945F0"/>
    <w:rsid w:val="00E94677"/>
    <w:rsid w:val="00E94A0C"/>
    <w:rsid w:val="00E94C36"/>
    <w:rsid w:val="00E950D3"/>
    <w:rsid w:val="00E954F1"/>
    <w:rsid w:val="00E95A71"/>
    <w:rsid w:val="00E95AB9"/>
    <w:rsid w:val="00E95C02"/>
    <w:rsid w:val="00E95C4B"/>
    <w:rsid w:val="00E95CB0"/>
    <w:rsid w:val="00E95E04"/>
    <w:rsid w:val="00E9610B"/>
    <w:rsid w:val="00E963B3"/>
    <w:rsid w:val="00E965ED"/>
    <w:rsid w:val="00E9662F"/>
    <w:rsid w:val="00E96858"/>
    <w:rsid w:val="00E96918"/>
    <w:rsid w:val="00E96A89"/>
    <w:rsid w:val="00E96BBB"/>
    <w:rsid w:val="00E9721A"/>
    <w:rsid w:val="00E973E3"/>
    <w:rsid w:val="00E9750F"/>
    <w:rsid w:val="00E977C8"/>
    <w:rsid w:val="00E97800"/>
    <w:rsid w:val="00E97841"/>
    <w:rsid w:val="00E97A01"/>
    <w:rsid w:val="00E97A69"/>
    <w:rsid w:val="00E97AF6"/>
    <w:rsid w:val="00E97CA6"/>
    <w:rsid w:val="00E97F2C"/>
    <w:rsid w:val="00EA0291"/>
    <w:rsid w:val="00EA0877"/>
    <w:rsid w:val="00EA09B0"/>
    <w:rsid w:val="00EA0A13"/>
    <w:rsid w:val="00EA0BA4"/>
    <w:rsid w:val="00EA0E21"/>
    <w:rsid w:val="00EA103E"/>
    <w:rsid w:val="00EA114A"/>
    <w:rsid w:val="00EA1352"/>
    <w:rsid w:val="00EA185E"/>
    <w:rsid w:val="00EA195C"/>
    <w:rsid w:val="00EA1A24"/>
    <w:rsid w:val="00EA1A64"/>
    <w:rsid w:val="00EA1BF8"/>
    <w:rsid w:val="00EA1C15"/>
    <w:rsid w:val="00EA23F6"/>
    <w:rsid w:val="00EA245B"/>
    <w:rsid w:val="00EA24CA"/>
    <w:rsid w:val="00EA28D1"/>
    <w:rsid w:val="00EA294E"/>
    <w:rsid w:val="00EA2B1B"/>
    <w:rsid w:val="00EA2D81"/>
    <w:rsid w:val="00EA31D0"/>
    <w:rsid w:val="00EA32BE"/>
    <w:rsid w:val="00EA334B"/>
    <w:rsid w:val="00EA346A"/>
    <w:rsid w:val="00EA358D"/>
    <w:rsid w:val="00EA3812"/>
    <w:rsid w:val="00EA38FB"/>
    <w:rsid w:val="00EA39A7"/>
    <w:rsid w:val="00EA3B8E"/>
    <w:rsid w:val="00EA3BCE"/>
    <w:rsid w:val="00EA3CC5"/>
    <w:rsid w:val="00EA3F59"/>
    <w:rsid w:val="00EA3FD0"/>
    <w:rsid w:val="00EA3FF2"/>
    <w:rsid w:val="00EA401A"/>
    <w:rsid w:val="00EA4142"/>
    <w:rsid w:val="00EA42EE"/>
    <w:rsid w:val="00EA44C0"/>
    <w:rsid w:val="00EA44D2"/>
    <w:rsid w:val="00EA459C"/>
    <w:rsid w:val="00EA46FF"/>
    <w:rsid w:val="00EA492B"/>
    <w:rsid w:val="00EA4B99"/>
    <w:rsid w:val="00EA4BC0"/>
    <w:rsid w:val="00EA4E1A"/>
    <w:rsid w:val="00EA4E71"/>
    <w:rsid w:val="00EA4EA8"/>
    <w:rsid w:val="00EA4F19"/>
    <w:rsid w:val="00EA5323"/>
    <w:rsid w:val="00EA53F1"/>
    <w:rsid w:val="00EA592A"/>
    <w:rsid w:val="00EA60AC"/>
    <w:rsid w:val="00EA629E"/>
    <w:rsid w:val="00EA6443"/>
    <w:rsid w:val="00EA66B1"/>
    <w:rsid w:val="00EA66F7"/>
    <w:rsid w:val="00EA672E"/>
    <w:rsid w:val="00EA6837"/>
    <w:rsid w:val="00EA688B"/>
    <w:rsid w:val="00EA68D5"/>
    <w:rsid w:val="00EA6D35"/>
    <w:rsid w:val="00EA6D52"/>
    <w:rsid w:val="00EA6DBD"/>
    <w:rsid w:val="00EA7042"/>
    <w:rsid w:val="00EA7124"/>
    <w:rsid w:val="00EA72BF"/>
    <w:rsid w:val="00EA7460"/>
    <w:rsid w:val="00EA76E3"/>
    <w:rsid w:val="00EA7884"/>
    <w:rsid w:val="00EA79B1"/>
    <w:rsid w:val="00EA79C6"/>
    <w:rsid w:val="00EA7AA1"/>
    <w:rsid w:val="00EA7AB2"/>
    <w:rsid w:val="00EA7AFD"/>
    <w:rsid w:val="00EA7C4C"/>
    <w:rsid w:val="00EA7D11"/>
    <w:rsid w:val="00EA7D3C"/>
    <w:rsid w:val="00EA7DFD"/>
    <w:rsid w:val="00EA7E20"/>
    <w:rsid w:val="00EB0440"/>
    <w:rsid w:val="00EB0602"/>
    <w:rsid w:val="00EB073B"/>
    <w:rsid w:val="00EB0D8C"/>
    <w:rsid w:val="00EB0E0A"/>
    <w:rsid w:val="00EB0F4E"/>
    <w:rsid w:val="00EB12D2"/>
    <w:rsid w:val="00EB17A9"/>
    <w:rsid w:val="00EB188D"/>
    <w:rsid w:val="00EB1B1A"/>
    <w:rsid w:val="00EB1BFA"/>
    <w:rsid w:val="00EB1C02"/>
    <w:rsid w:val="00EB1C0F"/>
    <w:rsid w:val="00EB2110"/>
    <w:rsid w:val="00EB2374"/>
    <w:rsid w:val="00EB2464"/>
    <w:rsid w:val="00EB26FF"/>
    <w:rsid w:val="00EB2894"/>
    <w:rsid w:val="00EB28C4"/>
    <w:rsid w:val="00EB2B84"/>
    <w:rsid w:val="00EB354F"/>
    <w:rsid w:val="00EB3728"/>
    <w:rsid w:val="00EB3869"/>
    <w:rsid w:val="00EB39E1"/>
    <w:rsid w:val="00EB3A56"/>
    <w:rsid w:val="00EB3BC9"/>
    <w:rsid w:val="00EB3C47"/>
    <w:rsid w:val="00EB3C8F"/>
    <w:rsid w:val="00EB4062"/>
    <w:rsid w:val="00EB43CD"/>
    <w:rsid w:val="00EB45FF"/>
    <w:rsid w:val="00EB4855"/>
    <w:rsid w:val="00EB4866"/>
    <w:rsid w:val="00EB4B93"/>
    <w:rsid w:val="00EB4BCF"/>
    <w:rsid w:val="00EB4BD7"/>
    <w:rsid w:val="00EB4E92"/>
    <w:rsid w:val="00EB4F16"/>
    <w:rsid w:val="00EB4F4E"/>
    <w:rsid w:val="00EB4FDC"/>
    <w:rsid w:val="00EB5115"/>
    <w:rsid w:val="00EB5171"/>
    <w:rsid w:val="00EB53A0"/>
    <w:rsid w:val="00EB53A7"/>
    <w:rsid w:val="00EB54F0"/>
    <w:rsid w:val="00EB568C"/>
    <w:rsid w:val="00EB5808"/>
    <w:rsid w:val="00EB5B88"/>
    <w:rsid w:val="00EB5C4C"/>
    <w:rsid w:val="00EB5CFC"/>
    <w:rsid w:val="00EB5D03"/>
    <w:rsid w:val="00EB62A5"/>
    <w:rsid w:val="00EB62AC"/>
    <w:rsid w:val="00EB6504"/>
    <w:rsid w:val="00EB67D2"/>
    <w:rsid w:val="00EB69DB"/>
    <w:rsid w:val="00EB69E3"/>
    <w:rsid w:val="00EB6A84"/>
    <w:rsid w:val="00EB6B3B"/>
    <w:rsid w:val="00EB6BF0"/>
    <w:rsid w:val="00EB6C2E"/>
    <w:rsid w:val="00EB6C7E"/>
    <w:rsid w:val="00EB6DCA"/>
    <w:rsid w:val="00EB7263"/>
    <w:rsid w:val="00EB75B3"/>
    <w:rsid w:val="00EB7628"/>
    <w:rsid w:val="00EB7660"/>
    <w:rsid w:val="00EB78FD"/>
    <w:rsid w:val="00EB7C6B"/>
    <w:rsid w:val="00EB7CFE"/>
    <w:rsid w:val="00EB7E80"/>
    <w:rsid w:val="00EB7ECE"/>
    <w:rsid w:val="00EB7FC1"/>
    <w:rsid w:val="00EC008C"/>
    <w:rsid w:val="00EC02B3"/>
    <w:rsid w:val="00EC0732"/>
    <w:rsid w:val="00EC0961"/>
    <w:rsid w:val="00EC0DA9"/>
    <w:rsid w:val="00EC0DBE"/>
    <w:rsid w:val="00EC0EB9"/>
    <w:rsid w:val="00EC0F32"/>
    <w:rsid w:val="00EC0F7C"/>
    <w:rsid w:val="00EC11FD"/>
    <w:rsid w:val="00EC18AA"/>
    <w:rsid w:val="00EC18FB"/>
    <w:rsid w:val="00EC19FD"/>
    <w:rsid w:val="00EC1D70"/>
    <w:rsid w:val="00EC1E00"/>
    <w:rsid w:val="00EC22F0"/>
    <w:rsid w:val="00EC23EB"/>
    <w:rsid w:val="00EC2499"/>
    <w:rsid w:val="00EC2502"/>
    <w:rsid w:val="00EC266F"/>
    <w:rsid w:val="00EC26E7"/>
    <w:rsid w:val="00EC273C"/>
    <w:rsid w:val="00EC2798"/>
    <w:rsid w:val="00EC279E"/>
    <w:rsid w:val="00EC27B8"/>
    <w:rsid w:val="00EC2874"/>
    <w:rsid w:val="00EC29D4"/>
    <w:rsid w:val="00EC2A52"/>
    <w:rsid w:val="00EC3044"/>
    <w:rsid w:val="00EC324A"/>
    <w:rsid w:val="00EC32A2"/>
    <w:rsid w:val="00EC32CE"/>
    <w:rsid w:val="00EC35A4"/>
    <w:rsid w:val="00EC3B77"/>
    <w:rsid w:val="00EC4013"/>
    <w:rsid w:val="00EC4184"/>
    <w:rsid w:val="00EC4480"/>
    <w:rsid w:val="00EC44FF"/>
    <w:rsid w:val="00EC4784"/>
    <w:rsid w:val="00EC48B0"/>
    <w:rsid w:val="00EC4ABA"/>
    <w:rsid w:val="00EC4B71"/>
    <w:rsid w:val="00EC4E2C"/>
    <w:rsid w:val="00EC4EDB"/>
    <w:rsid w:val="00EC4F47"/>
    <w:rsid w:val="00EC52C6"/>
    <w:rsid w:val="00EC53F7"/>
    <w:rsid w:val="00EC58EA"/>
    <w:rsid w:val="00EC59CF"/>
    <w:rsid w:val="00EC5BC1"/>
    <w:rsid w:val="00EC5D42"/>
    <w:rsid w:val="00EC5D51"/>
    <w:rsid w:val="00EC5D63"/>
    <w:rsid w:val="00EC5E64"/>
    <w:rsid w:val="00EC5F3F"/>
    <w:rsid w:val="00EC6058"/>
    <w:rsid w:val="00EC61A6"/>
    <w:rsid w:val="00EC6222"/>
    <w:rsid w:val="00EC6277"/>
    <w:rsid w:val="00EC63B7"/>
    <w:rsid w:val="00EC652F"/>
    <w:rsid w:val="00EC6560"/>
    <w:rsid w:val="00EC6573"/>
    <w:rsid w:val="00EC6585"/>
    <w:rsid w:val="00EC6733"/>
    <w:rsid w:val="00EC6C0C"/>
    <w:rsid w:val="00EC6CDE"/>
    <w:rsid w:val="00EC6E36"/>
    <w:rsid w:val="00EC6F48"/>
    <w:rsid w:val="00EC73A4"/>
    <w:rsid w:val="00EC7448"/>
    <w:rsid w:val="00EC7653"/>
    <w:rsid w:val="00EC77D9"/>
    <w:rsid w:val="00EC7A0A"/>
    <w:rsid w:val="00EC7D6D"/>
    <w:rsid w:val="00ED0081"/>
    <w:rsid w:val="00ED019E"/>
    <w:rsid w:val="00ED01D7"/>
    <w:rsid w:val="00ED01E7"/>
    <w:rsid w:val="00ED026B"/>
    <w:rsid w:val="00ED0589"/>
    <w:rsid w:val="00ED0599"/>
    <w:rsid w:val="00ED079F"/>
    <w:rsid w:val="00ED07DF"/>
    <w:rsid w:val="00ED091F"/>
    <w:rsid w:val="00ED0B8B"/>
    <w:rsid w:val="00ED0D65"/>
    <w:rsid w:val="00ED0D92"/>
    <w:rsid w:val="00ED0F31"/>
    <w:rsid w:val="00ED0FDD"/>
    <w:rsid w:val="00ED14F6"/>
    <w:rsid w:val="00ED1721"/>
    <w:rsid w:val="00ED1A00"/>
    <w:rsid w:val="00ED1A5B"/>
    <w:rsid w:val="00ED1E57"/>
    <w:rsid w:val="00ED1F7E"/>
    <w:rsid w:val="00ED20C4"/>
    <w:rsid w:val="00ED213C"/>
    <w:rsid w:val="00ED24F2"/>
    <w:rsid w:val="00ED2AEF"/>
    <w:rsid w:val="00ED2B71"/>
    <w:rsid w:val="00ED2DE1"/>
    <w:rsid w:val="00ED2EF4"/>
    <w:rsid w:val="00ED2F6D"/>
    <w:rsid w:val="00ED30AE"/>
    <w:rsid w:val="00ED31DC"/>
    <w:rsid w:val="00ED321E"/>
    <w:rsid w:val="00ED3307"/>
    <w:rsid w:val="00ED356D"/>
    <w:rsid w:val="00ED39E3"/>
    <w:rsid w:val="00ED3B01"/>
    <w:rsid w:val="00ED3C64"/>
    <w:rsid w:val="00ED3E62"/>
    <w:rsid w:val="00ED40B6"/>
    <w:rsid w:val="00ED40DC"/>
    <w:rsid w:val="00ED4449"/>
    <w:rsid w:val="00ED4636"/>
    <w:rsid w:val="00ED48D5"/>
    <w:rsid w:val="00ED49D5"/>
    <w:rsid w:val="00ED4A42"/>
    <w:rsid w:val="00ED4B59"/>
    <w:rsid w:val="00ED4D5C"/>
    <w:rsid w:val="00ED5088"/>
    <w:rsid w:val="00ED55B0"/>
    <w:rsid w:val="00ED56B9"/>
    <w:rsid w:val="00ED56CE"/>
    <w:rsid w:val="00ED5798"/>
    <w:rsid w:val="00ED5901"/>
    <w:rsid w:val="00ED5948"/>
    <w:rsid w:val="00ED59E9"/>
    <w:rsid w:val="00ED5CA6"/>
    <w:rsid w:val="00ED5D69"/>
    <w:rsid w:val="00ED6182"/>
    <w:rsid w:val="00ED68B1"/>
    <w:rsid w:val="00ED6AA1"/>
    <w:rsid w:val="00ED6B79"/>
    <w:rsid w:val="00ED6BC3"/>
    <w:rsid w:val="00ED6C75"/>
    <w:rsid w:val="00ED6D1A"/>
    <w:rsid w:val="00ED70AF"/>
    <w:rsid w:val="00ED752E"/>
    <w:rsid w:val="00ED76AB"/>
    <w:rsid w:val="00ED78B6"/>
    <w:rsid w:val="00ED7CB5"/>
    <w:rsid w:val="00ED7DAD"/>
    <w:rsid w:val="00ED7EE3"/>
    <w:rsid w:val="00EE00C1"/>
    <w:rsid w:val="00EE011E"/>
    <w:rsid w:val="00EE0159"/>
    <w:rsid w:val="00EE018B"/>
    <w:rsid w:val="00EE027D"/>
    <w:rsid w:val="00EE0303"/>
    <w:rsid w:val="00EE0AD9"/>
    <w:rsid w:val="00EE0C21"/>
    <w:rsid w:val="00EE124F"/>
    <w:rsid w:val="00EE12DE"/>
    <w:rsid w:val="00EE1342"/>
    <w:rsid w:val="00EE14F7"/>
    <w:rsid w:val="00EE15FB"/>
    <w:rsid w:val="00EE1740"/>
    <w:rsid w:val="00EE17DC"/>
    <w:rsid w:val="00EE1877"/>
    <w:rsid w:val="00EE19B5"/>
    <w:rsid w:val="00EE1BD9"/>
    <w:rsid w:val="00EE1E15"/>
    <w:rsid w:val="00EE1FF3"/>
    <w:rsid w:val="00EE215D"/>
    <w:rsid w:val="00EE229B"/>
    <w:rsid w:val="00EE2367"/>
    <w:rsid w:val="00EE267B"/>
    <w:rsid w:val="00EE28A0"/>
    <w:rsid w:val="00EE2AB7"/>
    <w:rsid w:val="00EE2CB1"/>
    <w:rsid w:val="00EE2DFE"/>
    <w:rsid w:val="00EE2E61"/>
    <w:rsid w:val="00EE2FB2"/>
    <w:rsid w:val="00EE31F2"/>
    <w:rsid w:val="00EE360D"/>
    <w:rsid w:val="00EE36EB"/>
    <w:rsid w:val="00EE3940"/>
    <w:rsid w:val="00EE3B0E"/>
    <w:rsid w:val="00EE3CCE"/>
    <w:rsid w:val="00EE3DA7"/>
    <w:rsid w:val="00EE3F3B"/>
    <w:rsid w:val="00EE4070"/>
    <w:rsid w:val="00EE4278"/>
    <w:rsid w:val="00EE4477"/>
    <w:rsid w:val="00EE4750"/>
    <w:rsid w:val="00EE481F"/>
    <w:rsid w:val="00EE489A"/>
    <w:rsid w:val="00EE49A6"/>
    <w:rsid w:val="00EE4A4C"/>
    <w:rsid w:val="00EE4B79"/>
    <w:rsid w:val="00EE4BE0"/>
    <w:rsid w:val="00EE4C1E"/>
    <w:rsid w:val="00EE4D0F"/>
    <w:rsid w:val="00EE4DF8"/>
    <w:rsid w:val="00EE504B"/>
    <w:rsid w:val="00EE50B9"/>
    <w:rsid w:val="00EE5261"/>
    <w:rsid w:val="00EE5404"/>
    <w:rsid w:val="00EE5416"/>
    <w:rsid w:val="00EE547A"/>
    <w:rsid w:val="00EE564D"/>
    <w:rsid w:val="00EE57BF"/>
    <w:rsid w:val="00EE590F"/>
    <w:rsid w:val="00EE5A9D"/>
    <w:rsid w:val="00EE5B9F"/>
    <w:rsid w:val="00EE5D7A"/>
    <w:rsid w:val="00EE5E00"/>
    <w:rsid w:val="00EE5F57"/>
    <w:rsid w:val="00EE61A0"/>
    <w:rsid w:val="00EE6906"/>
    <w:rsid w:val="00EE6A2C"/>
    <w:rsid w:val="00EE6B04"/>
    <w:rsid w:val="00EE7047"/>
    <w:rsid w:val="00EE7697"/>
    <w:rsid w:val="00EE7854"/>
    <w:rsid w:val="00EE78DB"/>
    <w:rsid w:val="00EE79B7"/>
    <w:rsid w:val="00EE7AB9"/>
    <w:rsid w:val="00EE7BE7"/>
    <w:rsid w:val="00EE7D1D"/>
    <w:rsid w:val="00EE7E35"/>
    <w:rsid w:val="00EE7EE6"/>
    <w:rsid w:val="00EF0166"/>
    <w:rsid w:val="00EF02A4"/>
    <w:rsid w:val="00EF0442"/>
    <w:rsid w:val="00EF0562"/>
    <w:rsid w:val="00EF05A9"/>
    <w:rsid w:val="00EF0730"/>
    <w:rsid w:val="00EF08C7"/>
    <w:rsid w:val="00EF0915"/>
    <w:rsid w:val="00EF0BD3"/>
    <w:rsid w:val="00EF0BEF"/>
    <w:rsid w:val="00EF0D18"/>
    <w:rsid w:val="00EF1157"/>
    <w:rsid w:val="00EF1353"/>
    <w:rsid w:val="00EF1408"/>
    <w:rsid w:val="00EF140E"/>
    <w:rsid w:val="00EF142C"/>
    <w:rsid w:val="00EF1591"/>
    <w:rsid w:val="00EF1666"/>
    <w:rsid w:val="00EF1672"/>
    <w:rsid w:val="00EF1B2E"/>
    <w:rsid w:val="00EF1C3E"/>
    <w:rsid w:val="00EF1D3B"/>
    <w:rsid w:val="00EF1D81"/>
    <w:rsid w:val="00EF1E38"/>
    <w:rsid w:val="00EF1F11"/>
    <w:rsid w:val="00EF2022"/>
    <w:rsid w:val="00EF21F8"/>
    <w:rsid w:val="00EF2324"/>
    <w:rsid w:val="00EF27C0"/>
    <w:rsid w:val="00EF2824"/>
    <w:rsid w:val="00EF2895"/>
    <w:rsid w:val="00EF2AF0"/>
    <w:rsid w:val="00EF2B81"/>
    <w:rsid w:val="00EF2C7F"/>
    <w:rsid w:val="00EF2F11"/>
    <w:rsid w:val="00EF3291"/>
    <w:rsid w:val="00EF334F"/>
    <w:rsid w:val="00EF3497"/>
    <w:rsid w:val="00EF34A7"/>
    <w:rsid w:val="00EF3637"/>
    <w:rsid w:val="00EF3727"/>
    <w:rsid w:val="00EF38A8"/>
    <w:rsid w:val="00EF39F4"/>
    <w:rsid w:val="00EF3AB6"/>
    <w:rsid w:val="00EF3BF0"/>
    <w:rsid w:val="00EF3F06"/>
    <w:rsid w:val="00EF3F5F"/>
    <w:rsid w:val="00EF435C"/>
    <w:rsid w:val="00EF4363"/>
    <w:rsid w:val="00EF4469"/>
    <w:rsid w:val="00EF4767"/>
    <w:rsid w:val="00EF4DD3"/>
    <w:rsid w:val="00EF4EF7"/>
    <w:rsid w:val="00EF4F7D"/>
    <w:rsid w:val="00EF51A7"/>
    <w:rsid w:val="00EF52C1"/>
    <w:rsid w:val="00EF53C2"/>
    <w:rsid w:val="00EF545A"/>
    <w:rsid w:val="00EF5563"/>
    <w:rsid w:val="00EF55E8"/>
    <w:rsid w:val="00EF56B7"/>
    <w:rsid w:val="00EF59E7"/>
    <w:rsid w:val="00EF5C03"/>
    <w:rsid w:val="00EF6326"/>
    <w:rsid w:val="00EF632C"/>
    <w:rsid w:val="00EF6372"/>
    <w:rsid w:val="00EF6480"/>
    <w:rsid w:val="00EF653F"/>
    <w:rsid w:val="00EF6705"/>
    <w:rsid w:val="00EF67C1"/>
    <w:rsid w:val="00EF681A"/>
    <w:rsid w:val="00EF6952"/>
    <w:rsid w:val="00EF6BCC"/>
    <w:rsid w:val="00EF6C1C"/>
    <w:rsid w:val="00EF6E49"/>
    <w:rsid w:val="00EF6FD7"/>
    <w:rsid w:val="00EF7016"/>
    <w:rsid w:val="00EF7060"/>
    <w:rsid w:val="00EF7097"/>
    <w:rsid w:val="00EF70A5"/>
    <w:rsid w:val="00EF728B"/>
    <w:rsid w:val="00EF72CB"/>
    <w:rsid w:val="00EF731D"/>
    <w:rsid w:val="00EF73DA"/>
    <w:rsid w:val="00EF74CA"/>
    <w:rsid w:val="00EF7573"/>
    <w:rsid w:val="00EF77F9"/>
    <w:rsid w:val="00EF7953"/>
    <w:rsid w:val="00EF79E5"/>
    <w:rsid w:val="00EF7A05"/>
    <w:rsid w:val="00EF7A43"/>
    <w:rsid w:val="00F000DA"/>
    <w:rsid w:val="00F0013F"/>
    <w:rsid w:val="00F00686"/>
    <w:rsid w:val="00F006D5"/>
    <w:rsid w:val="00F00C54"/>
    <w:rsid w:val="00F00D85"/>
    <w:rsid w:val="00F0102B"/>
    <w:rsid w:val="00F0112F"/>
    <w:rsid w:val="00F01489"/>
    <w:rsid w:val="00F01D09"/>
    <w:rsid w:val="00F01E75"/>
    <w:rsid w:val="00F01EE4"/>
    <w:rsid w:val="00F01FF8"/>
    <w:rsid w:val="00F02106"/>
    <w:rsid w:val="00F02191"/>
    <w:rsid w:val="00F02212"/>
    <w:rsid w:val="00F022E4"/>
    <w:rsid w:val="00F0248D"/>
    <w:rsid w:val="00F0251A"/>
    <w:rsid w:val="00F025A7"/>
    <w:rsid w:val="00F02619"/>
    <w:rsid w:val="00F0265D"/>
    <w:rsid w:val="00F02999"/>
    <w:rsid w:val="00F02AB8"/>
    <w:rsid w:val="00F02BDF"/>
    <w:rsid w:val="00F02E38"/>
    <w:rsid w:val="00F02EF9"/>
    <w:rsid w:val="00F02F07"/>
    <w:rsid w:val="00F02F9C"/>
    <w:rsid w:val="00F03115"/>
    <w:rsid w:val="00F034A0"/>
    <w:rsid w:val="00F034E6"/>
    <w:rsid w:val="00F03550"/>
    <w:rsid w:val="00F03944"/>
    <w:rsid w:val="00F039D2"/>
    <w:rsid w:val="00F03BE0"/>
    <w:rsid w:val="00F03D50"/>
    <w:rsid w:val="00F03E67"/>
    <w:rsid w:val="00F04221"/>
    <w:rsid w:val="00F04462"/>
    <w:rsid w:val="00F046F6"/>
    <w:rsid w:val="00F04725"/>
    <w:rsid w:val="00F049CD"/>
    <w:rsid w:val="00F049EA"/>
    <w:rsid w:val="00F049FD"/>
    <w:rsid w:val="00F04B7D"/>
    <w:rsid w:val="00F04EF9"/>
    <w:rsid w:val="00F04FE3"/>
    <w:rsid w:val="00F0502B"/>
    <w:rsid w:val="00F051C4"/>
    <w:rsid w:val="00F05228"/>
    <w:rsid w:val="00F055CC"/>
    <w:rsid w:val="00F05792"/>
    <w:rsid w:val="00F058F7"/>
    <w:rsid w:val="00F05A04"/>
    <w:rsid w:val="00F05B0A"/>
    <w:rsid w:val="00F05C8D"/>
    <w:rsid w:val="00F05CA7"/>
    <w:rsid w:val="00F05D09"/>
    <w:rsid w:val="00F05DA9"/>
    <w:rsid w:val="00F05DCF"/>
    <w:rsid w:val="00F05F38"/>
    <w:rsid w:val="00F05FDE"/>
    <w:rsid w:val="00F06011"/>
    <w:rsid w:val="00F06128"/>
    <w:rsid w:val="00F06174"/>
    <w:rsid w:val="00F06232"/>
    <w:rsid w:val="00F066B6"/>
    <w:rsid w:val="00F06743"/>
    <w:rsid w:val="00F067D7"/>
    <w:rsid w:val="00F068B2"/>
    <w:rsid w:val="00F06D19"/>
    <w:rsid w:val="00F06DBE"/>
    <w:rsid w:val="00F06E70"/>
    <w:rsid w:val="00F06E9C"/>
    <w:rsid w:val="00F06F49"/>
    <w:rsid w:val="00F06FDA"/>
    <w:rsid w:val="00F07043"/>
    <w:rsid w:val="00F071A2"/>
    <w:rsid w:val="00F07462"/>
    <w:rsid w:val="00F079CC"/>
    <w:rsid w:val="00F07B24"/>
    <w:rsid w:val="00F07CD7"/>
    <w:rsid w:val="00F07CFF"/>
    <w:rsid w:val="00F07E2F"/>
    <w:rsid w:val="00F1009D"/>
    <w:rsid w:val="00F10201"/>
    <w:rsid w:val="00F105B5"/>
    <w:rsid w:val="00F107CC"/>
    <w:rsid w:val="00F10AC3"/>
    <w:rsid w:val="00F10C25"/>
    <w:rsid w:val="00F10CE9"/>
    <w:rsid w:val="00F10D00"/>
    <w:rsid w:val="00F10E55"/>
    <w:rsid w:val="00F10E73"/>
    <w:rsid w:val="00F10EE2"/>
    <w:rsid w:val="00F110BF"/>
    <w:rsid w:val="00F11144"/>
    <w:rsid w:val="00F11227"/>
    <w:rsid w:val="00F112DB"/>
    <w:rsid w:val="00F116DA"/>
    <w:rsid w:val="00F11CA3"/>
    <w:rsid w:val="00F1237C"/>
    <w:rsid w:val="00F123E5"/>
    <w:rsid w:val="00F12954"/>
    <w:rsid w:val="00F129C2"/>
    <w:rsid w:val="00F12B79"/>
    <w:rsid w:val="00F12BD6"/>
    <w:rsid w:val="00F12C44"/>
    <w:rsid w:val="00F12CA1"/>
    <w:rsid w:val="00F12D14"/>
    <w:rsid w:val="00F12E25"/>
    <w:rsid w:val="00F12E7A"/>
    <w:rsid w:val="00F13025"/>
    <w:rsid w:val="00F133C8"/>
    <w:rsid w:val="00F1372C"/>
    <w:rsid w:val="00F137C3"/>
    <w:rsid w:val="00F138E6"/>
    <w:rsid w:val="00F1392F"/>
    <w:rsid w:val="00F1398D"/>
    <w:rsid w:val="00F13A20"/>
    <w:rsid w:val="00F13B41"/>
    <w:rsid w:val="00F13C3E"/>
    <w:rsid w:val="00F13E66"/>
    <w:rsid w:val="00F1408E"/>
    <w:rsid w:val="00F143EF"/>
    <w:rsid w:val="00F14469"/>
    <w:rsid w:val="00F144D3"/>
    <w:rsid w:val="00F14509"/>
    <w:rsid w:val="00F145EF"/>
    <w:rsid w:val="00F148B7"/>
    <w:rsid w:val="00F14948"/>
    <w:rsid w:val="00F14ADD"/>
    <w:rsid w:val="00F14C20"/>
    <w:rsid w:val="00F14FE9"/>
    <w:rsid w:val="00F152A3"/>
    <w:rsid w:val="00F154A5"/>
    <w:rsid w:val="00F1574D"/>
    <w:rsid w:val="00F158C9"/>
    <w:rsid w:val="00F15B81"/>
    <w:rsid w:val="00F15CC5"/>
    <w:rsid w:val="00F15E3E"/>
    <w:rsid w:val="00F15EF0"/>
    <w:rsid w:val="00F15F7D"/>
    <w:rsid w:val="00F15F99"/>
    <w:rsid w:val="00F15FA1"/>
    <w:rsid w:val="00F15FEA"/>
    <w:rsid w:val="00F1610F"/>
    <w:rsid w:val="00F16219"/>
    <w:rsid w:val="00F16334"/>
    <w:rsid w:val="00F166C2"/>
    <w:rsid w:val="00F16854"/>
    <w:rsid w:val="00F16862"/>
    <w:rsid w:val="00F16B61"/>
    <w:rsid w:val="00F16D18"/>
    <w:rsid w:val="00F16FB6"/>
    <w:rsid w:val="00F170C2"/>
    <w:rsid w:val="00F17106"/>
    <w:rsid w:val="00F17236"/>
    <w:rsid w:val="00F1724C"/>
    <w:rsid w:val="00F1727B"/>
    <w:rsid w:val="00F17406"/>
    <w:rsid w:val="00F176D9"/>
    <w:rsid w:val="00F177B3"/>
    <w:rsid w:val="00F17840"/>
    <w:rsid w:val="00F1786E"/>
    <w:rsid w:val="00F17992"/>
    <w:rsid w:val="00F179E9"/>
    <w:rsid w:val="00F17DBE"/>
    <w:rsid w:val="00F17F3E"/>
    <w:rsid w:val="00F17F63"/>
    <w:rsid w:val="00F19495"/>
    <w:rsid w:val="00F20385"/>
    <w:rsid w:val="00F203F6"/>
    <w:rsid w:val="00F2077D"/>
    <w:rsid w:val="00F20839"/>
    <w:rsid w:val="00F20C7B"/>
    <w:rsid w:val="00F20E4C"/>
    <w:rsid w:val="00F20F23"/>
    <w:rsid w:val="00F20FE7"/>
    <w:rsid w:val="00F21043"/>
    <w:rsid w:val="00F21068"/>
    <w:rsid w:val="00F211A5"/>
    <w:rsid w:val="00F2129B"/>
    <w:rsid w:val="00F213A1"/>
    <w:rsid w:val="00F21661"/>
    <w:rsid w:val="00F2184F"/>
    <w:rsid w:val="00F21F81"/>
    <w:rsid w:val="00F21F83"/>
    <w:rsid w:val="00F22087"/>
    <w:rsid w:val="00F2233A"/>
    <w:rsid w:val="00F2244B"/>
    <w:rsid w:val="00F22454"/>
    <w:rsid w:val="00F22551"/>
    <w:rsid w:val="00F22A50"/>
    <w:rsid w:val="00F22B9B"/>
    <w:rsid w:val="00F22C00"/>
    <w:rsid w:val="00F22CA3"/>
    <w:rsid w:val="00F22F77"/>
    <w:rsid w:val="00F2324F"/>
    <w:rsid w:val="00F232B5"/>
    <w:rsid w:val="00F23333"/>
    <w:rsid w:val="00F23357"/>
    <w:rsid w:val="00F23472"/>
    <w:rsid w:val="00F235FD"/>
    <w:rsid w:val="00F236BB"/>
    <w:rsid w:val="00F236F0"/>
    <w:rsid w:val="00F239C2"/>
    <w:rsid w:val="00F23C1E"/>
    <w:rsid w:val="00F23C6F"/>
    <w:rsid w:val="00F23D52"/>
    <w:rsid w:val="00F240F3"/>
    <w:rsid w:val="00F24338"/>
    <w:rsid w:val="00F245B0"/>
    <w:rsid w:val="00F2488F"/>
    <w:rsid w:val="00F248E2"/>
    <w:rsid w:val="00F24949"/>
    <w:rsid w:val="00F24AFB"/>
    <w:rsid w:val="00F24CBF"/>
    <w:rsid w:val="00F2503F"/>
    <w:rsid w:val="00F252E4"/>
    <w:rsid w:val="00F253EA"/>
    <w:rsid w:val="00F257AA"/>
    <w:rsid w:val="00F25B56"/>
    <w:rsid w:val="00F25C5B"/>
    <w:rsid w:val="00F25CC8"/>
    <w:rsid w:val="00F25E17"/>
    <w:rsid w:val="00F25EA9"/>
    <w:rsid w:val="00F25EEC"/>
    <w:rsid w:val="00F25FA2"/>
    <w:rsid w:val="00F25FA3"/>
    <w:rsid w:val="00F25FA9"/>
    <w:rsid w:val="00F26237"/>
    <w:rsid w:val="00F264FE"/>
    <w:rsid w:val="00F26558"/>
    <w:rsid w:val="00F2657F"/>
    <w:rsid w:val="00F269ED"/>
    <w:rsid w:val="00F26CBE"/>
    <w:rsid w:val="00F26DB9"/>
    <w:rsid w:val="00F27068"/>
    <w:rsid w:val="00F270E4"/>
    <w:rsid w:val="00F27199"/>
    <w:rsid w:val="00F273A4"/>
    <w:rsid w:val="00F273B7"/>
    <w:rsid w:val="00F27512"/>
    <w:rsid w:val="00F27800"/>
    <w:rsid w:val="00F2784D"/>
    <w:rsid w:val="00F27AD2"/>
    <w:rsid w:val="00F27AD3"/>
    <w:rsid w:val="00F27BCA"/>
    <w:rsid w:val="00F27CFB"/>
    <w:rsid w:val="00F3021A"/>
    <w:rsid w:val="00F305A2"/>
    <w:rsid w:val="00F306F1"/>
    <w:rsid w:val="00F3087B"/>
    <w:rsid w:val="00F30926"/>
    <w:rsid w:val="00F30A24"/>
    <w:rsid w:val="00F30AA6"/>
    <w:rsid w:val="00F30C4A"/>
    <w:rsid w:val="00F30D50"/>
    <w:rsid w:val="00F30F82"/>
    <w:rsid w:val="00F30FFA"/>
    <w:rsid w:val="00F31293"/>
    <w:rsid w:val="00F315C4"/>
    <w:rsid w:val="00F3181F"/>
    <w:rsid w:val="00F31A77"/>
    <w:rsid w:val="00F31D15"/>
    <w:rsid w:val="00F31DF9"/>
    <w:rsid w:val="00F31F89"/>
    <w:rsid w:val="00F32058"/>
    <w:rsid w:val="00F320FF"/>
    <w:rsid w:val="00F32170"/>
    <w:rsid w:val="00F32245"/>
    <w:rsid w:val="00F3236D"/>
    <w:rsid w:val="00F32587"/>
    <w:rsid w:val="00F325AE"/>
    <w:rsid w:val="00F325B0"/>
    <w:rsid w:val="00F32635"/>
    <w:rsid w:val="00F328E1"/>
    <w:rsid w:val="00F32999"/>
    <w:rsid w:val="00F329C1"/>
    <w:rsid w:val="00F32A4E"/>
    <w:rsid w:val="00F32F8F"/>
    <w:rsid w:val="00F32FD1"/>
    <w:rsid w:val="00F32FE6"/>
    <w:rsid w:val="00F33094"/>
    <w:rsid w:val="00F330C6"/>
    <w:rsid w:val="00F3316A"/>
    <w:rsid w:val="00F331F5"/>
    <w:rsid w:val="00F33239"/>
    <w:rsid w:val="00F3374E"/>
    <w:rsid w:val="00F33885"/>
    <w:rsid w:val="00F339DC"/>
    <w:rsid w:val="00F33BFF"/>
    <w:rsid w:val="00F33DFB"/>
    <w:rsid w:val="00F33E3F"/>
    <w:rsid w:val="00F33E61"/>
    <w:rsid w:val="00F33E83"/>
    <w:rsid w:val="00F34391"/>
    <w:rsid w:val="00F345C8"/>
    <w:rsid w:val="00F34848"/>
    <w:rsid w:val="00F349E8"/>
    <w:rsid w:val="00F34A1C"/>
    <w:rsid w:val="00F34C32"/>
    <w:rsid w:val="00F34C8B"/>
    <w:rsid w:val="00F34EAA"/>
    <w:rsid w:val="00F34FB8"/>
    <w:rsid w:val="00F350D0"/>
    <w:rsid w:val="00F350D9"/>
    <w:rsid w:val="00F3525E"/>
    <w:rsid w:val="00F352EF"/>
    <w:rsid w:val="00F3530B"/>
    <w:rsid w:val="00F35513"/>
    <w:rsid w:val="00F35738"/>
    <w:rsid w:val="00F35772"/>
    <w:rsid w:val="00F359F9"/>
    <w:rsid w:val="00F35AE2"/>
    <w:rsid w:val="00F35B3B"/>
    <w:rsid w:val="00F35D29"/>
    <w:rsid w:val="00F35F56"/>
    <w:rsid w:val="00F363E5"/>
    <w:rsid w:val="00F36411"/>
    <w:rsid w:val="00F36439"/>
    <w:rsid w:val="00F3683F"/>
    <w:rsid w:val="00F36874"/>
    <w:rsid w:val="00F3693F"/>
    <w:rsid w:val="00F369D7"/>
    <w:rsid w:val="00F369DB"/>
    <w:rsid w:val="00F36A6A"/>
    <w:rsid w:val="00F36A79"/>
    <w:rsid w:val="00F36ADE"/>
    <w:rsid w:val="00F36AFC"/>
    <w:rsid w:val="00F36D30"/>
    <w:rsid w:val="00F36E32"/>
    <w:rsid w:val="00F36FA3"/>
    <w:rsid w:val="00F37006"/>
    <w:rsid w:val="00F370E5"/>
    <w:rsid w:val="00F370F4"/>
    <w:rsid w:val="00F372FA"/>
    <w:rsid w:val="00F3734E"/>
    <w:rsid w:val="00F373E8"/>
    <w:rsid w:val="00F37449"/>
    <w:rsid w:val="00F374DA"/>
    <w:rsid w:val="00F37738"/>
    <w:rsid w:val="00F37952"/>
    <w:rsid w:val="00F37ABA"/>
    <w:rsid w:val="00F37CEC"/>
    <w:rsid w:val="00F37E9A"/>
    <w:rsid w:val="00F40038"/>
    <w:rsid w:val="00F40056"/>
    <w:rsid w:val="00F400F4"/>
    <w:rsid w:val="00F4021B"/>
    <w:rsid w:val="00F40276"/>
    <w:rsid w:val="00F40495"/>
    <w:rsid w:val="00F4076C"/>
    <w:rsid w:val="00F40B8F"/>
    <w:rsid w:val="00F40CEE"/>
    <w:rsid w:val="00F40E3A"/>
    <w:rsid w:val="00F40FE5"/>
    <w:rsid w:val="00F41211"/>
    <w:rsid w:val="00F41348"/>
    <w:rsid w:val="00F413AD"/>
    <w:rsid w:val="00F4163C"/>
    <w:rsid w:val="00F418B6"/>
    <w:rsid w:val="00F41DCF"/>
    <w:rsid w:val="00F420D3"/>
    <w:rsid w:val="00F4226B"/>
    <w:rsid w:val="00F42770"/>
    <w:rsid w:val="00F4292D"/>
    <w:rsid w:val="00F42A07"/>
    <w:rsid w:val="00F42BD4"/>
    <w:rsid w:val="00F42D86"/>
    <w:rsid w:val="00F42F6B"/>
    <w:rsid w:val="00F42F82"/>
    <w:rsid w:val="00F430A0"/>
    <w:rsid w:val="00F43207"/>
    <w:rsid w:val="00F43349"/>
    <w:rsid w:val="00F4363B"/>
    <w:rsid w:val="00F43862"/>
    <w:rsid w:val="00F439F6"/>
    <w:rsid w:val="00F43A51"/>
    <w:rsid w:val="00F43C03"/>
    <w:rsid w:val="00F43D29"/>
    <w:rsid w:val="00F43E1D"/>
    <w:rsid w:val="00F43E36"/>
    <w:rsid w:val="00F443D5"/>
    <w:rsid w:val="00F443EE"/>
    <w:rsid w:val="00F4457C"/>
    <w:rsid w:val="00F44640"/>
    <w:rsid w:val="00F449D7"/>
    <w:rsid w:val="00F44BBD"/>
    <w:rsid w:val="00F44D53"/>
    <w:rsid w:val="00F44D7E"/>
    <w:rsid w:val="00F44FBA"/>
    <w:rsid w:val="00F45202"/>
    <w:rsid w:val="00F4537A"/>
    <w:rsid w:val="00F454D8"/>
    <w:rsid w:val="00F4570F"/>
    <w:rsid w:val="00F4577A"/>
    <w:rsid w:val="00F45D7C"/>
    <w:rsid w:val="00F45E16"/>
    <w:rsid w:val="00F45EF3"/>
    <w:rsid w:val="00F45F10"/>
    <w:rsid w:val="00F45FB6"/>
    <w:rsid w:val="00F46478"/>
    <w:rsid w:val="00F4661A"/>
    <w:rsid w:val="00F46C1F"/>
    <w:rsid w:val="00F4710F"/>
    <w:rsid w:val="00F47128"/>
    <w:rsid w:val="00F472AC"/>
    <w:rsid w:val="00F474AD"/>
    <w:rsid w:val="00F474EF"/>
    <w:rsid w:val="00F477D7"/>
    <w:rsid w:val="00F47A3B"/>
    <w:rsid w:val="00F47F56"/>
    <w:rsid w:val="00F47FCC"/>
    <w:rsid w:val="00F500DD"/>
    <w:rsid w:val="00F505E8"/>
    <w:rsid w:val="00F50674"/>
    <w:rsid w:val="00F50828"/>
    <w:rsid w:val="00F50BA0"/>
    <w:rsid w:val="00F50C4A"/>
    <w:rsid w:val="00F50D2E"/>
    <w:rsid w:val="00F50EE2"/>
    <w:rsid w:val="00F5115F"/>
    <w:rsid w:val="00F51176"/>
    <w:rsid w:val="00F511B4"/>
    <w:rsid w:val="00F51568"/>
    <w:rsid w:val="00F5180F"/>
    <w:rsid w:val="00F5188D"/>
    <w:rsid w:val="00F51911"/>
    <w:rsid w:val="00F51A47"/>
    <w:rsid w:val="00F51C64"/>
    <w:rsid w:val="00F51CB6"/>
    <w:rsid w:val="00F51D5F"/>
    <w:rsid w:val="00F51F21"/>
    <w:rsid w:val="00F52161"/>
    <w:rsid w:val="00F522B2"/>
    <w:rsid w:val="00F5248F"/>
    <w:rsid w:val="00F524CD"/>
    <w:rsid w:val="00F526B3"/>
    <w:rsid w:val="00F526DC"/>
    <w:rsid w:val="00F528D7"/>
    <w:rsid w:val="00F528FA"/>
    <w:rsid w:val="00F52BCB"/>
    <w:rsid w:val="00F52D4E"/>
    <w:rsid w:val="00F533CB"/>
    <w:rsid w:val="00F5342F"/>
    <w:rsid w:val="00F535E1"/>
    <w:rsid w:val="00F535F6"/>
    <w:rsid w:val="00F53704"/>
    <w:rsid w:val="00F537F0"/>
    <w:rsid w:val="00F5386E"/>
    <w:rsid w:val="00F5394C"/>
    <w:rsid w:val="00F53AAE"/>
    <w:rsid w:val="00F53C88"/>
    <w:rsid w:val="00F53D0A"/>
    <w:rsid w:val="00F53DC8"/>
    <w:rsid w:val="00F53E71"/>
    <w:rsid w:val="00F53FC7"/>
    <w:rsid w:val="00F53FEE"/>
    <w:rsid w:val="00F5420F"/>
    <w:rsid w:val="00F54336"/>
    <w:rsid w:val="00F54551"/>
    <w:rsid w:val="00F5477D"/>
    <w:rsid w:val="00F54B54"/>
    <w:rsid w:val="00F54F55"/>
    <w:rsid w:val="00F54F66"/>
    <w:rsid w:val="00F54FCD"/>
    <w:rsid w:val="00F5519E"/>
    <w:rsid w:val="00F554A8"/>
    <w:rsid w:val="00F5554B"/>
    <w:rsid w:val="00F55551"/>
    <w:rsid w:val="00F556CE"/>
    <w:rsid w:val="00F556ED"/>
    <w:rsid w:val="00F5579E"/>
    <w:rsid w:val="00F55814"/>
    <w:rsid w:val="00F55861"/>
    <w:rsid w:val="00F55D5D"/>
    <w:rsid w:val="00F55E5D"/>
    <w:rsid w:val="00F55FB4"/>
    <w:rsid w:val="00F5626A"/>
    <w:rsid w:val="00F564C1"/>
    <w:rsid w:val="00F564C3"/>
    <w:rsid w:val="00F568EF"/>
    <w:rsid w:val="00F56DDA"/>
    <w:rsid w:val="00F570AA"/>
    <w:rsid w:val="00F57150"/>
    <w:rsid w:val="00F5731E"/>
    <w:rsid w:val="00F57526"/>
    <w:rsid w:val="00F577C9"/>
    <w:rsid w:val="00F57841"/>
    <w:rsid w:val="00F57951"/>
    <w:rsid w:val="00F57AD0"/>
    <w:rsid w:val="00F57B6A"/>
    <w:rsid w:val="00F57C8C"/>
    <w:rsid w:val="00F57E89"/>
    <w:rsid w:val="00F57FE9"/>
    <w:rsid w:val="00F60078"/>
    <w:rsid w:val="00F6012F"/>
    <w:rsid w:val="00F60275"/>
    <w:rsid w:val="00F602B5"/>
    <w:rsid w:val="00F60526"/>
    <w:rsid w:val="00F60708"/>
    <w:rsid w:val="00F60AAE"/>
    <w:rsid w:val="00F60BD0"/>
    <w:rsid w:val="00F60C26"/>
    <w:rsid w:val="00F60D09"/>
    <w:rsid w:val="00F60DA4"/>
    <w:rsid w:val="00F60E40"/>
    <w:rsid w:val="00F60E9B"/>
    <w:rsid w:val="00F61026"/>
    <w:rsid w:val="00F61089"/>
    <w:rsid w:val="00F613AB"/>
    <w:rsid w:val="00F617EF"/>
    <w:rsid w:val="00F61A00"/>
    <w:rsid w:val="00F61A99"/>
    <w:rsid w:val="00F61AF8"/>
    <w:rsid w:val="00F61C57"/>
    <w:rsid w:val="00F61CBC"/>
    <w:rsid w:val="00F61DFE"/>
    <w:rsid w:val="00F61EF3"/>
    <w:rsid w:val="00F61F66"/>
    <w:rsid w:val="00F620E1"/>
    <w:rsid w:val="00F621BF"/>
    <w:rsid w:val="00F623CC"/>
    <w:rsid w:val="00F624A6"/>
    <w:rsid w:val="00F625FF"/>
    <w:rsid w:val="00F6267B"/>
    <w:rsid w:val="00F62A05"/>
    <w:rsid w:val="00F62BE1"/>
    <w:rsid w:val="00F62DAE"/>
    <w:rsid w:val="00F62DCB"/>
    <w:rsid w:val="00F62F95"/>
    <w:rsid w:val="00F6323A"/>
    <w:rsid w:val="00F636B9"/>
    <w:rsid w:val="00F638A8"/>
    <w:rsid w:val="00F63B77"/>
    <w:rsid w:val="00F63D75"/>
    <w:rsid w:val="00F63EE9"/>
    <w:rsid w:val="00F64157"/>
    <w:rsid w:val="00F641AE"/>
    <w:rsid w:val="00F6430F"/>
    <w:rsid w:val="00F6445F"/>
    <w:rsid w:val="00F64605"/>
    <w:rsid w:val="00F64875"/>
    <w:rsid w:val="00F649B1"/>
    <w:rsid w:val="00F649FC"/>
    <w:rsid w:val="00F64A41"/>
    <w:rsid w:val="00F64B34"/>
    <w:rsid w:val="00F64B35"/>
    <w:rsid w:val="00F64C2F"/>
    <w:rsid w:val="00F64D54"/>
    <w:rsid w:val="00F64DA1"/>
    <w:rsid w:val="00F64DA2"/>
    <w:rsid w:val="00F64DCA"/>
    <w:rsid w:val="00F64F37"/>
    <w:rsid w:val="00F650E4"/>
    <w:rsid w:val="00F65245"/>
    <w:rsid w:val="00F655BF"/>
    <w:rsid w:val="00F65989"/>
    <w:rsid w:val="00F65A61"/>
    <w:rsid w:val="00F65BBC"/>
    <w:rsid w:val="00F65DF3"/>
    <w:rsid w:val="00F6637C"/>
    <w:rsid w:val="00F663F3"/>
    <w:rsid w:val="00F66458"/>
    <w:rsid w:val="00F664A6"/>
    <w:rsid w:val="00F66556"/>
    <w:rsid w:val="00F66696"/>
    <w:rsid w:val="00F66B4F"/>
    <w:rsid w:val="00F66B7E"/>
    <w:rsid w:val="00F66E06"/>
    <w:rsid w:val="00F66F9A"/>
    <w:rsid w:val="00F67227"/>
    <w:rsid w:val="00F67680"/>
    <w:rsid w:val="00F677AC"/>
    <w:rsid w:val="00F67A57"/>
    <w:rsid w:val="00F67AEC"/>
    <w:rsid w:val="00F67BFD"/>
    <w:rsid w:val="00F67CA3"/>
    <w:rsid w:val="00F67CCF"/>
    <w:rsid w:val="00F67E72"/>
    <w:rsid w:val="00F7014A"/>
    <w:rsid w:val="00F70274"/>
    <w:rsid w:val="00F7056C"/>
    <w:rsid w:val="00F706AF"/>
    <w:rsid w:val="00F70766"/>
    <w:rsid w:val="00F70BD5"/>
    <w:rsid w:val="00F70DC5"/>
    <w:rsid w:val="00F70FCA"/>
    <w:rsid w:val="00F7117E"/>
    <w:rsid w:val="00F71273"/>
    <w:rsid w:val="00F7140D"/>
    <w:rsid w:val="00F719AC"/>
    <w:rsid w:val="00F71C19"/>
    <w:rsid w:val="00F71DF3"/>
    <w:rsid w:val="00F71ECA"/>
    <w:rsid w:val="00F71F16"/>
    <w:rsid w:val="00F721F4"/>
    <w:rsid w:val="00F7220F"/>
    <w:rsid w:val="00F72312"/>
    <w:rsid w:val="00F72363"/>
    <w:rsid w:val="00F72547"/>
    <w:rsid w:val="00F72762"/>
    <w:rsid w:val="00F72B6E"/>
    <w:rsid w:val="00F73406"/>
    <w:rsid w:val="00F7347E"/>
    <w:rsid w:val="00F734F0"/>
    <w:rsid w:val="00F7367F"/>
    <w:rsid w:val="00F736E0"/>
    <w:rsid w:val="00F738BA"/>
    <w:rsid w:val="00F73E87"/>
    <w:rsid w:val="00F73EFE"/>
    <w:rsid w:val="00F74202"/>
    <w:rsid w:val="00F744D3"/>
    <w:rsid w:val="00F74625"/>
    <w:rsid w:val="00F7470F"/>
    <w:rsid w:val="00F74AB2"/>
    <w:rsid w:val="00F74C7A"/>
    <w:rsid w:val="00F74EE2"/>
    <w:rsid w:val="00F7506C"/>
    <w:rsid w:val="00F753B6"/>
    <w:rsid w:val="00F75411"/>
    <w:rsid w:val="00F755A8"/>
    <w:rsid w:val="00F7564C"/>
    <w:rsid w:val="00F7571E"/>
    <w:rsid w:val="00F7599D"/>
    <w:rsid w:val="00F75AA1"/>
    <w:rsid w:val="00F75D73"/>
    <w:rsid w:val="00F75DAA"/>
    <w:rsid w:val="00F75F65"/>
    <w:rsid w:val="00F75FF5"/>
    <w:rsid w:val="00F761D3"/>
    <w:rsid w:val="00F762B4"/>
    <w:rsid w:val="00F76398"/>
    <w:rsid w:val="00F76615"/>
    <w:rsid w:val="00F76984"/>
    <w:rsid w:val="00F76A48"/>
    <w:rsid w:val="00F7705D"/>
    <w:rsid w:val="00F770F2"/>
    <w:rsid w:val="00F77196"/>
    <w:rsid w:val="00F771E4"/>
    <w:rsid w:val="00F77231"/>
    <w:rsid w:val="00F7734C"/>
    <w:rsid w:val="00F7765E"/>
    <w:rsid w:val="00F77724"/>
    <w:rsid w:val="00F77757"/>
    <w:rsid w:val="00F7781E"/>
    <w:rsid w:val="00F7791E"/>
    <w:rsid w:val="00F77927"/>
    <w:rsid w:val="00F77981"/>
    <w:rsid w:val="00F77C2E"/>
    <w:rsid w:val="00F77E7F"/>
    <w:rsid w:val="00F77F4B"/>
    <w:rsid w:val="00F809FC"/>
    <w:rsid w:val="00F80A84"/>
    <w:rsid w:val="00F80D72"/>
    <w:rsid w:val="00F80DD3"/>
    <w:rsid w:val="00F80DE2"/>
    <w:rsid w:val="00F80DEC"/>
    <w:rsid w:val="00F80F79"/>
    <w:rsid w:val="00F81011"/>
    <w:rsid w:val="00F81066"/>
    <w:rsid w:val="00F810EA"/>
    <w:rsid w:val="00F81218"/>
    <w:rsid w:val="00F8121E"/>
    <w:rsid w:val="00F81248"/>
    <w:rsid w:val="00F81416"/>
    <w:rsid w:val="00F8206A"/>
    <w:rsid w:val="00F82191"/>
    <w:rsid w:val="00F82203"/>
    <w:rsid w:val="00F824D8"/>
    <w:rsid w:val="00F825E5"/>
    <w:rsid w:val="00F827A8"/>
    <w:rsid w:val="00F82D05"/>
    <w:rsid w:val="00F82D1E"/>
    <w:rsid w:val="00F82D84"/>
    <w:rsid w:val="00F82FD0"/>
    <w:rsid w:val="00F82FDF"/>
    <w:rsid w:val="00F82FF1"/>
    <w:rsid w:val="00F8353B"/>
    <w:rsid w:val="00F835FE"/>
    <w:rsid w:val="00F837F3"/>
    <w:rsid w:val="00F8380D"/>
    <w:rsid w:val="00F8384A"/>
    <w:rsid w:val="00F83EBE"/>
    <w:rsid w:val="00F840A4"/>
    <w:rsid w:val="00F840F7"/>
    <w:rsid w:val="00F842E2"/>
    <w:rsid w:val="00F842ED"/>
    <w:rsid w:val="00F84563"/>
    <w:rsid w:val="00F84588"/>
    <w:rsid w:val="00F84775"/>
    <w:rsid w:val="00F848BC"/>
    <w:rsid w:val="00F848E7"/>
    <w:rsid w:val="00F84A90"/>
    <w:rsid w:val="00F84CC5"/>
    <w:rsid w:val="00F84CD5"/>
    <w:rsid w:val="00F851C9"/>
    <w:rsid w:val="00F852B2"/>
    <w:rsid w:val="00F853AD"/>
    <w:rsid w:val="00F8558E"/>
    <w:rsid w:val="00F85596"/>
    <w:rsid w:val="00F85667"/>
    <w:rsid w:val="00F8575F"/>
    <w:rsid w:val="00F8587A"/>
    <w:rsid w:val="00F85A0F"/>
    <w:rsid w:val="00F85AF3"/>
    <w:rsid w:val="00F85B8D"/>
    <w:rsid w:val="00F85C0C"/>
    <w:rsid w:val="00F85CD7"/>
    <w:rsid w:val="00F85DD7"/>
    <w:rsid w:val="00F86342"/>
    <w:rsid w:val="00F865C4"/>
    <w:rsid w:val="00F86736"/>
    <w:rsid w:val="00F867C2"/>
    <w:rsid w:val="00F8682C"/>
    <w:rsid w:val="00F86894"/>
    <w:rsid w:val="00F86AE9"/>
    <w:rsid w:val="00F86B76"/>
    <w:rsid w:val="00F86D36"/>
    <w:rsid w:val="00F86FFA"/>
    <w:rsid w:val="00F8704B"/>
    <w:rsid w:val="00F87108"/>
    <w:rsid w:val="00F871E2"/>
    <w:rsid w:val="00F872FF"/>
    <w:rsid w:val="00F8741A"/>
    <w:rsid w:val="00F8779A"/>
    <w:rsid w:val="00F878A7"/>
    <w:rsid w:val="00F87CCB"/>
    <w:rsid w:val="00F87D1C"/>
    <w:rsid w:val="00F87DFB"/>
    <w:rsid w:val="00F9018C"/>
    <w:rsid w:val="00F90518"/>
    <w:rsid w:val="00F9074B"/>
    <w:rsid w:val="00F909A3"/>
    <w:rsid w:val="00F909C0"/>
    <w:rsid w:val="00F90B7D"/>
    <w:rsid w:val="00F90CD4"/>
    <w:rsid w:val="00F90F27"/>
    <w:rsid w:val="00F90F7C"/>
    <w:rsid w:val="00F90FF3"/>
    <w:rsid w:val="00F91083"/>
    <w:rsid w:val="00F91333"/>
    <w:rsid w:val="00F91E7F"/>
    <w:rsid w:val="00F92083"/>
    <w:rsid w:val="00F92151"/>
    <w:rsid w:val="00F922BD"/>
    <w:rsid w:val="00F9254B"/>
    <w:rsid w:val="00F927CD"/>
    <w:rsid w:val="00F92865"/>
    <w:rsid w:val="00F92A54"/>
    <w:rsid w:val="00F92ACD"/>
    <w:rsid w:val="00F92C20"/>
    <w:rsid w:val="00F92C63"/>
    <w:rsid w:val="00F92C70"/>
    <w:rsid w:val="00F92D29"/>
    <w:rsid w:val="00F92D3A"/>
    <w:rsid w:val="00F92EBE"/>
    <w:rsid w:val="00F92ECA"/>
    <w:rsid w:val="00F92EEE"/>
    <w:rsid w:val="00F934F3"/>
    <w:rsid w:val="00F9375C"/>
    <w:rsid w:val="00F93BFA"/>
    <w:rsid w:val="00F93E5C"/>
    <w:rsid w:val="00F9406D"/>
    <w:rsid w:val="00F945D8"/>
    <w:rsid w:val="00F94774"/>
    <w:rsid w:val="00F94775"/>
    <w:rsid w:val="00F94864"/>
    <w:rsid w:val="00F94ABE"/>
    <w:rsid w:val="00F94B75"/>
    <w:rsid w:val="00F94E07"/>
    <w:rsid w:val="00F95024"/>
    <w:rsid w:val="00F95051"/>
    <w:rsid w:val="00F9520D"/>
    <w:rsid w:val="00F9527A"/>
    <w:rsid w:val="00F954BC"/>
    <w:rsid w:val="00F95547"/>
    <w:rsid w:val="00F95611"/>
    <w:rsid w:val="00F9587A"/>
    <w:rsid w:val="00F95A73"/>
    <w:rsid w:val="00F95A7A"/>
    <w:rsid w:val="00F95A98"/>
    <w:rsid w:val="00F95AE8"/>
    <w:rsid w:val="00F95C9D"/>
    <w:rsid w:val="00F95D41"/>
    <w:rsid w:val="00F95F42"/>
    <w:rsid w:val="00F95F88"/>
    <w:rsid w:val="00F9608A"/>
    <w:rsid w:val="00F960D7"/>
    <w:rsid w:val="00F962D0"/>
    <w:rsid w:val="00F96311"/>
    <w:rsid w:val="00F963B1"/>
    <w:rsid w:val="00F96448"/>
    <w:rsid w:val="00F96478"/>
    <w:rsid w:val="00F96508"/>
    <w:rsid w:val="00F965BC"/>
    <w:rsid w:val="00F965DB"/>
    <w:rsid w:val="00F96B14"/>
    <w:rsid w:val="00F96BC4"/>
    <w:rsid w:val="00F96F29"/>
    <w:rsid w:val="00F97049"/>
    <w:rsid w:val="00F97096"/>
    <w:rsid w:val="00F970F4"/>
    <w:rsid w:val="00F97347"/>
    <w:rsid w:val="00F9740E"/>
    <w:rsid w:val="00F9752B"/>
    <w:rsid w:val="00F975FE"/>
    <w:rsid w:val="00F97694"/>
    <w:rsid w:val="00F97899"/>
    <w:rsid w:val="00F9796E"/>
    <w:rsid w:val="00F979CF"/>
    <w:rsid w:val="00F979E8"/>
    <w:rsid w:val="00F97A27"/>
    <w:rsid w:val="00FA0116"/>
    <w:rsid w:val="00FA05CF"/>
    <w:rsid w:val="00FA061F"/>
    <w:rsid w:val="00FA0B36"/>
    <w:rsid w:val="00FA0BCE"/>
    <w:rsid w:val="00FA0C2A"/>
    <w:rsid w:val="00FA0D66"/>
    <w:rsid w:val="00FA0E0B"/>
    <w:rsid w:val="00FA0E12"/>
    <w:rsid w:val="00FA0EA8"/>
    <w:rsid w:val="00FA104D"/>
    <w:rsid w:val="00FA109E"/>
    <w:rsid w:val="00FA134C"/>
    <w:rsid w:val="00FA152A"/>
    <w:rsid w:val="00FA1539"/>
    <w:rsid w:val="00FA1728"/>
    <w:rsid w:val="00FA1826"/>
    <w:rsid w:val="00FA1884"/>
    <w:rsid w:val="00FA1A09"/>
    <w:rsid w:val="00FA1B72"/>
    <w:rsid w:val="00FA1D0D"/>
    <w:rsid w:val="00FA1E22"/>
    <w:rsid w:val="00FA1EE5"/>
    <w:rsid w:val="00FA1FFE"/>
    <w:rsid w:val="00FA2176"/>
    <w:rsid w:val="00FA21A0"/>
    <w:rsid w:val="00FA2282"/>
    <w:rsid w:val="00FA24D0"/>
    <w:rsid w:val="00FA2508"/>
    <w:rsid w:val="00FA2525"/>
    <w:rsid w:val="00FA2594"/>
    <w:rsid w:val="00FA261E"/>
    <w:rsid w:val="00FA27D8"/>
    <w:rsid w:val="00FA2900"/>
    <w:rsid w:val="00FA2B2E"/>
    <w:rsid w:val="00FA2FE5"/>
    <w:rsid w:val="00FA3223"/>
    <w:rsid w:val="00FA3346"/>
    <w:rsid w:val="00FA3469"/>
    <w:rsid w:val="00FA35E1"/>
    <w:rsid w:val="00FA378E"/>
    <w:rsid w:val="00FA38D1"/>
    <w:rsid w:val="00FA413C"/>
    <w:rsid w:val="00FA43A2"/>
    <w:rsid w:val="00FA4542"/>
    <w:rsid w:val="00FA4565"/>
    <w:rsid w:val="00FA4594"/>
    <w:rsid w:val="00FA46F3"/>
    <w:rsid w:val="00FA4875"/>
    <w:rsid w:val="00FA49B2"/>
    <w:rsid w:val="00FA4A11"/>
    <w:rsid w:val="00FA4B79"/>
    <w:rsid w:val="00FA4CC1"/>
    <w:rsid w:val="00FA5049"/>
    <w:rsid w:val="00FA5292"/>
    <w:rsid w:val="00FA55C1"/>
    <w:rsid w:val="00FA55C8"/>
    <w:rsid w:val="00FA55F6"/>
    <w:rsid w:val="00FA5A53"/>
    <w:rsid w:val="00FA5B67"/>
    <w:rsid w:val="00FA5BF2"/>
    <w:rsid w:val="00FA5D5A"/>
    <w:rsid w:val="00FA5FEF"/>
    <w:rsid w:val="00FA6040"/>
    <w:rsid w:val="00FA60EE"/>
    <w:rsid w:val="00FA68A3"/>
    <w:rsid w:val="00FA6989"/>
    <w:rsid w:val="00FA6AE1"/>
    <w:rsid w:val="00FA6EE9"/>
    <w:rsid w:val="00FA723D"/>
    <w:rsid w:val="00FA72A8"/>
    <w:rsid w:val="00FA72B7"/>
    <w:rsid w:val="00FA7313"/>
    <w:rsid w:val="00FA73D7"/>
    <w:rsid w:val="00FA7611"/>
    <w:rsid w:val="00FA782E"/>
    <w:rsid w:val="00FA7D68"/>
    <w:rsid w:val="00FA7DB7"/>
    <w:rsid w:val="00FB0321"/>
    <w:rsid w:val="00FB097C"/>
    <w:rsid w:val="00FB0A2B"/>
    <w:rsid w:val="00FB0C24"/>
    <w:rsid w:val="00FB0C9A"/>
    <w:rsid w:val="00FB1173"/>
    <w:rsid w:val="00FB1237"/>
    <w:rsid w:val="00FB12A4"/>
    <w:rsid w:val="00FB12A8"/>
    <w:rsid w:val="00FB12C2"/>
    <w:rsid w:val="00FB13A2"/>
    <w:rsid w:val="00FB1753"/>
    <w:rsid w:val="00FB17E8"/>
    <w:rsid w:val="00FB183B"/>
    <w:rsid w:val="00FB18BF"/>
    <w:rsid w:val="00FB1994"/>
    <w:rsid w:val="00FB1A1D"/>
    <w:rsid w:val="00FB1B5B"/>
    <w:rsid w:val="00FB1CF6"/>
    <w:rsid w:val="00FB1E4C"/>
    <w:rsid w:val="00FB1F91"/>
    <w:rsid w:val="00FB201E"/>
    <w:rsid w:val="00FB202C"/>
    <w:rsid w:val="00FB21A0"/>
    <w:rsid w:val="00FB2252"/>
    <w:rsid w:val="00FB2493"/>
    <w:rsid w:val="00FB249E"/>
    <w:rsid w:val="00FB24E7"/>
    <w:rsid w:val="00FB26CB"/>
    <w:rsid w:val="00FB2970"/>
    <w:rsid w:val="00FB2A82"/>
    <w:rsid w:val="00FB2AB0"/>
    <w:rsid w:val="00FB2B37"/>
    <w:rsid w:val="00FB2BE8"/>
    <w:rsid w:val="00FB2D32"/>
    <w:rsid w:val="00FB2FA3"/>
    <w:rsid w:val="00FB3440"/>
    <w:rsid w:val="00FB3900"/>
    <w:rsid w:val="00FB39F8"/>
    <w:rsid w:val="00FB3A30"/>
    <w:rsid w:val="00FB3A83"/>
    <w:rsid w:val="00FB3BCC"/>
    <w:rsid w:val="00FB3D74"/>
    <w:rsid w:val="00FB3DD1"/>
    <w:rsid w:val="00FB3E07"/>
    <w:rsid w:val="00FB3ECE"/>
    <w:rsid w:val="00FB407B"/>
    <w:rsid w:val="00FB40CD"/>
    <w:rsid w:val="00FB426A"/>
    <w:rsid w:val="00FB4416"/>
    <w:rsid w:val="00FB4537"/>
    <w:rsid w:val="00FB4567"/>
    <w:rsid w:val="00FB469B"/>
    <w:rsid w:val="00FB46C3"/>
    <w:rsid w:val="00FB4730"/>
    <w:rsid w:val="00FB47A0"/>
    <w:rsid w:val="00FB487C"/>
    <w:rsid w:val="00FB49F9"/>
    <w:rsid w:val="00FB4A98"/>
    <w:rsid w:val="00FB4C60"/>
    <w:rsid w:val="00FB4DA6"/>
    <w:rsid w:val="00FB4E79"/>
    <w:rsid w:val="00FB4F26"/>
    <w:rsid w:val="00FB4F73"/>
    <w:rsid w:val="00FB527A"/>
    <w:rsid w:val="00FB528F"/>
    <w:rsid w:val="00FB52BC"/>
    <w:rsid w:val="00FB53FC"/>
    <w:rsid w:val="00FB549E"/>
    <w:rsid w:val="00FB564A"/>
    <w:rsid w:val="00FB57C3"/>
    <w:rsid w:val="00FB5B27"/>
    <w:rsid w:val="00FB5D3A"/>
    <w:rsid w:val="00FB5E02"/>
    <w:rsid w:val="00FB6394"/>
    <w:rsid w:val="00FB63A6"/>
    <w:rsid w:val="00FB63CC"/>
    <w:rsid w:val="00FB67D1"/>
    <w:rsid w:val="00FB68A8"/>
    <w:rsid w:val="00FB694D"/>
    <w:rsid w:val="00FB6997"/>
    <w:rsid w:val="00FB6C1F"/>
    <w:rsid w:val="00FB6D12"/>
    <w:rsid w:val="00FB6E1D"/>
    <w:rsid w:val="00FB6F11"/>
    <w:rsid w:val="00FB701E"/>
    <w:rsid w:val="00FB71A8"/>
    <w:rsid w:val="00FB73C5"/>
    <w:rsid w:val="00FB73F9"/>
    <w:rsid w:val="00FB7681"/>
    <w:rsid w:val="00FB7909"/>
    <w:rsid w:val="00FB7930"/>
    <w:rsid w:val="00FB7F54"/>
    <w:rsid w:val="00FC0073"/>
    <w:rsid w:val="00FC028B"/>
    <w:rsid w:val="00FC02F6"/>
    <w:rsid w:val="00FC0719"/>
    <w:rsid w:val="00FC082F"/>
    <w:rsid w:val="00FC0831"/>
    <w:rsid w:val="00FC0946"/>
    <w:rsid w:val="00FC099A"/>
    <w:rsid w:val="00FC0DC1"/>
    <w:rsid w:val="00FC0FC8"/>
    <w:rsid w:val="00FC1993"/>
    <w:rsid w:val="00FC19ED"/>
    <w:rsid w:val="00FC1A15"/>
    <w:rsid w:val="00FC1A96"/>
    <w:rsid w:val="00FC1CC1"/>
    <w:rsid w:val="00FC1CEA"/>
    <w:rsid w:val="00FC1D12"/>
    <w:rsid w:val="00FC1D96"/>
    <w:rsid w:val="00FC1F46"/>
    <w:rsid w:val="00FC2243"/>
    <w:rsid w:val="00FC2245"/>
    <w:rsid w:val="00FC2290"/>
    <w:rsid w:val="00FC241F"/>
    <w:rsid w:val="00FC2741"/>
    <w:rsid w:val="00FC2773"/>
    <w:rsid w:val="00FC27C9"/>
    <w:rsid w:val="00FC2B7E"/>
    <w:rsid w:val="00FC2FC9"/>
    <w:rsid w:val="00FC2FCE"/>
    <w:rsid w:val="00FC309B"/>
    <w:rsid w:val="00FC3208"/>
    <w:rsid w:val="00FC3289"/>
    <w:rsid w:val="00FC32B0"/>
    <w:rsid w:val="00FC32C2"/>
    <w:rsid w:val="00FC3409"/>
    <w:rsid w:val="00FC376F"/>
    <w:rsid w:val="00FC3827"/>
    <w:rsid w:val="00FC3A4B"/>
    <w:rsid w:val="00FC3C76"/>
    <w:rsid w:val="00FC3CC7"/>
    <w:rsid w:val="00FC3F50"/>
    <w:rsid w:val="00FC4012"/>
    <w:rsid w:val="00FC43A6"/>
    <w:rsid w:val="00FC43C4"/>
    <w:rsid w:val="00FC45D3"/>
    <w:rsid w:val="00FC4752"/>
    <w:rsid w:val="00FC47FF"/>
    <w:rsid w:val="00FC4ACF"/>
    <w:rsid w:val="00FC4E54"/>
    <w:rsid w:val="00FC4EBB"/>
    <w:rsid w:val="00FC506F"/>
    <w:rsid w:val="00FC5112"/>
    <w:rsid w:val="00FC5167"/>
    <w:rsid w:val="00FC553B"/>
    <w:rsid w:val="00FC57DD"/>
    <w:rsid w:val="00FC597E"/>
    <w:rsid w:val="00FC5DCE"/>
    <w:rsid w:val="00FC5DDB"/>
    <w:rsid w:val="00FC5E57"/>
    <w:rsid w:val="00FC640F"/>
    <w:rsid w:val="00FC6545"/>
    <w:rsid w:val="00FC660E"/>
    <w:rsid w:val="00FC6821"/>
    <w:rsid w:val="00FC6CE8"/>
    <w:rsid w:val="00FC6F18"/>
    <w:rsid w:val="00FC72A9"/>
    <w:rsid w:val="00FC740A"/>
    <w:rsid w:val="00FC75BD"/>
    <w:rsid w:val="00FC75EE"/>
    <w:rsid w:val="00FC77C0"/>
    <w:rsid w:val="00FC7ACA"/>
    <w:rsid w:val="00FC7CFE"/>
    <w:rsid w:val="00FC7E09"/>
    <w:rsid w:val="00FD016D"/>
    <w:rsid w:val="00FD032C"/>
    <w:rsid w:val="00FD0332"/>
    <w:rsid w:val="00FD0616"/>
    <w:rsid w:val="00FD0669"/>
    <w:rsid w:val="00FD06E5"/>
    <w:rsid w:val="00FD079A"/>
    <w:rsid w:val="00FD0853"/>
    <w:rsid w:val="00FD086A"/>
    <w:rsid w:val="00FD0927"/>
    <w:rsid w:val="00FD0A8E"/>
    <w:rsid w:val="00FD0D7F"/>
    <w:rsid w:val="00FD0DEB"/>
    <w:rsid w:val="00FD0DF4"/>
    <w:rsid w:val="00FD0F8B"/>
    <w:rsid w:val="00FD1693"/>
    <w:rsid w:val="00FD1849"/>
    <w:rsid w:val="00FD186D"/>
    <w:rsid w:val="00FD1ADC"/>
    <w:rsid w:val="00FD1B9A"/>
    <w:rsid w:val="00FD1C02"/>
    <w:rsid w:val="00FD1C63"/>
    <w:rsid w:val="00FD1E0A"/>
    <w:rsid w:val="00FD1EDE"/>
    <w:rsid w:val="00FD2202"/>
    <w:rsid w:val="00FD222E"/>
    <w:rsid w:val="00FD26BA"/>
    <w:rsid w:val="00FD2B87"/>
    <w:rsid w:val="00FD2BF7"/>
    <w:rsid w:val="00FD2C67"/>
    <w:rsid w:val="00FD2CD2"/>
    <w:rsid w:val="00FD2E15"/>
    <w:rsid w:val="00FD3572"/>
    <w:rsid w:val="00FD3611"/>
    <w:rsid w:val="00FD3710"/>
    <w:rsid w:val="00FD377E"/>
    <w:rsid w:val="00FD3844"/>
    <w:rsid w:val="00FD3A65"/>
    <w:rsid w:val="00FD3A86"/>
    <w:rsid w:val="00FD3EDA"/>
    <w:rsid w:val="00FD40A2"/>
    <w:rsid w:val="00FD43E0"/>
    <w:rsid w:val="00FD448C"/>
    <w:rsid w:val="00FD449D"/>
    <w:rsid w:val="00FD44F1"/>
    <w:rsid w:val="00FD456A"/>
    <w:rsid w:val="00FD48A9"/>
    <w:rsid w:val="00FD4A23"/>
    <w:rsid w:val="00FD4ACF"/>
    <w:rsid w:val="00FD4BA1"/>
    <w:rsid w:val="00FD4CED"/>
    <w:rsid w:val="00FD4E88"/>
    <w:rsid w:val="00FD5046"/>
    <w:rsid w:val="00FD51B3"/>
    <w:rsid w:val="00FD5292"/>
    <w:rsid w:val="00FD56B8"/>
    <w:rsid w:val="00FD57DC"/>
    <w:rsid w:val="00FD59DA"/>
    <w:rsid w:val="00FD5B6A"/>
    <w:rsid w:val="00FD5B87"/>
    <w:rsid w:val="00FD5DA4"/>
    <w:rsid w:val="00FD5F86"/>
    <w:rsid w:val="00FD6004"/>
    <w:rsid w:val="00FD6020"/>
    <w:rsid w:val="00FD609A"/>
    <w:rsid w:val="00FD62E3"/>
    <w:rsid w:val="00FD63C2"/>
    <w:rsid w:val="00FD64DB"/>
    <w:rsid w:val="00FD64E6"/>
    <w:rsid w:val="00FD6998"/>
    <w:rsid w:val="00FD6C2A"/>
    <w:rsid w:val="00FD6C40"/>
    <w:rsid w:val="00FD70EB"/>
    <w:rsid w:val="00FD71B6"/>
    <w:rsid w:val="00FD751B"/>
    <w:rsid w:val="00FD7955"/>
    <w:rsid w:val="00FD7B6A"/>
    <w:rsid w:val="00FD7BEF"/>
    <w:rsid w:val="00FD7D98"/>
    <w:rsid w:val="00FD7FAC"/>
    <w:rsid w:val="00FE0092"/>
    <w:rsid w:val="00FE00CA"/>
    <w:rsid w:val="00FE01BC"/>
    <w:rsid w:val="00FE02A8"/>
    <w:rsid w:val="00FE02B1"/>
    <w:rsid w:val="00FE02FC"/>
    <w:rsid w:val="00FE0408"/>
    <w:rsid w:val="00FE04B5"/>
    <w:rsid w:val="00FE053A"/>
    <w:rsid w:val="00FE0882"/>
    <w:rsid w:val="00FE0A89"/>
    <w:rsid w:val="00FE0CB8"/>
    <w:rsid w:val="00FE1194"/>
    <w:rsid w:val="00FE1220"/>
    <w:rsid w:val="00FE12E7"/>
    <w:rsid w:val="00FE130E"/>
    <w:rsid w:val="00FE1364"/>
    <w:rsid w:val="00FE1570"/>
    <w:rsid w:val="00FE1852"/>
    <w:rsid w:val="00FE1965"/>
    <w:rsid w:val="00FE197E"/>
    <w:rsid w:val="00FE1A1A"/>
    <w:rsid w:val="00FE1B3C"/>
    <w:rsid w:val="00FE1EA3"/>
    <w:rsid w:val="00FE1F17"/>
    <w:rsid w:val="00FE1FF9"/>
    <w:rsid w:val="00FE2023"/>
    <w:rsid w:val="00FE22E4"/>
    <w:rsid w:val="00FE2312"/>
    <w:rsid w:val="00FE23A1"/>
    <w:rsid w:val="00FE2571"/>
    <w:rsid w:val="00FE267E"/>
    <w:rsid w:val="00FE26EC"/>
    <w:rsid w:val="00FE27A6"/>
    <w:rsid w:val="00FE27F1"/>
    <w:rsid w:val="00FE2E2E"/>
    <w:rsid w:val="00FE303C"/>
    <w:rsid w:val="00FE3063"/>
    <w:rsid w:val="00FE318F"/>
    <w:rsid w:val="00FE32A8"/>
    <w:rsid w:val="00FE3430"/>
    <w:rsid w:val="00FE3452"/>
    <w:rsid w:val="00FE37C6"/>
    <w:rsid w:val="00FE3C41"/>
    <w:rsid w:val="00FE421B"/>
    <w:rsid w:val="00FE435C"/>
    <w:rsid w:val="00FE4395"/>
    <w:rsid w:val="00FE4684"/>
    <w:rsid w:val="00FE46C6"/>
    <w:rsid w:val="00FE4DF2"/>
    <w:rsid w:val="00FE544C"/>
    <w:rsid w:val="00FE55C6"/>
    <w:rsid w:val="00FE56AA"/>
    <w:rsid w:val="00FE590A"/>
    <w:rsid w:val="00FE5BC9"/>
    <w:rsid w:val="00FE5D44"/>
    <w:rsid w:val="00FE60E3"/>
    <w:rsid w:val="00FE6106"/>
    <w:rsid w:val="00FE61AE"/>
    <w:rsid w:val="00FE6222"/>
    <w:rsid w:val="00FE6282"/>
    <w:rsid w:val="00FE6379"/>
    <w:rsid w:val="00FE639A"/>
    <w:rsid w:val="00FE665C"/>
    <w:rsid w:val="00FE675A"/>
    <w:rsid w:val="00FE68D9"/>
    <w:rsid w:val="00FE6B0B"/>
    <w:rsid w:val="00FE6EEF"/>
    <w:rsid w:val="00FE74BF"/>
    <w:rsid w:val="00FE755D"/>
    <w:rsid w:val="00FE7B1B"/>
    <w:rsid w:val="00FE7B87"/>
    <w:rsid w:val="00FE7BA1"/>
    <w:rsid w:val="00FE7C2D"/>
    <w:rsid w:val="00FE7DA6"/>
    <w:rsid w:val="00FF01B4"/>
    <w:rsid w:val="00FF01F4"/>
    <w:rsid w:val="00FF05DB"/>
    <w:rsid w:val="00FF0782"/>
    <w:rsid w:val="00FF0976"/>
    <w:rsid w:val="00FF0A3B"/>
    <w:rsid w:val="00FF0B86"/>
    <w:rsid w:val="00FF0C49"/>
    <w:rsid w:val="00FF0D42"/>
    <w:rsid w:val="00FF0E08"/>
    <w:rsid w:val="00FF0F30"/>
    <w:rsid w:val="00FF12CA"/>
    <w:rsid w:val="00FF1346"/>
    <w:rsid w:val="00FF135C"/>
    <w:rsid w:val="00FF1410"/>
    <w:rsid w:val="00FF142B"/>
    <w:rsid w:val="00FF1652"/>
    <w:rsid w:val="00FF18EB"/>
    <w:rsid w:val="00FF1948"/>
    <w:rsid w:val="00FF1AC8"/>
    <w:rsid w:val="00FF1B27"/>
    <w:rsid w:val="00FF1B44"/>
    <w:rsid w:val="00FF1BDB"/>
    <w:rsid w:val="00FF1F3D"/>
    <w:rsid w:val="00FF201F"/>
    <w:rsid w:val="00FF21AB"/>
    <w:rsid w:val="00FF2254"/>
    <w:rsid w:val="00FF2464"/>
    <w:rsid w:val="00FF24DA"/>
    <w:rsid w:val="00FF24F5"/>
    <w:rsid w:val="00FF283D"/>
    <w:rsid w:val="00FF2932"/>
    <w:rsid w:val="00FF2B33"/>
    <w:rsid w:val="00FF2B95"/>
    <w:rsid w:val="00FF2BBA"/>
    <w:rsid w:val="00FF2C45"/>
    <w:rsid w:val="00FF2E55"/>
    <w:rsid w:val="00FF3190"/>
    <w:rsid w:val="00FF31D6"/>
    <w:rsid w:val="00FF31FE"/>
    <w:rsid w:val="00FF341B"/>
    <w:rsid w:val="00FF343D"/>
    <w:rsid w:val="00FF3476"/>
    <w:rsid w:val="00FF36C1"/>
    <w:rsid w:val="00FF3848"/>
    <w:rsid w:val="00FF3D53"/>
    <w:rsid w:val="00FF3E24"/>
    <w:rsid w:val="00FF3F27"/>
    <w:rsid w:val="00FF3FF4"/>
    <w:rsid w:val="00FF40D2"/>
    <w:rsid w:val="00FF4243"/>
    <w:rsid w:val="00FF4380"/>
    <w:rsid w:val="00FF454E"/>
    <w:rsid w:val="00FF49C8"/>
    <w:rsid w:val="00FF4EBD"/>
    <w:rsid w:val="00FF5089"/>
    <w:rsid w:val="00FF518B"/>
    <w:rsid w:val="00FF51EA"/>
    <w:rsid w:val="00FF5B7C"/>
    <w:rsid w:val="00FF5DEC"/>
    <w:rsid w:val="00FF608A"/>
    <w:rsid w:val="00FF61CD"/>
    <w:rsid w:val="00FF61F1"/>
    <w:rsid w:val="00FF627B"/>
    <w:rsid w:val="00FF642A"/>
    <w:rsid w:val="00FF656B"/>
    <w:rsid w:val="00FF69A2"/>
    <w:rsid w:val="00FF69C0"/>
    <w:rsid w:val="00FF6BCA"/>
    <w:rsid w:val="00FF6BE7"/>
    <w:rsid w:val="00FF6BEE"/>
    <w:rsid w:val="00FF73BE"/>
    <w:rsid w:val="00FF7467"/>
    <w:rsid w:val="00FF7609"/>
    <w:rsid w:val="00FF7961"/>
    <w:rsid w:val="00FF7CCC"/>
    <w:rsid w:val="00FF7D67"/>
    <w:rsid w:val="00FF7DBE"/>
    <w:rsid w:val="00FF7F98"/>
    <w:rsid w:val="00FF7FFC"/>
    <w:rsid w:val="01165DB1"/>
    <w:rsid w:val="014E68F1"/>
    <w:rsid w:val="018FBF21"/>
    <w:rsid w:val="01DA7DB7"/>
    <w:rsid w:val="01ECA08B"/>
    <w:rsid w:val="0247D035"/>
    <w:rsid w:val="0253E878"/>
    <w:rsid w:val="02878544"/>
    <w:rsid w:val="02E093EB"/>
    <w:rsid w:val="02E717DE"/>
    <w:rsid w:val="0373096F"/>
    <w:rsid w:val="038A36CA"/>
    <w:rsid w:val="03C58AC3"/>
    <w:rsid w:val="03D43DEE"/>
    <w:rsid w:val="03EB274D"/>
    <w:rsid w:val="03F9CDDB"/>
    <w:rsid w:val="04347DDF"/>
    <w:rsid w:val="0496BA52"/>
    <w:rsid w:val="04D97E68"/>
    <w:rsid w:val="052EBA69"/>
    <w:rsid w:val="0558CEEB"/>
    <w:rsid w:val="0569914F"/>
    <w:rsid w:val="05D60293"/>
    <w:rsid w:val="05EDBC1A"/>
    <w:rsid w:val="062D5853"/>
    <w:rsid w:val="065FCC93"/>
    <w:rsid w:val="06907574"/>
    <w:rsid w:val="06C77CCB"/>
    <w:rsid w:val="06DC8869"/>
    <w:rsid w:val="07A831C6"/>
    <w:rsid w:val="07F6F88A"/>
    <w:rsid w:val="084BD68D"/>
    <w:rsid w:val="087D6AF2"/>
    <w:rsid w:val="08811DD4"/>
    <w:rsid w:val="088FFE18"/>
    <w:rsid w:val="089ABE2D"/>
    <w:rsid w:val="08E4EE7C"/>
    <w:rsid w:val="08F4CE3E"/>
    <w:rsid w:val="09183776"/>
    <w:rsid w:val="091E6563"/>
    <w:rsid w:val="09983396"/>
    <w:rsid w:val="09C9C500"/>
    <w:rsid w:val="09E8356B"/>
    <w:rsid w:val="0A14881C"/>
    <w:rsid w:val="0A40F5C2"/>
    <w:rsid w:val="0A5FBA4D"/>
    <w:rsid w:val="0A6666A1"/>
    <w:rsid w:val="0B0291F1"/>
    <w:rsid w:val="0B0A55E3"/>
    <w:rsid w:val="0B1CA3B3"/>
    <w:rsid w:val="0B3AB7C1"/>
    <w:rsid w:val="0B4AD05E"/>
    <w:rsid w:val="0B4F2ABA"/>
    <w:rsid w:val="0B574569"/>
    <w:rsid w:val="0BB891C6"/>
    <w:rsid w:val="0C3AC943"/>
    <w:rsid w:val="0C616794"/>
    <w:rsid w:val="0CA359E2"/>
    <w:rsid w:val="0CAD6422"/>
    <w:rsid w:val="0CB9A00D"/>
    <w:rsid w:val="0CC58B9C"/>
    <w:rsid w:val="0CCE52F5"/>
    <w:rsid w:val="0CD9657A"/>
    <w:rsid w:val="0CE3F86E"/>
    <w:rsid w:val="0D09A681"/>
    <w:rsid w:val="0D192D2F"/>
    <w:rsid w:val="0D497BC6"/>
    <w:rsid w:val="0D4C2844"/>
    <w:rsid w:val="0D58608A"/>
    <w:rsid w:val="0DB75795"/>
    <w:rsid w:val="0DBE8B77"/>
    <w:rsid w:val="0DCE1FBC"/>
    <w:rsid w:val="0DDA2CE0"/>
    <w:rsid w:val="0E007275"/>
    <w:rsid w:val="0E064CCA"/>
    <w:rsid w:val="0E8CE7CF"/>
    <w:rsid w:val="0F06849B"/>
    <w:rsid w:val="0F219115"/>
    <w:rsid w:val="0F21B23D"/>
    <w:rsid w:val="0F4EB859"/>
    <w:rsid w:val="0F6A1815"/>
    <w:rsid w:val="0F74427B"/>
    <w:rsid w:val="0F7B4433"/>
    <w:rsid w:val="0FA39CC0"/>
    <w:rsid w:val="0FBB8DDE"/>
    <w:rsid w:val="0FCC8A31"/>
    <w:rsid w:val="0FDAFCC9"/>
    <w:rsid w:val="0FDB8CEC"/>
    <w:rsid w:val="100D20B7"/>
    <w:rsid w:val="100D7669"/>
    <w:rsid w:val="106911A4"/>
    <w:rsid w:val="10C95889"/>
    <w:rsid w:val="10D00BFC"/>
    <w:rsid w:val="110706F6"/>
    <w:rsid w:val="119F73BB"/>
    <w:rsid w:val="11B33065"/>
    <w:rsid w:val="11BFC919"/>
    <w:rsid w:val="11C5CC25"/>
    <w:rsid w:val="11CE8CCB"/>
    <w:rsid w:val="11E30A5C"/>
    <w:rsid w:val="11FD2407"/>
    <w:rsid w:val="123064D3"/>
    <w:rsid w:val="123CD41E"/>
    <w:rsid w:val="126FF242"/>
    <w:rsid w:val="1282DD5F"/>
    <w:rsid w:val="1323A187"/>
    <w:rsid w:val="1326824F"/>
    <w:rsid w:val="13849A98"/>
    <w:rsid w:val="13AE4E65"/>
    <w:rsid w:val="13BD7F67"/>
    <w:rsid w:val="13C99123"/>
    <w:rsid w:val="13DAD871"/>
    <w:rsid w:val="14001FF2"/>
    <w:rsid w:val="141A36E5"/>
    <w:rsid w:val="14741D5E"/>
    <w:rsid w:val="1493B1A2"/>
    <w:rsid w:val="14959496"/>
    <w:rsid w:val="14DEC798"/>
    <w:rsid w:val="155CED30"/>
    <w:rsid w:val="15615C9B"/>
    <w:rsid w:val="158DE052"/>
    <w:rsid w:val="15D4BD78"/>
    <w:rsid w:val="15E493AC"/>
    <w:rsid w:val="15EB4830"/>
    <w:rsid w:val="162DE053"/>
    <w:rsid w:val="16757B94"/>
    <w:rsid w:val="167C8DD5"/>
    <w:rsid w:val="169696D7"/>
    <w:rsid w:val="16C37695"/>
    <w:rsid w:val="16D7E780"/>
    <w:rsid w:val="16DA6898"/>
    <w:rsid w:val="16E891FA"/>
    <w:rsid w:val="16F6786D"/>
    <w:rsid w:val="175532A9"/>
    <w:rsid w:val="1762BDEC"/>
    <w:rsid w:val="178A6A35"/>
    <w:rsid w:val="1798BC9E"/>
    <w:rsid w:val="17B2CD4C"/>
    <w:rsid w:val="17B6E984"/>
    <w:rsid w:val="17E0D3F9"/>
    <w:rsid w:val="1872971B"/>
    <w:rsid w:val="1A281CE7"/>
    <w:rsid w:val="1A28EDBE"/>
    <w:rsid w:val="1A37D85D"/>
    <w:rsid w:val="1A53D441"/>
    <w:rsid w:val="1AEAA41B"/>
    <w:rsid w:val="1B2B7355"/>
    <w:rsid w:val="1B621747"/>
    <w:rsid w:val="1B7E76ED"/>
    <w:rsid w:val="1BA102D8"/>
    <w:rsid w:val="1BD2351D"/>
    <w:rsid w:val="1C61D752"/>
    <w:rsid w:val="1C66E47E"/>
    <w:rsid w:val="1C749177"/>
    <w:rsid w:val="1CBD72D6"/>
    <w:rsid w:val="1CEBECE4"/>
    <w:rsid w:val="1D165154"/>
    <w:rsid w:val="1D2EF027"/>
    <w:rsid w:val="1D724C01"/>
    <w:rsid w:val="1D8AA64C"/>
    <w:rsid w:val="1D9A305B"/>
    <w:rsid w:val="1DAEAEB1"/>
    <w:rsid w:val="1DD33133"/>
    <w:rsid w:val="1DE6A38B"/>
    <w:rsid w:val="1DF965EF"/>
    <w:rsid w:val="1E3E2C16"/>
    <w:rsid w:val="1E904D8A"/>
    <w:rsid w:val="1EA4EAFB"/>
    <w:rsid w:val="1EB66EC4"/>
    <w:rsid w:val="1ECE2FC2"/>
    <w:rsid w:val="1ED6E5B4"/>
    <w:rsid w:val="1F02AB5D"/>
    <w:rsid w:val="1F20E842"/>
    <w:rsid w:val="1F22DA77"/>
    <w:rsid w:val="1F244630"/>
    <w:rsid w:val="1FAD7844"/>
    <w:rsid w:val="1FBC32B0"/>
    <w:rsid w:val="1FC4AFD5"/>
    <w:rsid w:val="1FCCAE28"/>
    <w:rsid w:val="1FDD4A9F"/>
    <w:rsid w:val="1FE9D8CE"/>
    <w:rsid w:val="20270285"/>
    <w:rsid w:val="2031D0F3"/>
    <w:rsid w:val="2042DA19"/>
    <w:rsid w:val="204C614B"/>
    <w:rsid w:val="206AA5BA"/>
    <w:rsid w:val="207D4B5A"/>
    <w:rsid w:val="20A5E5D6"/>
    <w:rsid w:val="20C2FF0B"/>
    <w:rsid w:val="20EF8CC9"/>
    <w:rsid w:val="21762EB1"/>
    <w:rsid w:val="2181399D"/>
    <w:rsid w:val="21D9264D"/>
    <w:rsid w:val="221508D8"/>
    <w:rsid w:val="22223D6A"/>
    <w:rsid w:val="2243B2A4"/>
    <w:rsid w:val="22661112"/>
    <w:rsid w:val="226BD722"/>
    <w:rsid w:val="22802B03"/>
    <w:rsid w:val="2288B191"/>
    <w:rsid w:val="2290D798"/>
    <w:rsid w:val="22B681E0"/>
    <w:rsid w:val="22F09A52"/>
    <w:rsid w:val="22F43795"/>
    <w:rsid w:val="2308BADA"/>
    <w:rsid w:val="234EF856"/>
    <w:rsid w:val="23648F3E"/>
    <w:rsid w:val="23790222"/>
    <w:rsid w:val="238B5777"/>
    <w:rsid w:val="238E1DA4"/>
    <w:rsid w:val="239C016C"/>
    <w:rsid w:val="23A29BDB"/>
    <w:rsid w:val="23C5D0A0"/>
    <w:rsid w:val="23DD446E"/>
    <w:rsid w:val="24068F3E"/>
    <w:rsid w:val="24473058"/>
    <w:rsid w:val="2454D337"/>
    <w:rsid w:val="247EAF52"/>
    <w:rsid w:val="24E4402A"/>
    <w:rsid w:val="2538281D"/>
    <w:rsid w:val="256650F1"/>
    <w:rsid w:val="25AB0AB0"/>
    <w:rsid w:val="25B50AD8"/>
    <w:rsid w:val="2626FC1E"/>
    <w:rsid w:val="26605F66"/>
    <w:rsid w:val="26730AFF"/>
    <w:rsid w:val="26AB2ABF"/>
    <w:rsid w:val="26D2EB3C"/>
    <w:rsid w:val="27067BF3"/>
    <w:rsid w:val="27260224"/>
    <w:rsid w:val="2739D82E"/>
    <w:rsid w:val="275FA5BB"/>
    <w:rsid w:val="27882983"/>
    <w:rsid w:val="2861EB6C"/>
    <w:rsid w:val="2869B726"/>
    <w:rsid w:val="28856CAA"/>
    <w:rsid w:val="28DAFF04"/>
    <w:rsid w:val="28F0237A"/>
    <w:rsid w:val="2914B896"/>
    <w:rsid w:val="29220EC4"/>
    <w:rsid w:val="29320F46"/>
    <w:rsid w:val="2942F044"/>
    <w:rsid w:val="29970258"/>
    <w:rsid w:val="29AA22F4"/>
    <w:rsid w:val="29E26123"/>
    <w:rsid w:val="2A0B670D"/>
    <w:rsid w:val="2A239ADB"/>
    <w:rsid w:val="2A34ED6E"/>
    <w:rsid w:val="2A395C05"/>
    <w:rsid w:val="2A517C05"/>
    <w:rsid w:val="2A63610B"/>
    <w:rsid w:val="2A7CEB7D"/>
    <w:rsid w:val="2A7EE820"/>
    <w:rsid w:val="2AB267C7"/>
    <w:rsid w:val="2AEC34B3"/>
    <w:rsid w:val="2AFA4D6A"/>
    <w:rsid w:val="2B70B522"/>
    <w:rsid w:val="2B7E5378"/>
    <w:rsid w:val="2B9B99AA"/>
    <w:rsid w:val="2BB7901F"/>
    <w:rsid w:val="2BBEAB0A"/>
    <w:rsid w:val="2C22B7DD"/>
    <w:rsid w:val="2C2CC494"/>
    <w:rsid w:val="2C37AD4E"/>
    <w:rsid w:val="2C440830"/>
    <w:rsid w:val="2C9698E0"/>
    <w:rsid w:val="2CBB6DD8"/>
    <w:rsid w:val="2CC974DC"/>
    <w:rsid w:val="2CECA64A"/>
    <w:rsid w:val="2D2F85BD"/>
    <w:rsid w:val="2D614352"/>
    <w:rsid w:val="2D645D1B"/>
    <w:rsid w:val="2DCD0742"/>
    <w:rsid w:val="2DF28232"/>
    <w:rsid w:val="2E4B1DE4"/>
    <w:rsid w:val="2EC0F56B"/>
    <w:rsid w:val="2EF897B3"/>
    <w:rsid w:val="2F435094"/>
    <w:rsid w:val="2FA06093"/>
    <w:rsid w:val="2FE3310B"/>
    <w:rsid w:val="2FECCD2A"/>
    <w:rsid w:val="3006979D"/>
    <w:rsid w:val="30223190"/>
    <w:rsid w:val="303A96BA"/>
    <w:rsid w:val="306C5E3F"/>
    <w:rsid w:val="308035A8"/>
    <w:rsid w:val="30967E1E"/>
    <w:rsid w:val="30A42A85"/>
    <w:rsid w:val="30D149B7"/>
    <w:rsid w:val="31899786"/>
    <w:rsid w:val="31A22116"/>
    <w:rsid w:val="31C7E902"/>
    <w:rsid w:val="328DCA22"/>
    <w:rsid w:val="32BFFEF3"/>
    <w:rsid w:val="3331224D"/>
    <w:rsid w:val="33615B04"/>
    <w:rsid w:val="3373B52B"/>
    <w:rsid w:val="33AC9580"/>
    <w:rsid w:val="340388FC"/>
    <w:rsid w:val="3428EC1D"/>
    <w:rsid w:val="346B75A1"/>
    <w:rsid w:val="347919C2"/>
    <w:rsid w:val="34AE147D"/>
    <w:rsid w:val="34BA58F0"/>
    <w:rsid w:val="34D95836"/>
    <w:rsid w:val="35018E9E"/>
    <w:rsid w:val="35880692"/>
    <w:rsid w:val="358A9561"/>
    <w:rsid w:val="35A63772"/>
    <w:rsid w:val="35E1AAC4"/>
    <w:rsid w:val="35F571B9"/>
    <w:rsid w:val="3657E79B"/>
    <w:rsid w:val="36970BF7"/>
    <w:rsid w:val="36D8DD9C"/>
    <w:rsid w:val="371FD8A3"/>
    <w:rsid w:val="373CD050"/>
    <w:rsid w:val="37482023"/>
    <w:rsid w:val="377584BB"/>
    <w:rsid w:val="381D6E15"/>
    <w:rsid w:val="385B2A62"/>
    <w:rsid w:val="38650A69"/>
    <w:rsid w:val="388133D9"/>
    <w:rsid w:val="388E077F"/>
    <w:rsid w:val="38AB0F10"/>
    <w:rsid w:val="38B6A680"/>
    <w:rsid w:val="390328FF"/>
    <w:rsid w:val="3904B672"/>
    <w:rsid w:val="39090667"/>
    <w:rsid w:val="394F4FC1"/>
    <w:rsid w:val="395478E4"/>
    <w:rsid w:val="39A6BF21"/>
    <w:rsid w:val="39D6BB37"/>
    <w:rsid w:val="39D9F556"/>
    <w:rsid w:val="3A2567C8"/>
    <w:rsid w:val="3A29D9F5"/>
    <w:rsid w:val="3A3B1563"/>
    <w:rsid w:val="3A3CE34D"/>
    <w:rsid w:val="3A415C77"/>
    <w:rsid w:val="3A7E0393"/>
    <w:rsid w:val="3A865F17"/>
    <w:rsid w:val="3A8665E5"/>
    <w:rsid w:val="3A98E3D9"/>
    <w:rsid w:val="3AAA7F64"/>
    <w:rsid w:val="3AB550EC"/>
    <w:rsid w:val="3AD39945"/>
    <w:rsid w:val="3AE36A50"/>
    <w:rsid w:val="3AF8793D"/>
    <w:rsid w:val="3B0C4EA5"/>
    <w:rsid w:val="3B1FD3D6"/>
    <w:rsid w:val="3B28B845"/>
    <w:rsid w:val="3B29A15E"/>
    <w:rsid w:val="3B624CFA"/>
    <w:rsid w:val="3B6B6E6F"/>
    <w:rsid w:val="3B709E95"/>
    <w:rsid w:val="3B8BC96D"/>
    <w:rsid w:val="3C2FDD37"/>
    <w:rsid w:val="3C4AA145"/>
    <w:rsid w:val="3C63AB2A"/>
    <w:rsid w:val="3CAEB0D9"/>
    <w:rsid w:val="3CB56677"/>
    <w:rsid w:val="3CC8D71A"/>
    <w:rsid w:val="3CD5DC4C"/>
    <w:rsid w:val="3CD8F452"/>
    <w:rsid w:val="3CECB129"/>
    <w:rsid w:val="3CFC9D73"/>
    <w:rsid w:val="3D4B6696"/>
    <w:rsid w:val="3D7E4878"/>
    <w:rsid w:val="3D8E9A75"/>
    <w:rsid w:val="3DF45976"/>
    <w:rsid w:val="3E0E5716"/>
    <w:rsid w:val="3E101FED"/>
    <w:rsid w:val="3E56756D"/>
    <w:rsid w:val="3E5EF532"/>
    <w:rsid w:val="3ECD132E"/>
    <w:rsid w:val="3ED83625"/>
    <w:rsid w:val="3F33017C"/>
    <w:rsid w:val="3F972F8D"/>
    <w:rsid w:val="3F9DB6A7"/>
    <w:rsid w:val="3FADAEEE"/>
    <w:rsid w:val="3FCB8BF7"/>
    <w:rsid w:val="3FEB6311"/>
    <w:rsid w:val="4032E985"/>
    <w:rsid w:val="40A531D0"/>
    <w:rsid w:val="40EA76C9"/>
    <w:rsid w:val="41A71C03"/>
    <w:rsid w:val="41F7946A"/>
    <w:rsid w:val="42037EF9"/>
    <w:rsid w:val="42418D16"/>
    <w:rsid w:val="4254E957"/>
    <w:rsid w:val="426B7033"/>
    <w:rsid w:val="427F600C"/>
    <w:rsid w:val="42934B9C"/>
    <w:rsid w:val="42954002"/>
    <w:rsid w:val="42C5E690"/>
    <w:rsid w:val="42E1358D"/>
    <w:rsid w:val="42F24305"/>
    <w:rsid w:val="430AF11F"/>
    <w:rsid w:val="430E42A2"/>
    <w:rsid w:val="43216B42"/>
    <w:rsid w:val="432C45CA"/>
    <w:rsid w:val="43443996"/>
    <w:rsid w:val="43A2409C"/>
    <w:rsid w:val="43EDCD48"/>
    <w:rsid w:val="440A0FC8"/>
    <w:rsid w:val="441A3510"/>
    <w:rsid w:val="4429CEE8"/>
    <w:rsid w:val="448EA1BC"/>
    <w:rsid w:val="44FB2F9C"/>
    <w:rsid w:val="4501C65C"/>
    <w:rsid w:val="4551809A"/>
    <w:rsid w:val="45EE2690"/>
    <w:rsid w:val="4628F0BB"/>
    <w:rsid w:val="46338CA0"/>
    <w:rsid w:val="46726448"/>
    <w:rsid w:val="46EA3DA5"/>
    <w:rsid w:val="46EEA4D6"/>
    <w:rsid w:val="4713B514"/>
    <w:rsid w:val="4741FAAF"/>
    <w:rsid w:val="47724C05"/>
    <w:rsid w:val="4781F163"/>
    <w:rsid w:val="479D89D6"/>
    <w:rsid w:val="47AF1526"/>
    <w:rsid w:val="47F7DD61"/>
    <w:rsid w:val="481EDF84"/>
    <w:rsid w:val="48287914"/>
    <w:rsid w:val="484747FB"/>
    <w:rsid w:val="48C402F8"/>
    <w:rsid w:val="48DA47A2"/>
    <w:rsid w:val="48FA80CE"/>
    <w:rsid w:val="49265388"/>
    <w:rsid w:val="4933BC3D"/>
    <w:rsid w:val="494B319D"/>
    <w:rsid w:val="497859BA"/>
    <w:rsid w:val="497999D8"/>
    <w:rsid w:val="49F360FD"/>
    <w:rsid w:val="4A182201"/>
    <w:rsid w:val="4A211B52"/>
    <w:rsid w:val="4A3C6CBC"/>
    <w:rsid w:val="4A47D0FD"/>
    <w:rsid w:val="4B2A0695"/>
    <w:rsid w:val="4B323F75"/>
    <w:rsid w:val="4B34A2CC"/>
    <w:rsid w:val="4B8ADC0A"/>
    <w:rsid w:val="4B8CAF56"/>
    <w:rsid w:val="4BAF26FD"/>
    <w:rsid w:val="4BE396E7"/>
    <w:rsid w:val="4BEB7662"/>
    <w:rsid w:val="4C33597D"/>
    <w:rsid w:val="4C6E70EA"/>
    <w:rsid w:val="4CB56927"/>
    <w:rsid w:val="4D46E830"/>
    <w:rsid w:val="4D687913"/>
    <w:rsid w:val="4D92F27A"/>
    <w:rsid w:val="4DD9C53F"/>
    <w:rsid w:val="4DF23533"/>
    <w:rsid w:val="4E05F641"/>
    <w:rsid w:val="4E0AAA7B"/>
    <w:rsid w:val="4E53F9F6"/>
    <w:rsid w:val="4E5E50EA"/>
    <w:rsid w:val="4E62EBF0"/>
    <w:rsid w:val="4E6735DD"/>
    <w:rsid w:val="4ED29219"/>
    <w:rsid w:val="4EEF49A3"/>
    <w:rsid w:val="4F1FE689"/>
    <w:rsid w:val="4F265C68"/>
    <w:rsid w:val="4F3E88D0"/>
    <w:rsid w:val="4F81EAD2"/>
    <w:rsid w:val="4FADBDE6"/>
    <w:rsid w:val="4FB24525"/>
    <w:rsid w:val="500C73ED"/>
    <w:rsid w:val="502A7183"/>
    <w:rsid w:val="50491B47"/>
    <w:rsid w:val="5049A2B3"/>
    <w:rsid w:val="506F4EBF"/>
    <w:rsid w:val="51BE42AD"/>
    <w:rsid w:val="51CFBCE1"/>
    <w:rsid w:val="51E365DB"/>
    <w:rsid w:val="51E9E1E5"/>
    <w:rsid w:val="51EE8530"/>
    <w:rsid w:val="520C9341"/>
    <w:rsid w:val="5238AF8A"/>
    <w:rsid w:val="52658A85"/>
    <w:rsid w:val="52E5545D"/>
    <w:rsid w:val="52FB639A"/>
    <w:rsid w:val="536CCE25"/>
    <w:rsid w:val="5372E976"/>
    <w:rsid w:val="539E4FC8"/>
    <w:rsid w:val="53A8AB5B"/>
    <w:rsid w:val="53D5E295"/>
    <w:rsid w:val="53F89EE8"/>
    <w:rsid w:val="53FA1CC1"/>
    <w:rsid w:val="540D9416"/>
    <w:rsid w:val="5474C494"/>
    <w:rsid w:val="54E949DF"/>
    <w:rsid w:val="54F58DB7"/>
    <w:rsid w:val="54F77A71"/>
    <w:rsid w:val="5526EA06"/>
    <w:rsid w:val="554111B1"/>
    <w:rsid w:val="558CAEF6"/>
    <w:rsid w:val="55A3FD8C"/>
    <w:rsid w:val="55A4D5E0"/>
    <w:rsid w:val="56144527"/>
    <w:rsid w:val="562EA629"/>
    <w:rsid w:val="56BAAEA2"/>
    <w:rsid w:val="56F97A1F"/>
    <w:rsid w:val="57576D68"/>
    <w:rsid w:val="57813185"/>
    <w:rsid w:val="57BBDB76"/>
    <w:rsid w:val="57CB92A8"/>
    <w:rsid w:val="57EBC2F6"/>
    <w:rsid w:val="586D826B"/>
    <w:rsid w:val="58753FCD"/>
    <w:rsid w:val="58E8ED0D"/>
    <w:rsid w:val="5910F6DA"/>
    <w:rsid w:val="591B13D6"/>
    <w:rsid w:val="592821E3"/>
    <w:rsid w:val="5931FCA8"/>
    <w:rsid w:val="593BEF32"/>
    <w:rsid w:val="598008A4"/>
    <w:rsid w:val="5A3FE48C"/>
    <w:rsid w:val="5A79699F"/>
    <w:rsid w:val="5AF201F2"/>
    <w:rsid w:val="5B03847B"/>
    <w:rsid w:val="5B0DFA7B"/>
    <w:rsid w:val="5B186170"/>
    <w:rsid w:val="5B1C7D57"/>
    <w:rsid w:val="5B52B584"/>
    <w:rsid w:val="5C362F56"/>
    <w:rsid w:val="5C4AA11E"/>
    <w:rsid w:val="5C557E27"/>
    <w:rsid w:val="5C722682"/>
    <w:rsid w:val="5CA40167"/>
    <w:rsid w:val="5CFC8594"/>
    <w:rsid w:val="5D117785"/>
    <w:rsid w:val="5D31C416"/>
    <w:rsid w:val="5D7A769A"/>
    <w:rsid w:val="5D9BAF32"/>
    <w:rsid w:val="5DAC5412"/>
    <w:rsid w:val="5DD2338D"/>
    <w:rsid w:val="5E094604"/>
    <w:rsid w:val="5E4DD882"/>
    <w:rsid w:val="5E62DB4F"/>
    <w:rsid w:val="5E7A4A2E"/>
    <w:rsid w:val="5F189086"/>
    <w:rsid w:val="5F199EDB"/>
    <w:rsid w:val="5F6AD8AE"/>
    <w:rsid w:val="5FCFB8C5"/>
    <w:rsid w:val="5FEEEB9B"/>
    <w:rsid w:val="600C8566"/>
    <w:rsid w:val="604F5313"/>
    <w:rsid w:val="6055E279"/>
    <w:rsid w:val="606A6A68"/>
    <w:rsid w:val="60ADA42D"/>
    <w:rsid w:val="61242114"/>
    <w:rsid w:val="61252AE8"/>
    <w:rsid w:val="613F6D37"/>
    <w:rsid w:val="618438A4"/>
    <w:rsid w:val="6196AFC4"/>
    <w:rsid w:val="62146874"/>
    <w:rsid w:val="623F07F7"/>
    <w:rsid w:val="624D06D9"/>
    <w:rsid w:val="625C2751"/>
    <w:rsid w:val="62A9FC64"/>
    <w:rsid w:val="62D41AD7"/>
    <w:rsid w:val="62DE44AC"/>
    <w:rsid w:val="62E2EED3"/>
    <w:rsid w:val="6383E5AF"/>
    <w:rsid w:val="63E33BEF"/>
    <w:rsid w:val="642A05E3"/>
    <w:rsid w:val="643BABBC"/>
    <w:rsid w:val="6465588C"/>
    <w:rsid w:val="64672B43"/>
    <w:rsid w:val="64736703"/>
    <w:rsid w:val="64CC86E4"/>
    <w:rsid w:val="64E77AFC"/>
    <w:rsid w:val="653773F2"/>
    <w:rsid w:val="666D4789"/>
    <w:rsid w:val="6695DFA2"/>
    <w:rsid w:val="66A85918"/>
    <w:rsid w:val="66AFE702"/>
    <w:rsid w:val="66BB8D03"/>
    <w:rsid w:val="671B7444"/>
    <w:rsid w:val="676094ED"/>
    <w:rsid w:val="677BC322"/>
    <w:rsid w:val="67ACFA89"/>
    <w:rsid w:val="67B6010A"/>
    <w:rsid w:val="6814436A"/>
    <w:rsid w:val="683ADDAF"/>
    <w:rsid w:val="684C00F7"/>
    <w:rsid w:val="68BFB369"/>
    <w:rsid w:val="68E7183F"/>
    <w:rsid w:val="68EBE15D"/>
    <w:rsid w:val="68FF4CD8"/>
    <w:rsid w:val="6964EB92"/>
    <w:rsid w:val="696A6D69"/>
    <w:rsid w:val="6990D6FE"/>
    <w:rsid w:val="699DEADF"/>
    <w:rsid w:val="69E8114E"/>
    <w:rsid w:val="69FDDB9B"/>
    <w:rsid w:val="6A4EBA9A"/>
    <w:rsid w:val="6A724389"/>
    <w:rsid w:val="6A925CC1"/>
    <w:rsid w:val="6A9E8650"/>
    <w:rsid w:val="6AA72541"/>
    <w:rsid w:val="6AAE0584"/>
    <w:rsid w:val="6B78BA2A"/>
    <w:rsid w:val="6BD6DD76"/>
    <w:rsid w:val="6BF33B85"/>
    <w:rsid w:val="6C110025"/>
    <w:rsid w:val="6C4513CF"/>
    <w:rsid w:val="6C48594A"/>
    <w:rsid w:val="6CA35380"/>
    <w:rsid w:val="6CCA7C38"/>
    <w:rsid w:val="6CED3F89"/>
    <w:rsid w:val="6D165AB5"/>
    <w:rsid w:val="6D85AA3A"/>
    <w:rsid w:val="6D9DB02A"/>
    <w:rsid w:val="6DAFEA52"/>
    <w:rsid w:val="6DD0F6BF"/>
    <w:rsid w:val="6E116FAC"/>
    <w:rsid w:val="6E42BF62"/>
    <w:rsid w:val="6E51FB6E"/>
    <w:rsid w:val="6E7BAAF7"/>
    <w:rsid w:val="6E8235D7"/>
    <w:rsid w:val="6E84E489"/>
    <w:rsid w:val="6EBE8DF3"/>
    <w:rsid w:val="6F074DBD"/>
    <w:rsid w:val="6F10F7EE"/>
    <w:rsid w:val="6F4C6082"/>
    <w:rsid w:val="6F6942AE"/>
    <w:rsid w:val="6FE37414"/>
    <w:rsid w:val="704DE3BD"/>
    <w:rsid w:val="7056E9E7"/>
    <w:rsid w:val="70AE3B68"/>
    <w:rsid w:val="70AEEAF6"/>
    <w:rsid w:val="71166EB0"/>
    <w:rsid w:val="71A1E939"/>
    <w:rsid w:val="71C4338F"/>
    <w:rsid w:val="71C63018"/>
    <w:rsid w:val="71D31C56"/>
    <w:rsid w:val="71F9AF78"/>
    <w:rsid w:val="720FB7E6"/>
    <w:rsid w:val="723D79CD"/>
    <w:rsid w:val="724F574F"/>
    <w:rsid w:val="72974313"/>
    <w:rsid w:val="72A51C7D"/>
    <w:rsid w:val="72A914FD"/>
    <w:rsid w:val="731AF277"/>
    <w:rsid w:val="733A366B"/>
    <w:rsid w:val="734205AA"/>
    <w:rsid w:val="736DC9AB"/>
    <w:rsid w:val="737A5118"/>
    <w:rsid w:val="739EF1D8"/>
    <w:rsid w:val="7411D7A4"/>
    <w:rsid w:val="74211DE2"/>
    <w:rsid w:val="74407BFE"/>
    <w:rsid w:val="746373C9"/>
    <w:rsid w:val="74845CFA"/>
    <w:rsid w:val="74C9B2AF"/>
    <w:rsid w:val="74DD9562"/>
    <w:rsid w:val="75027DDC"/>
    <w:rsid w:val="7503F365"/>
    <w:rsid w:val="75086241"/>
    <w:rsid w:val="751DBD37"/>
    <w:rsid w:val="756517B7"/>
    <w:rsid w:val="758C02E3"/>
    <w:rsid w:val="758C10A6"/>
    <w:rsid w:val="75B01758"/>
    <w:rsid w:val="75D83B2A"/>
    <w:rsid w:val="7644B367"/>
    <w:rsid w:val="768429D8"/>
    <w:rsid w:val="775D3A81"/>
    <w:rsid w:val="778221F9"/>
    <w:rsid w:val="77A24857"/>
    <w:rsid w:val="78059879"/>
    <w:rsid w:val="7880C578"/>
    <w:rsid w:val="78B428F9"/>
    <w:rsid w:val="78BDD468"/>
    <w:rsid w:val="78F1D6DF"/>
    <w:rsid w:val="7903164C"/>
    <w:rsid w:val="791E546E"/>
    <w:rsid w:val="792E308C"/>
    <w:rsid w:val="79393F85"/>
    <w:rsid w:val="797603E2"/>
    <w:rsid w:val="798E722A"/>
    <w:rsid w:val="79944506"/>
    <w:rsid w:val="799C46F8"/>
    <w:rsid w:val="79A0B908"/>
    <w:rsid w:val="79E9AA56"/>
    <w:rsid w:val="7A26F3DB"/>
    <w:rsid w:val="7A4F54D5"/>
    <w:rsid w:val="7A53A7FC"/>
    <w:rsid w:val="7A59B653"/>
    <w:rsid w:val="7A5AD1DD"/>
    <w:rsid w:val="7A702AA3"/>
    <w:rsid w:val="7A82BAAA"/>
    <w:rsid w:val="7A84185A"/>
    <w:rsid w:val="7A9C1866"/>
    <w:rsid w:val="7AACAC9F"/>
    <w:rsid w:val="7AACDCF8"/>
    <w:rsid w:val="7AAD853E"/>
    <w:rsid w:val="7AE6BCA6"/>
    <w:rsid w:val="7AE8F6F8"/>
    <w:rsid w:val="7AF8B4AD"/>
    <w:rsid w:val="7B3A5F69"/>
    <w:rsid w:val="7B785B49"/>
    <w:rsid w:val="7BB63F2D"/>
    <w:rsid w:val="7C32ECD4"/>
    <w:rsid w:val="7C45D3D6"/>
    <w:rsid w:val="7C608965"/>
    <w:rsid w:val="7C9586E4"/>
    <w:rsid w:val="7D236E0D"/>
    <w:rsid w:val="7D6D71FA"/>
    <w:rsid w:val="7DA8E040"/>
    <w:rsid w:val="7DB6E3E7"/>
    <w:rsid w:val="7DCD0253"/>
    <w:rsid w:val="7DE48E31"/>
    <w:rsid w:val="7E042FA9"/>
    <w:rsid w:val="7E09E99D"/>
    <w:rsid w:val="7E1EE602"/>
    <w:rsid w:val="7E316E4F"/>
    <w:rsid w:val="7E5AF24B"/>
    <w:rsid w:val="7EADFE47"/>
    <w:rsid w:val="7ECB8535"/>
    <w:rsid w:val="7ED02850"/>
    <w:rsid w:val="7F3B5269"/>
    <w:rsid w:val="7F4323E8"/>
    <w:rsid w:val="7F61B1C5"/>
    <w:rsid w:val="7F649A7C"/>
    <w:rsid w:val="7F77B9FE"/>
    <w:rsid w:val="7F9EAE6A"/>
    <w:rsid w:val="7FBC56AF"/>
    <w:rsid w:val="7FDE8792"/>
    <w:rsid w:val="7FF7C3F3"/>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style="mso-position-horizontal:center;mso-position-horizontal-relative:margin;mso-position-vertical:center;mso-position-vertical-relative:margin" fill="f" fillcolor="#a6a6a6" stroke="f">
      <v:fill color="#a6a6a6" on="f"/>
      <v:stroke on="f"/>
      <v:shadow color="#868686"/>
      <v:textbox inset="5.85pt,.7pt,5.85pt,.7pt"/>
    </o:shapedefaults>
    <o:shapelayout v:ext="edit">
      <o:idmap v:ext="edit" data="2"/>
    </o:shapelayout>
  </w:shapeDefaults>
  <w:decimalSymbol w:val="."/>
  <w:listSeparator w:val=","/>
  <w14:docId w14:val="38C51594"/>
  <w15:docId w15:val="{F18E1E9E-F070-4462-B695-43B2A01923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S Mincho"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E5500"/>
    <w:pPr>
      <w:jc w:val="both"/>
    </w:pPr>
    <w:rPr>
      <w:rFonts w:ascii="Arial" w:hAnsi="Arial"/>
      <w:sz w:val="22"/>
      <w:lang w:eastAsia="de-DE"/>
    </w:rPr>
  </w:style>
  <w:style w:type="paragraph" w:styleId="Heading1">
    <w:name w:val="heading 1"/>
    <w:basedOn w:val="Normal"/>
    <w:next w:val="Normal"/>
    <w:link w:val="Heading1Char"/>
    <w:qFormat/>
    <w:rsid w:val="00971E74"/>
    <w:pPr>
      <w:keepNext/>
      <w:keepLines/>
      <w:numPr>
        <w:numId w:val="18"/>
      </w:numPr>
      <w:spacing w:before="480"/>
      <w:outlineLvl w:val="0"/>
    </w:pPr>
    <w:rPr>
      <w:rFonts w:asciiTheme="majorHAnsi" w:eastAsiaTheme="majorEastAsia" w:hAnsiTheme="majorHAnsi" w:cstheme="majorBidi"/>
      <w:b/>
      <w:bCs/>
      <w:color w:val="365F91" w:themeColor="accent1" w:themeShade="BF"/>
      <w:sz w:val="28"/>
      <w:szCs w:val="28"/>
      <w:lang w:val="en-US" w:eastAsia="en-US"/>
    </w:rPr>
  </w:style>
  <w:style w:type="paragraph" w:styleId="Heading2">
    <w:name w:val="heading 2"/>
    <w:basedOn w:val="Normal"/>
    <w:next w:val="Normal"/>
    <w:link w:val="Heading2Char"/>
    <w:unhideWhenUsed/>
    <w:qFormat/>
    <w:rsid w:val="00971E74"/>
    <w:pPr>
      <w:keepNext/>
      <w:keepLines/>
      <w:numPr>
        <w:ilvl w:val="1"/>
        <w:numId w:val="18"/>
      </w:numPr>
      <w:spacing w:before="200"/>
      <w:outlineLvl w:val="1"/>
    </w:pPr>
    <w:rPr>
      <w:rFonts w:asciiTheme="majorHAnsi" w:eastAsiaTheme="majorEastAsia" w:hAnsiTheme="majorHAnsi" w:cstheme="majorBidi"/>
      <w:b/>
      <w:bCs/>
      <w:color w:val="4F81BD" w:themeColor="accent1"/>
      <w:sz w:val="26"/>
      <w:szCs w:val="26"/>
      <w:lang w:val="en-US" w:eastAsia="en-US"/>
    </w:rPr>
  </w:style>
  <w:style w:type="paragraph" w:styleId="Heading3">
    <w:name w:val="heading 3"/>
    <w:basedOn w:val="Normal"/>
    <w:next w:val="Normal"/>
    <w:link w:val="Heading3Char"/>
    <w:unhideWhenUsed/>
    <w:qFormat/>
    <w:rsid w:val="00971E74"/>
    <w:pPr>
      <w:keepNext/>
      <w:keepLines/>
      <w:numPr>
        <w:ilvl w:val="2"/>
        <w:numId w:val="18"/>
      </w:numPr>
      <w:spacing w:before="200"/>
      <w:outlineLvl w:val="2"/>
    </w:pPr>
    <w:rPr>
      <w:rFonts w:asciiTheme="majorHAnsi" w:eastAsiaTheme="majorEastAsia" w:hAnsiTheme="majorHAnsi" w:cstheme="majorBidi"/>
      <w:b/>
      <w:bCs/>
      <w:color w:val="4F81BD" w:themeColor="accent1"/>
      <w:sz w:val="24"/>
      <w:szCs w:val="24"/>
      <w:lang w:val="en-US" w:eastAsia="en-US"/>
    </w:rPr>
  </w:style>
  <w:style w:type="paragraph" w:styleId="Heading4">
    <w:name w:val="heading 4"/>
    <w:basedOn w:val="Normal"/>
    <w:next w:val="Normal"/>
    <w:link w:val="Heading4Char"/>
    <w:unhideWhenUsed/>
    <w:qFormat/>
    <w:rsid w:val="00971E74"/>
    <w:pPr>
      <w:keepNext/>
      <w:keepLines/>
      <w:numPr>
        <w:ilvl w:val="3"/>
        <w:numId w:val="18"/>
      </w:numPr>
      <w:spacing w:before="200"/>
      <w:outlineLvl w:val="3"/>
    </w:pPr>
    <w:rPr>
      <w:rFonts w:asciiTheme="majorHAnsi" w:eastAsiaTheme="majorEastAsia" w:hAnsiTheme="majorHAnsi" w:cstheme="majorBidi"/>
      <w:b/>
      <w:bCs/>
      <w:i/>
      <w:iCs/>
      <w:color w:val="4F81BD" w:themeColor="accent1"/>
      <w:sz w:val="24"/>
      <w:szCs w:val="24"/>
      <w:lang w:val="en-US" w:eastAsia="en-US"/>
    </w:rPr>
  </w:style>
  <w:style w:type="paragraph" w:styleId="Heading5">
    <w:name w:val="heading 5"/>
    <w:basedOn w:val="Normal"/>
    <w:next w:val="Normal"/>
    <w:link w:val="Heading5Char"/>
    <w:unhideWhenUsed/>
    <w:qFormat/>
    <w:rsid w:val="00971E74"/>
    <w:pPr>
      <w:keepNext/>
      <w:keepLines/>
      <w:numPr>
        <w:ilvl w:val="4"/>
        <w:numId w:val="18"/>
      </w:numPr>
      <w:spacing w:before="200"/>
      <w:outlineLvl w:val="4"/>
    </w:pPr>
    <w:rPr>
      <w:rFonts w:asciiTheme="majorHAnsi" w:eastAsiaTheme="majorEastAsia" w:hAnsiTheme="majorHAnsi" w:cstheme="majorBidi"/>
      <w:color w:val="243F60" w:themeColor="accent1" w:themeShade="7F"/>
      <w:sz w:val="24"/>
      <w:szCs w:val="24"/>
      <w:lang w:val="en-US" w:eastAsia="en-US"/>
    </w:rPr>
  </w:style>
  <w:style w:type="paragraph" w:styleId="Heading6">
    <w:name w:val="heading 6"/>
    <w:basedOn w:val="Normal"/>
    <w:next w:val="Normal"/>
    <w:link w:val="Heading6Char"/>
    <w:unhideWhenUsed/>
    <w:qFormat/>
    <w:rsid w:val="00971E74"/>
    <w:pPr>
      <w:keepNext/>
      <w:keepLines/>
      <w:numPr>
        <w:ilvl w:val="5"/>
        <w:numId w:val="18"/>
      </w:numPr>
      <w:spacing w:before="200"/>
      <w:outlineLvl w:val="5"/>
    </w:pPr>
    <w:rPr>
      <w:rFonts w:asciiTheme="majorHAnsi" w:eastAsiaTheme="majorEastAsia" w:hAnsiTheme="majorHAnsi" w:cstheme="majorBidi"/>
      <w:i/>
      <w:iCs/>
      <w:color w:val="243F60" w:themeColor="accent1" w:themeShade="7F"/>
      <w:sz w:val="24"/>
      <w:szCs w:val="24"/>
      <w:lang w:val="en-US" w:eastAsia="en-US"/>
    </w:rPr>
  </w:style>
  <w:style w:type="paragraph" w:styleId="Heading7">
    <w:name w:val="heading 7"/>
    <w:basedOn w:val="Normal"/>
    <w:next w:val="Normal"/>
    <w:link w:val="Heading7Char"/>
    <w:unhideWhenUsed/>
    <w:qFormat/>
    <w:rsid w:val="00971E74"/>
    <w:pPr>
      <w:keepNext/>
      <w:keepLines/>
      <w:numPr>
        <w:ilvl w:val="6"/>
        <w:numId w:val="18"/>
      </w:numPr>
      <w:spacing w:before="200"/>
      <w:outlineLvl w:val="6"/>
    </w:pPr>
    <w:rPr>
      <w:rFonts w:asciiTheme="majorHAnsi" w:eastAsiaTheme="majorEastAsia" w:hAnsiTheme="majorHAnsi" w:cstheme="majorBidi"/>
      <w:i/>
      <w:iCs/>
      <w:color w:val="404040" w:themeColor="text1" w:themeTint="BF"/>
      <w:sz w:val="24"/>
      <w:szCs w:val="24"/>
      <w:lang w:val="en-US" w:eastAsia="en-US"/>
    </w:rPr>
  </w:style>
  <w:style w:type="paragraph" w:styleId="Heading8">
    <w:name w:val="heading 8"/>
    <w:basedOn w:val="Normal"/>
    <w:next w:val="Normal"/>
    <w:link w:val="Heading8Char"/>
    <w:unhideWhenUsed/>
    <w:qFormat/>
    <w:rsid w:val="00971E74"/>
    <w:pPr>
      <w:keepNext/>
      <w:keepLines/>
      <w:numPr>
        <w:ilvl w:val="7"/>
        <w:numId w:val="18"/>
      </w:numPr>
      <w:spacing w:before="200"/>
      <w:outlineLvl w:val="7"/>
    </w:pPr>
    <w:rPr>
      <w:rFonts w:asciiTheme="majorHAnsi" w:eastAsiaTheme="majorEastAsia" w:hAnsiTheme="majorHAnsi" w:cstheme="majorBidi"/>
      <w:color w:val="404040" w:themeColor="text1" w:themeTint="BF"/>
      <w:sz w:val="20"/>
      <w:lang w:val="en-US" w:eastAsia="en-US"/>
    </w:rPr>
  </w:style>
  <w:style w:type="paragraph" w:styleId="Heading9">
    <w:name w:val="heading 9"/>
    <w:basedOn w:val="Normal"/>
    <w:next w:val="Normal"/>
    <w:link w:val="Heading9Char"/>
    <w:unhideWhenUsed/>
    <w:qFormat/>
    <w:rsid w:val="00971E74"/>
    <w:pPr>
      <w:keepNext/>
      <w:keepLines/>
      <w:numPr>
        <w:ilvl w:val="8"/>
        <w:numId w:val="18"/>
      </w:numPr>
      <w:spacing w:before="200"/>
      <w:outlineLvl w:val="8"/>
    </w:pPr>
    <w:rPr>
      <w:rFonts w:asciiTheme="majorHAnsi" w:eastAsiaTheme="majorEastAsia" w:hAnsiTheme="majorHAnsi" w:cstheme="majorBidi"/>
      <w:i/>
      <w:iCs/>
      <w:color w:val="404040" w:themeColor="text1" w:themeTint="BF"/>
      <w:sz w:val="20"/>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TOC3">
    <w:name w:val="toc 3"/>
    <w:basedOn w:val="TOC1"/>
    <w:link w:val="TOC3Char"/>
    <w:uiPriority w:val="39"/>
    <w:rsid w:val="00A41DB6"/>
    <w:pPr>
      <w:ind w:left="2268" w:hanging="992"/>
    </w:pPr>
    <w:rPr>
      <w:b w:val="0"/>
      <w:caps w:val="0"/>
    </w:rPr>
  </w:style>
  <w:style w:type="paragraph" w:styleId="TOC2">
    <w:name w:val="toc 2"/>
    <w:basedOn w:val="TOC1"/>
    <w:link w:val="TOC2Char"/>
    <w:uiPriority w:val="39"/>
    <w:rsid w:val="00B346F8"/>
    <w:pPr>
      <w:ind w:left="1276" w:hanging="709"/>
    </w:pPr>
    <w:rPr>
      <w:b w:val="0"/>
      <w:caps w:val="0"/>
    </w:rPr>
  </w:style>
  <w:style w:type="paragraph" w:styleId="TOC1">
    <w:name w:val="toc 1"/>
    <w:basedOn w:val="Normal"/>
    <w:link w:val="TOC1Char"/>
    <w:uiPriority w:val="39"/>
    <w:rsid w:val="00C11C8B"/>
    <w:pPr>
      <w:tabs>
        <w:tab w:val="left" w:leader="dot" w:pos="8222"/>
        <w:tab w:val="right" w:pos="9356"/>
      </w:tabs>
      <w:spacing w:before="180"/>
      <w:ind w:left="567" w:right="1418" w:hanging="567"/>
      <w:jc w:val="left"/>
    </w:pPr>
    <w:rPr>
      <w:rFonts w:cs="Arial"/>
      <w:b/>
      <w:caps/>
      <w:sz w:val="21"/>
      <w:szCs w:val="21"/>
    </w:rPr>
  </w:style>
  <w:style w:type="paragraph" w:styleId="FootnoteText">
    <w:name w:val="footnote text"/>
    <w:basedOn w:val="Normal"/>
    <w:link w:val="FootnoteTextChar"/>
    <w:rsid w:val="0028633C"/>
    <w:pPr>
      <w:keepLines/>
      <w:numPr>
        <w:numId w:val="17"/>
      </w:numPr>
      <w:spacing w:before="120" w:after="60"/>
    </w:pPr>
    <w:rPr>
      <w:sz w:val="20"/>
    </w:rPr>
  </w:style>
  <w:style w:type="character" w:styleId="Hyperlink">
    <w:name w:val="Hyperlink"/>
    <w:uiPriority w:val="99"/>
    <w:rPr>
      <w:color w:val="0000FF"/>
      <w:u w:val="single"/>
    </w:rPr>
  </w:style>
  <w:style w:type="paragraph" w:styleId="EndnoteText">
    <w:name w:val="endnote text"/>
    <w:basedOn w:val="Normal"/>
    <w:rsid w:val="00CC25EE"/>
    <w:rPr>
      <w:lang w:eastAsia="en-US"/>
    </w:rPr>
  </w:style>
  <w:style w:type="paragraph" w:styleId="CommentText">
    <w:name w:val="annotation text"/>
    <w:basedOn w:val="Normal"/>
    <w:rsid w:val="00CC25EE"/>
    <w:rPr>
      <w:sz w:val="20"/>
      <w:lang w:eastAsia="en-US"/>
    </w:rPr>
  </w:style>
  <w:style w:type="paragraph" w:styleId="Caption">
    <w:name w:val="caption"/>
    <w:basedOn w:val="Normal"/>
    <w:qFormat/>
    <w:rsid w:val="003B4E4E"/>
    <w:pPr>
      <w:keepNext/>
      <w:keepLines/>
      <w:tabs>
        <w:tab w:val="left" w:pos="1134"/>
        <w:tab w:val="left" w:pos="1956"/>
        <w:tab w:val="left" w:pos="2126"/>
        <w:tab w:val="left" w:pos="2693"/>
        <w:tab w:val="left" w:pos="3260"/>
      </w:tabs>
      <w:spacing w:before="320" w:after="120"/>
      <w:ind w:left="1956" w:hanging="1247"/>
    </w:pPr>
    <w:rPr>
      <w:b/>
      <w:bCs/>
      <w:sz w:val="20"/>
    </w:rPr>
  </w:style>
  <w:style w:type="paragraph" w:styleId="TOC9">
    <w:name w:val="toc 9"/>
    <w:basedOn w:val="Normal"/>
    <w:next w:val="Normal"/>
    <w:autoRedefine/>
    <w:uiPriority w:val="39"/>
    <w:rsid w:val="00FF135C"/>
    <w:pPr>
      <w:ind w:left="1760"/>
    </w:pPr>
  </w:style>
  <w:style w:type="paragraph" w:styleId="CommentSubject">
    <w:name w:val="annotation subject"/>
    <w:basedOn w:val="CommentText"/>
    <w:next w:val="CommentText"/>
    <w:rsid w:val="00A14BC6"/>
    <w:rPr>
      <w:rFonts w:eastAsia="Times New Roman"/>
      <w:b/>
      <w:bCs/>
      <w:lang w:eastAsia="de-DE"/>
    </w:rPr>
  </w:style>
  <w:style w:type="paragraph" w:styleId="IndexHeading">
    <w:name w:val="index heading"/>
    <w:basedOn w:val="Normal"/>
    <w:next w:val="Normal"/>
    <w:rsid w:val="00A14BC6"/>
    <w:rPr>
      <w:rFonts w:cs="Arial"/>
      <w:b/>
      <w:bCs/>
    </w:rPr>
  </w:style>
  <w:style w:type="paragraph" w:styleId="TableofAuthorities">
    <w:name w:val="table of authorities"/>
    <w:basedOn w:val="Normal"/>
    <w:next w:val="Normal"/>
    <w:rsid w:val="00A14BC6"/>
    <w:pPr>
      <w:ind w:left="220" w:hanging="220"/>
    </w:pPr>
  </w:style>
  <w:style w:type="paragraph" w:styleId="TableofFigures">
    <w:name w:val="table of figures"/>
    <w:basedOn w:val="Normal"/>
    <w:next w:val="Normal"/>
    <w:rsid w:val="00A14BC6"/>
  </w:style>
  <w:style w:type="paragraph" w:styleId="TOAHeading">
    <w:name w:val="toa heading"/>
    <w:basedOn w:val="Normal"/>
    <w:next w:val="Normal"/>
    <w:rsid w:val="00A14BC6"/>
    <w:pPr>
      <w:spacing w:before="120"/>
    </w:pPr>
    <w:rPr>
      <w:rFonts w:cs="Arial"/>
      <w:b/>
      <w:bCs/>
      <w:sz w:val="24"/>
      <w:szCs w:val="24"/>
    </w:rPr>
  </w:style>
  <w:style w:type="paragraph" w:styleId="TOC4">
    <w:name w:val="toc 4"/>
    <w:basedOn w:val="TOC1"/>
    <w:uiPriority w:val="39"/>
    <w:rsid w:val="00A41DB6"/>
    <w:pPr>
      <w:ind w:left="3544" w:hanging="1276"/>
    </w:pPr>
    <w:rPr>
      <w:b w:val="0"/>
      <w:caps w:val="0"/>
      <w:noProof/>
    </w:rPr>
  </w:style>
  <w:style w:type="paragraph" w:styleId="TOC5">
    <w:name w:val="toc 5"/>
    <w:basedOn w:val="TOC1"/>
    <w:uiPriority w:val="39"/>
    <w:rsid w:val="00A41DB6"/>
    <w:pPr>
      <w:ind w:left="5103" w:hanging="1559"/>
    </w:pPr>
    <w:rPr>
      <w:b w:val="0"/>
      <w:caps w:val="0"/>
      <w:noProof/>
    </w:rPr>
  </w:style>
  <w:style w:type="paragraph" w:styleId="TOC6">
    <w:name w:val="toc 6"/>
    <w:basedOn w:val="TOC1"/>
    <w:next w:val="Normal"/>
    <w:uiPriority w:val="39"/>
    <w:rsid w:val="00DE7548"/>
    <w:pPr>
      <w:ind w:left="1588" w:hanging="1588"/>
    </w:pPr>
    <w:rPr>
      <w:noProof/>
    </w:rPr>
  </w:style>
  <w:style w:type="paragraph" w:styleId="TOC7">
    <w:name w:val="toc 7"/>
    <w:basedOn w:val="Normal"/>
    <w:next w:val="Normal"/>
    <w:autoRedefine/>
    <w:uiPriority w:val="39"/>
    <w:rsid w:val="00A14BC6"/>
    <w:pPr>
      <w:ind w:left="1320"/>
    </w:pPr>
  </w:style>
  <w:style w:type="paragraph" w:styleId="TOC8">
    <w:name w:val="toc 8"/>
    <w:basedOn w:val="Normal"/>
    <w:next w:val="Normal"/>
    <w:autoRedefine/>
    <w:uiPriority w:val="39"/>
    <w:rsid w:val="00A14BC6"/>
    <w:pPr>
      <w:ind w:left="1540"/>
    </w:pPr>
  </w:style>
  <w:style w:type="paragraph" w:customStyle="1" w:styleId="SDMTiHead">
    <w:name w:val="SDMTiHead"/>
    <w:basedOn w:val="Header"/>
    <w:rsid w:val="00287B65"/>
    <w:pPr>
      <w:ind w:left="-330" w:firstLine="330"/>
    </w:pPr>
    <w:rPr>
      <w:rFonts w:cs="Arial"/>
      <w:caps/>
      <w:szCs w:val="19"/>
    </w:rPr>
  </w:style>
  <w:style w:type="paragraph" w:customStyle="1" w:styleId="SDMTitle2">
    <w:name w:val="SDMTitle2"/>
    <w:basedOn w:val="Normal"/>
    <w:rsid w:val="009E24B3"/>
    <w:pPr>
      <w:spacing w:after="600"/>
      <w:jc w:val="left"/>
    </w:pPr>
    <w:rPr>
      <w:rFonts w:cs="Arial"/>
      <w:sz w:val="48"/>
      <w:szCs w:val="48"/>
    </w:rPr>
  </w:style>
  <w:style w:type="paragraph" w:customStyle="1" w:styleId="SDMTitle1">
    <w:name w:val="SDMTitle1"/>
    <w:basedOn w:val="Normal"/>
    <w:rsid w:val="002B570D"/>
    <w:pPr>
      <w:pBdr>
        <w:bottom w:val="single" w:sz="12" w:space="7" w:color="auto"/>
      </w:pBdr>
      <w:spacing w:before="1800" w:after="200"/>
      <w:jc w:val="left"/>
    </w:pPr>
    <w:rPr>
      <w:rFonts w:cs="Arial"/>
      <w:sz w:val="48"/>
      <w:szCs w:val="48"/>
    </w:rPr>
  </w:style>
  <w:style w:type="paragraph" w:customStyle="1" w:styleId="SDMTiInfo">
    <w:name w:val="SDMTiInfo"/>
    <w:basedOn w:val="Normal"/>
    <w:rsid w:val="004B2991"/>
    <w:pPr>
      <w:spacing w:before="300"/>
    </w:pPr>
    <w:rPr>
      <w:rFonts w:cs="Arial"/>
      <w:szCs w:val="22"/>
    </w:rPr>
  </w:style>
  <w:style w:type="paragraph" w:customStyle="1" w:styleId="SDMHead1">
    <w:name w:val="SDMHead1"/>
    <w:basedOn w:val="Normal"/>
    <w:link w:val="SDMHead1Char"/>
    <w:rsid w:val="00670750"/>
    <w:pPr>
      <w:keepNext/>
      <w:keepLines/>
      <w:numPr>
        <w:numId w:val="14"/>
      </w:numPr>
      <w:suppressAutoHyphens/>
      <w:spacing w:before="240" w:after="60"/>
      <w:outlineLvl w:val="0"/>
    </w:pPr>
    <w:rPr>
      <w:rFonts w:cs="Arial"/>
      <w:b/>
      <w:sz w:val="32"/>
      <w:szCs w:val="32"/>
    </w:rPr>
  </w:style>
  <w:style w:type="paragraph" w:customStyle="1" w:styleId="SDMHead2">
    <w:name w:val="SDMHead2"/>
    <w:basedOn w:val="Normal"/>
    <w:link w:val="SDMHead2Char"/>
    <w:rsid w:val="00670750"/>
    <w:pPr>
      <w:keepNext/>
      <w:keepLines/>
      <w:numPr>
        <w:ilvl w:val="1"/>
        <w:numId w:val="14"/>
      </w:numPr>
      <w:suppressAutoHyphens/>
      <w:spacing w:before="240" w:after="60"/>
      <w:outlineLvl w:val="1"/>
    </w:pPr>
    <w:rPr>
      <w:rFonts w:cs="Arial"/>
      <w:b/>
      <w:sz w:val="24"/>
      <w:szCs w:val="24"/>
    </w:rPr>
  </w:style>
  <w:style w:type="paragraph" w:customStyle="1" w:styleId="SDMHead3">
    <w:name w:val="SDMHead3"/>
    <w:basedOn w:val="Normal"/>
    <w:rsid w:val="00670750"/>
    <w:pPr>
      <w:keepNext/>
      <w:keepLines/>
      <w:numPr>
        <w:ilvl w:val="2"/>
        <w:numId w:val="14"/>
      </w:numPr>
      <w:suppressAutoHyphens/>
      <w:spacing w:before="240" w:after="60"/>
      <w:outlineLvl w:val="2"/>
    </w:pPr>
    <w:rPr>
      <w:rFonts w:cs="Arial"/>
      <w:b/>
      <w:szCs w:val="24"/>
    </w:rPr>
  </w:style>
  <w:style w:type="paragraph" w:customStyle="1" w:styleId="SDMHead4">
    <w:name w:val="SDMHead4"/>
    <w:basedOn w:val="Normal"/>
    <w:rsid w:val="00670750"/>
    <w:pPr>
      <w:keepNext/>
      <w:keepLines/>
      <w:numPr>
        <w:ilvl w:val="3"/>
        <w:numId w:val="14"/>
      </w:numPr>
      <w:suppressAutoHyphens/>
      <w:spacing w:before="240" w:after="60"/>
      <w:outlineLvl w:val="3"/>
    </w:pPr>
    <w:rPr>
      <w:rFonts w:cs="Arial"/>
      <w:b/>
      <w:szCs w:val="24"/>
    </w:rPr>
  </w:style>
  <w:style w:type="paragraph" w:customStyle="1" w:styleId="SDMHead5">
    <w:name w:val="SDMHead5"/>
    <w:basedOn w:val="Normal"/>
    <w:rsid w:val="00670750"/>
    <w:pPr>
      <w:keepNext/>
      <w:keepLines/>
      <w:numPr>
        <w:ilvl w:val="4"/>
        <w:numId w:val="14"/>
      </w:numPr>
      <w:suppressAutoHyphens/>
      <w:spacing w:before="240" w:after="60"/>
      <w:outlineLvl w:val="4"/>
    </w:pPr>
    <w:rPr>
      <w:rFonts w:cs="Arial"/>
      <w:b/>
      <w:szCs w:val="24"/>
    </w:rPr>
  </w:style>
  <w:style w:type="character" w:customStyle="1" w:styleId="SDMHead1Char">
    <w:name w:val="SDMHead1 Char"/>
    <w:link w:val="SDMHead1"/>
    <w:rsid w:val="00670750"/>
    <w:rPr>
      <w:rFonts w:ascii="Arial" w:hAnsi="Arial" w:cs="Arial"/>
      <w:b/>
      <w:sz w:val="32"/>
      <w:szCs w:val="32"/>
      <w:lang w:eastAsia="de-DE"/>
    </w:rPr>
  </w:style>
  <w:style w:type="paragraph" w:customStyle="1" w:styleId="SDMPara">
    <w:name w:val="SDMPara"/>
    <w:basedOn w:val="Normal"/>
    <w:link w:val="SDMParaChar"/>
    <w:qFormat/>
    <w:rsid w:val="00AC2C95"/>
    <w:pPr>
      <w:numPr>
        <w:numId w:val="9"/>
      </w:numPr>
      <w:spacing w:before="180"/>
    </w:pPr>
    <w:rPr>
      <w:rFonts w:cs="Arial"/>
      <w:szCs w:val="22"/>
    </w:rPr>
  </w:style>
  <w:style w:type="paragraph" w:customStyle="1" w:styleId="SDMSubPara1">
    <w:name w:val="SDMSubPara1"/>
    <w:basedOn w:val="Normal"/>
    <w:qFormat/>
    <w:rsid w:val="008F5CDF"/>
    <w:pPr>
      <w:numPr>
        <w:ilvl w:val="1"/>
        <w:numId w:val="9"/>
      </w:numPr>
      <w:spacing w:before="180"/>
    </w:pPr>
    <w:rPr>
      <w:rFonts w:cs="Arial"/>
      <w:szCs w:val="22"/>
    </w:rPr>
  </w:style>
  <w:style w:type="paragraph" w:customStyle="1" w:styleId="SDMSubPara2">
    <w:name w:val="SDMSubPara2"/>
    <w:basedOn w:val="Normal"/>
    <w:qFormat/>
    <w:rsid w:val="008F5CDF"/>
    <w:pPr>
      <w:numPr>
        <w:ilvl w:val="2"/>
        <w:numId w:val="9"/>
      </w:numPr>
      <w:spacing w:before="180"/>
    </w:pPr>
    <w:rPr>
      <w:rFonts w:cs="Arial"/>
      <w:szCs w:val="22"/>
    </w:rPr>
  </w:style>
  <w:style w:type="character" w:customStyle="1" w:styleId="FootnoteTextChar">
    <w:name w:val="Footnote Text Char"/>
    <w:link w:val="FootnoteText"/>
    <w:rsid w:val="0028633C"/>
    <w:rPr>
      <w:rFonts w:ascii="Arial" w:hAnsi="Arial"/>
      <w:lang w:eastAsia="de-DE"/>
    </w:rPr>
  </w:style>
  <w:style w:type="table" w:customStyle="1" w:styleId="SDMTable">
    <w:name w:val="SDMTable"/>
    <w:basedOn w:val="TableNormal"/>
    <w:rsid w:val="007B4613"/>
    <w:rPr>
      <w:rFonts w:ascii="Arial" w:hAnsi="Arial"/>
    </w:rPr>
    <w:tblPr>
      <w:tblStyleRowBandSize w:val="1"/>
      <w:tblInd w:w="8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Pr>
    <w:trPr>
      <w:cantSplit/>
    </w:trPr>
    <w:tblStylePr w:type="firstRow">
      <w:pPr>
        <w:keepNext/>
        <w:keepLines/>
        <w:wordWrap/>
        <w:jc w:val="center"/>
      </w:pPr>
      <w:rPr>
        <w:b/>
      </w:rPr>
      <w:tblPr/>
      <w:trPr>
        <w:tblHeader/>
      </w:trPr>
      <w:tcPr>
        <w:tcBorders>
          <w:top w:val="single" w:sz="4" w:space="0" w:color="auto"/>
          <w:left w:val="single" w:sz="4" w:space="0" w:color="auto"/>
          <w:bottom w:val="single" w:sz="12" w:space="0" w:color="auto"/>
          <w:right w:val="single" w:sz="4" w:space="0" w:color="auto"/>
          <w:insideH w:val="nil"/>
          <w:insideV w:val="nil"/>
          <w:tl2br w:val="nil"/>
          <w:tr2bl w:val="nil"/>
        </w:tcBorders>
        <w:tcMar>
          <w:top w:w="57" w:type="dxa"/>
          <w:left w:w="0" w:type="nil"/>
          <w:bottom w:w="57" w:type="dxa"/>
          <w:right w:w="0" w:type="nil"/>
        </w:tcMar>
        <w:vAlign w:val="center"/>
      </w:tcPr>
    </w:tblStylePr>
    <w:tblStylePr w:type="lastRow">
      <w:pPr>
        <w:keepNext w:val="0"/>
        <w:wordWrap/>
      </w:pPr>
    </w:tblStylePr>
    <w:tblStylePr w:type="firstCol">
      <w:rPr>
        <w:b/>
      </w:rPr>
    </w:tblStylePr>
  </w:style>
  <w:style w:type="paragraph" w:customStyle="1" w:styleId="SDMFooter">
    <w:name w:val="SDMFooter"/>
    <w:basedOn w:val="Footer"/>
    <w:rsid w:val="00555299"/>
    <w:pPr>
      <w:jc w:val="center"/>
    </w:pPr>
    <w:rPr>
      <w:rFonts w:cs="Arial"/>
      <w:sz w:val="20"/>
    </w:rPr>
  </w:style>
  <w:style w:type="table" w:customStyle="1" w:styleId="SDMTableDocInfo">
    <w:name w:val="SDMTableDocInfo"/>
    <w:basedOn w:val="TableNormal"/>
    <w:rsid w:val="0057436D"/>
    <w:pPr>
      <w:keepNext/>
      <w:spacing w:before="80" w:after="80"/>
    </w:pPr>
    <w:rPr>
      <w:rFonts w:ascii="Arial" w:hAnsi="Arial"/>
    </w:rPr>
    <w:tblPr/>
    <w:tblStylePr w:type="firstRow">
      <w:rPr>
        <w:rFonts w:ascii="Arial" w:hAnsi="Arial"/>
        <w:i/>
        <w:sz w:val="16"/>
      </w:rPr>
      <w:tblPr/>
      <w:trPr>
        <w:cantSplit w:val="0"/>
        <w:tblHeader/>
      </w:trPr>
      <w:tcPr>
        <w:tcBorders>
          <w:top w:val="single" w:sz="4" w:space="0" w:color="auto"/>
          <w:left w:val="nil"/>
          <w:bottom w:val="single" w:sz="12" w:space="0" w:color="auto"/>
          <w:right w:val="nil"/>
          <w:insideV w:val="nil"/>
        </w:tcBorders>
        <w:tcMar>
          <w:top w:w="80" w:type="dxa"/>
          <w:left w:w="0" w:type="nil"/>
          <w:bottom w:w="80" w:type="dxa"/>
          <w:right w:w="0" w:type="nil"/>
        </w:tcMar>
        <w:vAlign w:val="center"/>
      </w:tcPr>
    </w:tblStylePr>
    <w:tblStylePr w:type="lastRow">
      <w:tblPr/>
      <w:trPr>
        <w:cantSplit w:val="0"/>
      </w:trPr>
      <w:tcPr>
        <w:tcBorders>
          <w:top w:val="single" w:sz="4" w:space="0" w:color="auto"/>
          <w:left w:val="nil"/>
          <w:bottom w:val="single" w:sz="12" w:space="0" w:color="auto"/>
          <w:right w:val="nil"/>
          <w:insideH w:val="nil"/>
          <w:insideV w:val="nil"/>
          <w:tl2br w:val="nil"/>
          <w:tr2bl w:val="nil"/>
        </w:tcBorders>
        <w:vAlign w:val="center"/>
      </w:tcPr>
    </w:tblStylePr>
  </w:style>
  <w:style w:type="paragraph" w:customStyle="1" w:styleId="SDMDocInfoText">
    <w:name w:val="SDMDocInfoText"/>
    <w:basedOn w:val="Normal"/>
    <w:link w:val="SDMDocInfoTextChar"/>
    <w:rsid w:val="000940E6"/>
    <w:pPr>
      <w:keepLines/>
      <w:numPr>
        <w:numId w:val="19"/>
      </w:numPr>
      <w:spacing w:before="80" w:after="80"/>
    </w:pPr>
    <w:rPr>
      <w:rFonts w:cs="Arial"/>
      <w:sz w:val="20"/>
    </w:rPr>
  </w:style>
  <w:style w:type="character" w:customStyle="1" w:styleId="SDMDocInfoTextChar">
    <w:name w:val="SDMDocInfoText Char"/>
    <w:link w:val="SDMDocInfoText"/>
    <w:rsid w:val="000940E6"/>
    <w:rPr>
      <w:rFonts w:ascii="Arial" w:hAnsi="Arial" w:cs="Arial"/>
      <w:lang w:eastAsia="de-DE"/>
    </w:rPr>
  </w:style>
  <w:style w:type="paragraph" w:customStyle="1" w:styleId="SDMDocInfoTitle">
    <w:name w:val="SDMDocInfoTitle"/>
    <w:basedOn w:val="Normal"/>
    <w:rsid w:val="00B0050F"/>
    <w:pPr>
      <w:keepNext/>
      <w:keepLines/>
      <w:spacing w:before="480" w:after="240"/>
      <w:jc w:val="center"/>
    </w:pPr>
    <w:rPr>
      <w:rFonts w:cs="Arial"/>
      <w:b/>
      <w:szCs w:val="22"/>
    </w:rPr>
  </w:style>
  <w:style w:type="paragraph" w:customStyle="1" w:styleId="SDMSubPara3">
    <w:name w:val="SDMSubPara3"/>
    <w:basedOn w:val="Normal"/>
    <w:qFormat/>
    <w:rsid w:val="008F5CDF"/>
    <w:pPr>
      <w:numPr>
        <w:ilvl w:val="3"/>
        <w:numId w:val="9"/>
      </w:numPr>
      <w:spacing w:before="180"/>
      <w:ind w:left="2721" w:hanging="595"/>
    </w:pPr>
  </w:style>
  <w:style w:type="paragraph" w:customStyle="1" w:styleId="SDMSubPara4">
    <w:name w:val="SDMSubPara4"/>
    <w:basedOn w:val="Normal"/>
    <w:qFormat/>
    <w:rsid w:val="008F5CDF"/>
    <w:pPr>
      <w:numPr>
        <w:ilvl w:val="4"/>
        <w:numId w:val="9"/>
      </w:numPr>
      <w:spacing w:before="180"/>
    </w:pPr>
  </w:style>
  <w:style w:type="character" w:customStyle="1" w:styleId="TOC1Char">
    <w:name w:val="TOC 1 Char"/>
    <w:link w:val="TOC1"/>
    <w:uiPriority w:val="39"/>
    <w:rsid w:val="00C11C8B"/>
    <w:rPr>
      <w:rFonts w:ascii="Arial" w:hAnsi="Arial" w:cs="Arial"/>
      <w:b/>
      <w:caps/>
      <w:sz w:val="21"/>
      <w:szCs w:val="21"/>
      <w:lang w:eastAsia="de-DE"/>
    </w:rPr>
  </w:style>
  <w:style w:type="character" w:customStyle="1" w:styleId="TOC2Char">
    <w:name w:val="TOC 2 Char"/>
    <w:link w:val="TOC2"/>
    <w:uiPriority w:val="39"/>
    <w:rsid w:val="00B346F8"/>
    <w:rPr>
      <w:rFonts w:ascii="Arial" w:hAnsi="Arial" w:cs="Arial"/>
      <w:sz w:val="21"/>
      <w:szCs w:val="21"/>
      <w:lang w:eastAsia="de-DE"/>
    </w:rPr>
  </w:style>
  <w:style w:type="character" w:customStyle="1" w:styleId="TOC3Char">
    <w:name w:val="TOC 3 Char"/>
    <w:link w:val="TOC3"/>
    <w:uiPriority w:val="39"/>
    <w:rsid w:val="00A41DB6"/>
    <w:rPr>
      <w:rFonts w:ascii="Arial" w:hAnsi="Arial" w:cs="Arial"/>
      <w:sz w:val="21"/>
      <w:szCs w:val="21"/>
      <w:lang w:eastAsia="de-DE"/>
    </w:rPr>
  </w:style>
  <w:style w:type="paragraph" w:customStyle="1" w:styleId="SDMHeader">
    <w:name w:val="SDMHeader"/>
    <w:basedOn w:val="Header"/>
    <w:rsid w:val="00C478DA"/>
    <w:pPr>
      <w:pBdr>
        <w:bottom w:val="single" w:sz="4" w:space="10" w:color="auto"/>
      </w:pBdr>
      <w:tabs>
        <w:tab w:val="clear" w:pos="4320"/>
        <w:tab w:val="clear" w:pos="8640"/>
        <w:tab w:val="right" w:pos="9356"/>
        <w:tab w:val="right" w:pos="14288"/>
      </w:tabs>
    </w:pPr>
    <w:rPr>
      <w:rFonts w:cs="Arial"/>
      <w:sz w:val="20"/>
      <w:szCs w:val="16"/>
    </w:rPr>
  </w:style>
  <w:style w:type="paragraph" w:customStyle="1" w:styleId="SDMDocInfoHeadRow">
    <w:name w:val="SDMDocInfoHeadRow"/>
    <w:basedOn w:val="Normal"/>
    <w:rsid w:val="00E30033"/>
    <w:pPr>
      <w:keepNext/>
      <w:keepLines/>
    </w:pPr>
    <w:rPr>
      <w:rFonts w:cs="Arial"/>
      <w:i/>
      <w:sz w:val="16"/>
      <w:szCs w:val="16"/>
    </w:rPr>
  </w:style>
  <w:style w:type="table" w:customStyle="1" w:styleId="SDMBox">
    <w:name w:val="SDMBox"/>
    <w:basedOn w:val="TableNormal"/>
    <w:rsid w:val="005E4CB4"/>
    <w:rPr>
      <w:rFonts w:ascii="Arial" w:hAnsi="Arial"/>
    </w:rPr>
    <w:tblPr>
      <w:tblInd w:w="822" w:type="dxa"/>
      <w:tblBorders>
        <w:top w:val="single" w:sz="4" w:space="0" w:color="auto"/>
        <w:left w:val="single" w:sz="4" w:space="0" w:color="auto"/>
        <w:bottom w:val="single" w:sz="4" w:space="0" w:color="auto"/>
        <w:right w:val="single" w:sz="4" w:space="0" w:color="auto"/>
      </w:tblBorders>
      <w:tblCellMar>
        <w:top w:w="28" w:type="dxa"/>
        <w:bottom w:w="28" w:type="dxa"/>
      </w:tblCellMar>
    </w:tblPr>
    <w:trPr>
      <w:cantSplit/>
    </w:trPr>
    <w:tcPr>
      <w:shd w:val="clear" w:color="auto" w:fill="E6E6E6"/>
    </w:tcPr>
    <w:tblStylePr w:type="firstRow">
      <w:pPr>
        <w:keepNext/>
        <w:keepLines/>
        <w:wordWrap/>
      </w:pPr>
      <w:rPr>
        <w:b/>
      </w:rPr>
      <w:tblPr/>
      <w:tcPr>
        <w:tcMar>
          <w:top w:w="57" w:type="dxa"/>
          <w:left w:w="0" w:type="nil"/>
          <w:bottom w:w="57" w:type="dxa"/>
          <w:right w:w="0" w:type="nil"/>
        </w:tcMar>
      </w:tcPr>
    </w:tblStylePr>
    <w:tblStylePr w:type="lastRow">
      <w:pPr>
        <w:keepNext w:val="0"/>
        <w:wordWrap/>
      </w:pPr>
    </w:tblStylePr>
  </w:style>
  <w:style w:type="numbering" w:customStyle="1" w:styleId="SDMParaList">
    <w:name w:val="SDMParaList"/>
    <w:rsid w:val="0067415B"/>
    <w:pPr>
      <w:numPr>
        <w:numId w:val="2"/>
      </w:numPr>
    </w:pPr>
  </w:style>
  <w:style w:type="numbering" w:customStyle="1" w:styleId="SDMHeadList">
    <w:name w:val="SDMHeadList"/>
    <w:uiPriority w:val="99"/>
    <w:rsid w:val="00670750"/>
    <w:pPr>
      <w:numPr>
        <w:numId w:val="5"/>
      </w:numPr>
    </w:pPr>
  </w:style>
  <w:style w:type="numbering" w:customStyle="1" w:styleId="SDMTableBoxParaNumberedList">
    <w:name w:val="SDMTable&amp;BoxParaNumberedList"/>
    <w:rsid w:val="006C3E07"/>
    <w:pPr>
      <w:numPr>
        <w:numId w:val="3"/>
      </w:numPr>
    </w:pPr>
  </w:style>
  <w:style w:type="paragraph" w:customStyle="1" w:styleId="SDMAppTitle">
    <w:name w:val="SDMAppTitle"/>
    <w:basedOn w:val="SDMHead1"/>
    <w:next w:val="SDMApp1"/>
    <w:qFormat/>
    <w:rsid w:val="00AC6944"/>
    <w:pPr>
      <w:pageBreakBefore/>
      <w:numPr>
        <w:numId w:val="15"/>
      </w:numPr>
      <w:spacing w:before="120" w:after="600"/>
    </w:pPr>
  </w:style>
  <w:style w:type="paragraph" w:customStyle="1" w:styleId="SDMApp1">
    <w:name w:val="SDMApp1"/>
    <w:basedOn w:val="SDMHead2"/>
    <w:qFormat/>
    <w:rsid w:val="00800F84"/>
    <w:pPr>
      <w:numPr>
        <w:numId w:val="15"/>
      </w:numPr>
      <w:outlineLvl w:val="9"/>
    </w:pPr>
  </w:style>
  <w:style w:type="paragraph" w:customStyle="1" w:styleId="SDMApp2">
    <w:name w:val="SDMApp2"/>
    <w:basedOn w:val="SDMHead3"/>
    <w:qFormat/>
    <w:rsid w:val="00800F84"/>
    <w:pPr>
      <w:numPr>
        <w:numId w:val="15"/>
      </w:numPr>
      <w:outlineLvl w:val="9"/>
    </w:pPr>
  </w:style>
  <w:style w:type="paragraph" w:customStyle="1" w:styleId="SDMApp3">
    <w:name w:val="SDMApp3"/>
    <w:basedOn w:val="SDMHead4"/>
    <w:qFormat/>
    <w:rsid w:val="00800F84"/>
    <w:pPr>
      <w:numPr>
        <w:numId w:val="15"/>
      </w:numPr>
      <w:outlineLvl w:val="9"/>
    </w:pPr>
  </w:style>
  <w:style w:type="paragraph" w:customStyle="1" w:styleId="SDMApp4">
    <w:name w:val="SDMApp4"/>
    <w:basedOn w:val="SDMHead5"/>
    <w:qFormat/>
    <w:rsid w:val="00800F84"/>
    <w:pPr>
      <w:numPr>
        <w:numId w:val="15"/>
      </w:numPr>
      <w:outlineLvl w:val="9"/>
    </w:pPr>
  </w:style>
  <w:style w:type="numbering" w:customStyle="1" w:styleId="SDMAppHeadList">
    <w:name w:val="SDMAppHeadList"/>
    <w:uiPriority w:val="99"/>
    <w:rsid w:val="00800F84"/>
    <w:pPr>
      <w:numPr>
        <w:numId w:val="4"/>
      </w:numPr>
    </w:pPr>
  </w:style>
  <w:style w:type="paragraph" w:customStyle="1" w:styleId="SDMDocRef">
    <w:name w:val="SDMDocRef"/>
    <w:basedOn w:val="Normal"/>
    <w:qFormat/>
    <w:rsid w:val="001F4D32"/>
    <w:pPr>
      <w:spacing w:before="100"/>
    </w:pPr>
    <w:rPr>
      <w:b/>
      <w:caps/>
      <w:sz w:val="28"/>
    </w:rPr>
  </w:style>
  <w:style w:type="paragraph" w:customStyle="1" w:styleId="SDMApp5">
    <w:name w:val="SDMApp5"/>
    <w:basedOn w:val="SDMApp4"/>
    <w:qFormat/>
    <w:rsid w:val="00EC5BC1"/>
    <w:pPr>
      <w:numPr>
        <w:ilvl w:val="5"/>
      </w:numPr>
      <w:tabs>
        <w:tab w:val="left" w:pos="1418"/>
      </w:tabs>
      <w:ind w:left="1418" w:hanging="1418"/>
    </w:pPr>
  </w:style>
  <w:style w:type="paragraph" w:customStyle="1" w:styleId="SDMTableBoxFigureFootnote">
    <w:name w:val="SDMTableBoxFigureFootnote"/>
    <w:basedOn w:val="Normal"/>
    <w:qFormat/>
    <w:rsid w:val="008B7552"/>
    <w:pPr>
      <w:numPr>
        <w:numId w:val="22"/>
      </w:numPr>
      <w:spacing w:before="120"/>
    </w:pPr>
    <w:rPr>
      <w:sz w:val="20"/>
    </w:rPr>
  </w:style>
  <w:style w:type="paragraph" w:customStyle="1" w:styleId="SDMCovNoteTitle">
    <w:name w:val="SDMCovNoteTitle"/>
    <w:basedOn w:val="Normal"/>
    <w:qFormat/>
    <w:rsid w:val="00BE377E"/>
    <w:pPr>
      <w:keepNext/>
      <w:keepLines/>
      <w:suppressAutoHyphens/>
      <w:spacing w:before="240" w:after="840"/>
      <w:jc w:val="center"/>
    </w:pPr>
    <w:rPr>
      <w:b/>
      <w:caps/>
      <w:sz w:val="32"/>
    </w:rPr>
  </w:style>
  <w:style w:type="numbering" w:customStyle="1" w:styleId="SDMCovNoteHeadList">
    <w:name w:val="SDMCovNoteHeadList"/>
    <w:uiPriority w:val="99"/>
    <w:rsid w:val="00567E70"/>
    <w:pPr>
      <w:numPr>
        <w:numId w:val="6"/>
      </w:numPr>
    </w:pPr>
  </w:style>
  <w:style w:type="paragraph" w:customStyle="1" w:styleId="SDMCovNoteHead1">
    <w:name w:val="SDMCovNoteHead1"/>
    <w:basedOn w:val="Normal"/>
    <w:rsid w:val="00D25DF5"/>
    <w:pPr>
      <w:keepNext/>
      <w:keepLines/>
      <w:numPr>
        <w:numId w:val="8"/>
      </w:numPr>
      <w:suppressAutoHyphens/>
      <w:spacing w:before="240" w:after="60"/>
    </w:pPr>
    <w:rPr>
      <w:b/>
      <w:sz w:val="24"/>
    </w:rPr>
  </w:style>
  <w:style w:type="paragraph" w:customStyle="1" w:styleId="SDMCovNoteHead2">
    <w:name w:val="SDMCovNoteHead2"/>
    <w:basedOn w:val="Normal"/>
    <w:rsid w:val="00D25DF5"/>
    <w:pPr>
      <w:keepNext/>
      <w:keepLines/>
      <w:numPr>
        <w:ilvl w:val="1"/>
        <w:numId w:val="8"/>
      </w:numPr>
      <w:spacing w:before="240" w:after="60"/>
    </w:pPr>
    <w:rPr>
      <w:b/>
    </w:rPr>
  </w:style>
  <w:style w:type="paragraph" w:customStyle="1" w:styleId="SDMCovNoteHead3">
    <w:name w:val="SDMCovNoteHead3"/>
    <w:basedOn w:val="Normal"/>
    <w:rsid w:val="00D25DF5"/>
    <w:pPr>
      <w:keepNext/>
      <w:keepLines/>
      <w:numPr>
        <w:ilvl w:val="2"/>
        <w:numId w:val="8"/>
      </w:numPr>
      <w:spacing w:before="240" w:after="60"/>
    </w:pPr>
    <w:rPr>
      <w:b/>
    </w:rPr>
  </w:style>
  <w:style w:type="paragraph" w:styleId="NoSpacing">
    <w:name w:val="No Spacing"/>
    <w:link w:val="NoSpacingChar"/>
    <w:uiPriority w:val="1"/>
    <w:qFormat/>
    <w:rsid w:val="00A12E1C"/>
    <w:rPr>
      <w:rFonts w:ascii="Calibri" w:hAnsi="Calibri" w:cs="Arial"/>
      <w:sz w:val="22"/>
      <w:szCs w:val="22"/>
      <w:lang w:val="en-US" w:eastAsia="ja-JP"/>
    </w:rPr>
  </w:style>
  <w:style w:type="character" w:customStyle="1" w:styleId="NoSpacingChar">
    <w:name w:val="No Spacing Char"/>
    <w:link w:val="NoSpacing"/>
    <w:uiPriority w:val="1"/>
    <w:rsid w:val="00A12E1C"/>
    <w:rPr>
      <w:rFonts w:ascii="Calibri" w:eastAsia="MS Mincho" w:hAnsi="Calibri" w:cs="Arial"/>
      <w:sz w:val="22"/>
      <w:szCs w:val="22"/>
      <w:lang w:val="en-US" w:eastAsia="ja-JP"/>
    </w:rPr>
  </w:style>
  <w:style w:type="paragraph" w:customStyle="1" w:styleId="SDMTOCHeading">
    <w:name w:val="SDMTOCHeading"/>
    <w:basedOn w:val="Normal"/>
    <w:qFormat/>
    <w:rsid w:val="00036902"/>
    <w:pPr>
      <w:keepNext/>
      <w:keepLines/>
      <w:pageBreakBefore/>
      <w:tabs>
        <w:tab w:val="right" w:pos="9356"/>
      </w:tabs>
      <w:spacing w:before="240" w:after="600"/>
    </w:pPr>
    <w:rPr>
      <w:rFonts w:cs="Arial"/>
      <w:b/>
      <w:szCs w:val="22"/>
    </w:rPr>
  </w:style>
  <w:style w:type="numbering" w:customStyle="1" w:styleId="SDMTableBoxFigureFootnoteList">
    <w:name w:val="SDMTableBoxFigureFootnoteList"/>
    <w:uiPriority w:val="99"/>
    <w:rsid w:val="008B7552"/>
    <w:pPr>
      <w:numPr>
        <w:numId w:val="7"/>
      </w:numPr>
    </w:pPr>
  </w:style>
  <w:style w:type="paragraph" w:customStyle="1" w:styleId="SDMTableBoxFigureFootnoteSL1">
    <w:name w:val="SDMTableBoxFigureFootnoteSL1"/>
    <w:basedOn w:val="SDMTableBoxFigureFootnote"/>
    <w:qFormat/>
    <w:rsid w:val="00907133"/>
    <w:pPr>
      <w:numPr>
        <w:ilvl w:val="1"/>
      </w:numPr>
      <w:spacing w:before="40"/>
    </w:pPr>
  </w:style>
  <w:style w:type="paragraph" w:customStyle="1" w:styleId="SDMTableBoxFigureFootnoteSL2">
    <w:name w:val="SDMTableBoxFigureFootnoteSL2"/>
    <w:basedOn w:val="SDMTableBoxFigureFootnote"/>
    <w:qFormat/>
    <w:rsid w:val="00907133"/>
    <w:pPr>
      <w:numPr>
        <w:ilvl w:val="2"/>
      </w:numPr>
      <w:spacing w:before="40"/>
    </w:pPr>
  </w:style>
  <w:style w:type="paragraph" w:customStyle="1" w:styleId="SDMTableBoxFigureFootnoteSL3">
    <w:name w:val="SDMTableBoxFigureFootnoteSL3"/>
    <w:basedOn w:val="SDMTableBoxFigureFootnote"/>
    <w:qFormat/>
    <w:rsid w:val="00907133"/>
    <w:pPr>
      <w:numPr>
        <w:ilvl w:val="3"/>
      </w:numPr>
      <w:spacing w:before="40"/>
    </w:pPr>
  </w:style>
  <w:style w:type="paragraph" w:customStyle="1" w:styleId="SDMTableBoxFigureFootnoteSL4">
    <w:name w:val="SDMTableBoxFigureFootnoteSL4"/>
    <w:basedOn w:val="SDMTableBoxFigureFootnote"/>
    <w:qFormat/>
    <w:rsid w:val="00907133"/>
    <w:pPr>
      <w:numPr>
        <w:ilvl w:val="4"/>
      </w:numPr>
      <w:spacing w:before="40"/>
    </w:pPr>
  </w:style>
  <w:style w:type="paragraph" w:customStyle="1" w:styleId="SDMTableBoxFigureFootnoteSL5">
    <w:name w:val="SDMTableBoxFigureFootnoteSL5"/>
    <w:basedOn w:val="SDMTableBoxFigureFootnote"/>
    <w:qFormat/>
    <w:rsid w:val="00907133"/>
    <w:pPr>
      <w:numPr>
        <w:ilvl w:val="5"/>
      </w:numPr>
      <w:spacing w:before="40"/>
    </w:pPr>
  </w:style>
  <w:style w:type="character" w:styleId="PlaceholderText">
    <w:name w:val="Placeholder Text"/>
    <w:basedOn w:val="DefaultParagraphFont"/>
    <w:uiPriority w:val="99"/>
    <w:semiHidden/>
    <w:rsid w:val="00515747"/>
    <w:rPr>
      <w:color w:val="808080"/>
    </w:rPr>
  </w:style>
  <w:style w:type="paragraph" w:styleId="BalloonText">
    <w:name w:val="Balloon Text"/>
    <w:basedOn w:val="Normal"/>
    <w:link w:val="BalloonTextChar"/>
    <w:rsid w:val="00515747"/>
    <w:rPr>
      <w:rFonts w:ascii="Tahoma" w:hAnsi="Tahoma" w:cs="Tahoma"/>
      <w:sz w:val="16"/>
      <w:szCs w:val="16"/>
    </w:rPr>
  </w:style>
  <w:style w:type="character" w:customStyle="1" w:styleId="BalloonTextChar">
    <w:name w:val="Balloon Text Char"/>
    <w:basedOn w:val="DefaultParagraphFont"/>
    <w:link w:val="BalloonText"/>
    <w:rsid w:val="00515747"/>
    <w:rPr>
      <w:rFonts w:ascii="Tahoma" w:hAnsi="Tahoma" w:cs="Tahoma"/>
      <w:sz w:val="16"/>
      <w:szCs w:val="16"/>
      <w:lang w:eastAsia="de-DE"/>
    </w:rPr>
  </w:style>
  <w:style w:type="paragraph" w:styleId="Date">
    <w:name w:val="Date"/>
    <w:basedOn w:val="Normal"/>
    <w:next w:val="Normal"/>
    <w:link w:val="DateChar"/>
    <w:rsid w:val="00C764CD"/>
  </w:style>
  <w:style w:type="character" w:customStyle="1" w:styleId="DateChar">
    <w:name w:val="Date Char"/>
    <w:basedOn w:val="DefaultParagraphFont"/>
    <w:link w:val="Date"/>
    <w:rsid w:val="00C764CD"/>
    <w:rPr>
      <w:rFonts w:ascii="Arial" w:hAnsi="Arial"/>
      <w:sz w:val="22"/>
      <w:lang w:eastAsia="de-DE"/>
    </w:rPr>
  </w:style>
  <w:style w:type="paragraph" w:customStyle="1" w:styleId="SDMConfidentialMark">
    <w:name w:val="SDMConfidentialMark"/>
    <w:basedOn w:val="Normal"/>
    <w:qFormat/>
    <w:rsid w:val="00B40106"/>
    <w:pPr>
      <w:spacing w:before="1200"/>
      <w:jc w:val="right"/>
    </w:pPr>
    <w:rPr>
      <w:b/>
      <w:caps/>
      <w:spacing w:val="10"/>
      <w:sz w:val="32"/>
    </w:rPr>
  </w:style>
  <w:style w:type="character" w:customStyle="1" w:styleId="Heading1Char">
    <w:name w:val="Heading 1 Char"/>
    <w:basedOn w:val="DefaultParagraphFont"/>
    <w:link w:val="Heading1"/>
    <w:rsid w:val="00971E74"/>
    <w:rPr>
      <w:rFonts w:asciiTheme="majorHAnsi" w:eastAsiaTheme="majorEastAsia" w:hAnsiTheme="majorHAnsi" w:cstheme="majorBidi"/>
      <w:b/>
      <w:bCs/>
      <w:color w:val="365F91" w:themeColor="accent1" w:themeShade="BF"/>
      <w:sz w:val="28"/>
      <w:szCs w:val="28"/>
      <w:lang w:val="en-US" w:eastAsia="en-US"/>
    </w:rPr>
  </w:style>
  <w:style w:type="character" w:customStyle="1" w:styleId="Heading2Char">
    <w:name w:val="Heading 2 Char"/>
    <w:basedOn w:val="DefaultParagraphFont"/>
    <w:link w:val="Heading2"/>
    <w:rsid w:val="00971E74"/>
    <w:rPr>
      <w:rFonts w:asciiTheme="majorHAnsi" w:eastAsiaTheme="majorEastAsia" w:hAnsiTheme="majorHAnsi" w:cstheme="majorBidi"/>
      <w:b/>
      <w:bCs/>
      <w:color w:val="4F81BD" w:themeColor="accent1"/>
      <w:sz w:val="26"/>
      <w:szCs w:val="26"/>
      <w:lang w:val="en-US" w:eastAsia="en-US"/>
    </w:rPr>
  </w:style>
  <w:style w:type="character" w:customStyle="1" w:styleId="Heading3Char">
    <w:name w:val="Heading 3 Char"/>
    <w:basedOn w:val="DefaultParagraphFont"/>
    <w:link w:val="Heading3"/>
    <w:rsid w:val="00971E74"/>
    <w:rPr>
      <w:rFonts w:asciiTheme="majorHAnsi" w:eastAsiaTheme="majorEastAsia" w:hAnsiTheme="majorHAnsi" w:cstheme="majorBidi"/>
      <w:b/>
      <w:bCs/>
      <w:color w:val="4F81BD" w:themeColor="accent1"/>
      <w:sz w:val="24"/>
      <w:szCs w:val="24"/>
      <w:lang w:val="en-US" w:eastAsia="en-US"/>
    </w:rPr>
  </w:style>
  <w:style w:type="character" w:customStyle="1" w:styleId="Heading4Char">
    <w:name w:val="Heading 4 Char"/>
    <w:basedOn w:val="DefaultParagraphFont"/>
    <w:link w:val="Heading4"/>
    <w:rsid w:val="00971E74"/>
    <w:rPr>
      <w:rFonts w:asciiTheme="majorHAnsi" w:eastAsiaTheme="majorEastAsia" w:hAnsiTheme="majorHAnsi" w:cstheme="majorBidi"/>
      <w:b/>
      <w:bCs/>
      <w:i/>
      <w:iCs/>
      <w:color w:val="4F81BD" w:themeColor="accent1"/>
      <w:sz w:val="24"/>
      <w:szCs w:val="24"/>
      <w:lang w:val="en-US" w:eastAsia="en-US"/>
    </w:rPr>
  </w:style>
  <w:style w:type="character" w:customStyle="1" w:styleId="Heading5Char">
    <w:name w:val="Heading 5 Char"/>
    <w:basedOn w:val="DefaultParagraphFont"/>
    <w:link w:val="Heading5"/>
    <w:rsid w:val="00971E74"/>
    <w:rPr>
      <w:rFonts w:asciiTheme="majorHAnsi" w:eastAsiaTheme="majorEastAsia" w:hAnsiTheme="majorHAnsi" w:cstheme="majorBidi"/>
      <w:color w:val="243F60" w:themeColor="accent1" w:themeShade="7F"/>
      <w:sz w:val="24"/>
      <w:szCs w:val="24"/>
      <w:lang w:val="en-US" w:eastAsia="en-US"/>
    </w:rPr>
  </w:style>
  <w:style w:type="character" w:customStyle="1" w:styleId="Heading6Char">
    <w:name w:val="Heading 6 Char"/>
    <w:basedOn w:val="DefaultParagraphFont"/>
    <w:link w:val="Heading6"/>
    <w:rsid w:val="00971E74"/>
    <w:rPr>
      <w:rFonts w:asciiTheme="majorHAnsi" w:eastAsiaTheme="majorEastAsia" w:hAnsiTheme="majorHAnsi" w:cstheme="majorBidi"/>
      <w:i/>
      <w:iCs/>
      <w:color w:val="243F60" w:themeColor="accent1" w:themeShade="7F"/>
      <w:sz w:val="24"/>
      <w:szCs w:val="24"/>
      <w:lang w:val="en-US" w:eastAsia="en-US"/>
    </w:rPr>
  </w:style>
  <w:style w:type="character" w:customStyle="1" w:styleId="Heading7Char">
    <w:name w:val="Heading 7 Char"/>
    <w:basedOn w:val="DefaultParagraphFont"/>
    <w:link w:val="Heading7"/>
    <w:rsid w:val="00971E74"/>
    <w:rPr>
      <w:rFonts w:asciiTheme="majorHAnsi" w:eastAsiaTheme="majorEastAsia" w:hAnsiTheme="majorHAnsi" w:cstheme="majorBidi"/>
      <w:i/>
      <w:iCs/>
      <w:color w:val="404040" w:themeColor="text1" w:themeTint="BF"/>
      <w:sz w:val="24"/>
      <w:szCs w:val="24"/>
      <w:lang w:val="en-US" w:eastAsia="en-US"/>
    </w:rPr>
  </w:style>
  <w:style w:type="character" w:customStyle="1" w:styleId="Heading8Char">
    <w:name w:val="Heading 8 Char"/>
    <w:basedOn w:val="DefaultParagraphFont"/>
    <w:link w:val="Heading8"/>
    <w:rsid w:val="00971E74"/>
    <w:rPr>
      <w:rFonts w:asciiTheme="majorHAnsi" w:eastAsiaTheme="majorEastAsia" w:hAnsiTheme="majorHAnsi" w:cstheme="majorBidi"/>
      <w:color w:val="404040" w:themeColor="text1" w:themeTint="BF"/>
      <w:lang w:val="en-US" w:eastAsia="en-US"/>
    </w:rPr>
  </w:style>
  <w:style w:type="character" w:customStyle="1" w:styleId="Heading9Char">
    <w:name w:val="Heading 9 Char"/>
    <w:basedOn w:val="DefaultParagraphFont"/>
    <w:link w:val="Heading9"/>
    <w:rsid w:val="00971E74"/>
    <w:rPr>
      <w:rFonts w:asciiTheme="majorHAnsi" w:eastAsiaTheme="majorEastAsia" w:hAnsiTheme="majorHAnsi" w:cstheme="majorBidi"/>
      <w:i/>
      <w:iCs/>
      <w:color w:val="404040" w:themeColor="text1" w:themeTint="BF"/>
      <w:lang w:val="en-US" w:eastAsia="en-US"/>
    </w:rPr>
  </w:style>
  <w:style w:type="table" w:customStyle="1" w:styleId="SDMMethTableEmmissions">
    <w:name w:val="SDMMethTableEmmissions"/>
    <w:basedOn w:val="TableNormal"/>
    <w:uiPriority w:val="99"/>
    <w:rsid w:val="004956B9"/>
    <w:rPr>
      <w:rFonts w:ascii="Arial" w:hAnsi="Arial"/>
    </w:rPr>
    <w:tblPr>
      <w:tblStyleRowBandSize w:val="3"/>
      <w:tblStyleColBandSize w:val="1"/>
      <w:tblInd w:w="8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Pr>
    <w:trPr>
      <w:cantSplit/>
    </w:trPr>
    <w:tcPr>
      <w:vAlign w:val="center"/>
    </w:tcPr>
    <w:tblStylePr w:type="firstRow">
      <w:pPr>
        <w:keepNext/>
        <w:keepLines/>
        <w:wordWrap/>
        <w:jc w:val="center"/>
      </w:pPr>
      <w:rPr>
        <w:rFonts w:ascii="Arial" w:hAnsi="Arial"/>
        <w:b/>
        <w:sz w:val="22"/>
        <w:u w:val="none"/>
      </w:rPr>
      <w:tblPr/>
      <w:trPr>
        <w:tblHeader/>
      </w:trPr>
      <w:tcPr>
        <w:tcBorders>
          <w:top w:val="single" w:sz="4" w:space="0" w:color="auto"/>
          <w:left w:val="single" w:sz="4" w:space="0" w:color="auto"/>
          <w:bottom w:val="single" w:sz="12" w:space="0" w:color="auto"/>
          <w:right w:val="single" w:sz="4" w:space="0" w:color="auto"/>
          <w:insideH w:val="nil"/>
          <w:insideV w:val="single" w:sz="4" w:space="0" w:color="auto"/>
          <w:tl2br w:val="nil"/>
          <w:tr2bl w:val="nil"/>
        </w:tcBorders>
        <w:shd w:val="clear" w:color="auto" w:fill="E6E6E6"/>
        <w:tcMar>
          <w:top w:w="113" w:type="dxa"/>
          <w:left w:w="0" w:type="nil"/>
          <w:bottom w:w="113" w:type="dxa"/>
          <w:right w:w="0" w:type="nil"/>
        </w:tcMar>
      </w:tcPr>
    </w:tblStylePr>
    <w:tblStylePr w:type="firstCol">
      <w:pPr>
        <w:keepLines/>
        <w:wordWrap/>
        <w:jc w:val="center"/>
      </w:pPr>
      <w:rPr>
        <w:b/>
      </w:rPr>
    </w:tblStylePr>
    <w:tblStylePr w:type="band2Horz">
      <w:tblPr/>
      <w:tcPr>
        <w:shd w:val="clear" w:color="auto" w:fill="E6E6E6"/>
      </w:tcPr>
    </w:tblStylePr>
  </w:style>
  <w:style w:type="table" w:customStyle="1" w:styleId="SDMMethTableDataParameter">
    <w:name w:val="SDMMethTableDataParameter"/>
    <w:basedOn w:val="TableNormal"/>
    <w:uiPriority w:val="99"/>
    <w:rsid w:val="00C57ED8"/>
    <w:rPr>
      <w:rFonts w:ascii="Arial" w:hAnsi="Arial"/>
    </w:rPr>
    <w:tblPr>
      <w:tblInd w:w="8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Pr>
    <w:trPr>
      <w:cantSplit/>
    </w:trPr>
    <w:tblStylePr w:type="firstRow">
      <w:pPr>
        <w:keepNext/>
        <w:keepLines/>
        <w:wordWrap/>
      </w:pPr>
      <w:rPr>
        <w:b/>
      </w:rPr>
      <w:tblPr/>
      <w:tcPr>
        <w:tcMar>
          <w:top w:w="62" w:type="dxa"/>
          <w:left w:w="0" w:type="nil"/>
          <w:bottom w:w="62" w:type="dxa"/>
          <w:right w:w="0" w:type="nil"/>
        </w:tcMar>
      </w:tcPr>
    </w:tblStylePr>
    <w:tblStylePr w:type="firstCol">
      <w:tblPr/>
      <w:tcPr>
        <w:shd w:val="clear" w:color="auto" w:fill="E6E6E6"/>
      </w:tcPr>
    </w:tblStylePr>
  </w:style>
  <w:style w:type="paragraph" w:customStyle="1" w:styleId="SDMMethCaptionNestedTableDataParameter">
    <w:name w:val="SDMMethCaptionNestedTableDataParameter"/>
    <w:basedOn w:val="Caption"/>
    <w:qFormat/>
    <w:rsid w:val="00EE4278"/>
    <w:pPr>
      <w:ind w:left="1531"/>
    </w:pPr>
  </w:style>
  <w:style w:type="table" w:customStyle="1" w:styleId="SDMMethTable">
    <w:name w:val="SDMMethTable"/>
    <w:basedOn w:val="SDMTable"/>
    <w:uiPriority w:val="99"/>
    <w:rsid w:val="00183BCF"/>
    <w:tblPr/>
    <w:tblStylePr w:type="firstRow">
      <w:pPr>
        <w:keepNext/>
        <w:keepLines/>
        <w:wordWrap/>
        <w:jc w:val="center"/>
      </w:pPr>
      <w:rPr>
        <w:b/>
      </w:rPr>
      <w:tblPr/>
      <w:trPr>
        <w:tblHeader/>
      </w:trPr>
      <w:tcPr>
        <w:tcBorders>
          <w:top w:val="single" w:sz="4" w:space="0" w:color="auto"/>
          <w:left w:val="single" w:sz="4" w:space="0" w:color="auto"/>
          <w:bottom w:val="single" w:sz="12" w:space="0" w:color="auto"/>
          <w:right w:val="single" w:sz="4" w:space="0" w:color="auto"/>
          <w:insideH w:val="nil"/>
          <w:insideV w:val="nil"/>
          <w:tl2br w:val="nil"/>
          <w:tr2bl w:val="nil"/>
        </w:tcBorders>
        <w:shd w:val="clear" w:color="auto" w:fill="E6E6E6"/>
        <w:tcMar>
          <w:top w:w="57" w:type="dxa"/>
          <w:left w:w="0" w:type="nil"/>
          <w:bottom w:w="57" w:type="dxa"/>
          <w:right w:w="0" w:type="nil"/>
        </w:tcMar>
        <w:vAlign w:val="center"/>
      </w:tcPr>
    </w:tblStylePr>
    <w:tblStylePr w:type="lastRow">
      <w:pPr>
        <w:keepNext w:val="0"/>
        <w:wordWrap/>
      </w:pPr>
    </w:tblStylePr>
    <w:tblStylePr w:type="firstCol">
      <w:rPr>
        <w:b/>
      </w:rPr>
    </w:tblStylePr>
  </w:style>
  <w:style w:type="table" w:customStyle="1" w:styleId="SDMMethTableEquationParameters">
    <w:name w:val="SDMMethTableEquationParameters"/>
    <w:basedOn w:val="TableNormal"/>
    <w:uiPriority w:val="99"/>
    <w:rsid w:val="007D575E"/>
    <w:rPr>
      <w:rFonts w:ascii="Arial" w:hAnsi="Arial"/>
      <w:sz w:val="22"/>
    </w:rPr>
    <w:tblPr>
      <w:tblInd w:w="680" w:type="dxa"/>
      <w:tblCellMar>
        <w:top w:w="85" w:type="dxa"/>
        <w:bottom w:w="28" w:type="dxa"/>
      </w:tblCellMar>
    </w:tblPr>
    <w:trPr>
      <w:cantSplit/>
    </w:trPr>
    <w:tcPr>
      <w:vAlign w:val="center"/>
    </w:tcPr>
  </w:style>
  <w:style w:type="paragraph" w:customStyle="1" w:styleId="SDMMethCaptionEquationParametersTable">
    <w:name w:val="SDMMethCaptionEquationParametersTable"/>
    <w:basedOn w:val="Caption"/>
    <w:qFormat/>
    <w:rsid w:val="00A3375B"/>
    <w:pPr>
      <w:spacing w:before="180" w:after="0"/>
    </w:pPr>
    <w:rPr>
      <w:b w:val="0"/>
      <w:sz w:val="22"/>
    </w:rPr>
  </w:style>
  <w:style w:type="paragraph" w:customStyle="1" w:styleId="SDMMethEquation">
    <w:name w:val="SDMMethEquation"/>
    <w:basedOn w:val="SDMPara"/>
    <w:qFormat/>
    <w:rsid w:val="003C73C2"/>
    <w:pPr>
      <w:keepLines/>
      <w:numPr>
        <w:numId w:val="0"/>
      </w:numPr>
      <w:spacing w:before="360" w:line="360" w:lineRule="auto"/>
    </w:pPr>
  </w:style>
  <w:style w:type="table" w:customStyle="1" w:styleId="SDMMethTableEquation">
    <w:name w:val="SDMMethTableEquation"/>
    <w:basedOn w:val="TableNormal"/>
    <w:uiPriority w:val="99"/>
    <w:rsid w:val="0049797A"/>
    <w:rPr>
      <w:rFonts w:ascii="Arial" w:hAnsi="Arial"/>
      <w:sz w:val="22"/>
    </w:rPr>
    <w:tblPr>
      <w:tblInd w:w="680" w:type="dxa"/>
    </w:tblPr>
    <w:trPr>
      <w:cantSplit/>
    </w:trPr>
  </w:style>
  <w:style w:type="paragraph" w:customStyle="1" w:styleId="SDMTableBoxParaNotNumbered">
    <w:name w:val="SDMTable&amp;BoxParaNotNumbered"/>
    <w:basedOn w:val="Normal"/>
    <w:qFormat/>
    <w:rsid w:val="00CC398D"/>
    <w:pPr>
      <w:jc w:val="left"/>
    </w:pPr>
    <w:rPr>
      <w:sz w:val="20"/>
    </w:rPr>
  </w:style>
  <w:style w:type="paragraph" w:customStyle="1" w:styleId="SDMTableBoxParaNumbered">
    <w:name w:val="SDMTable&amp;BoxParaNumbered"/>
    <w:basedOn w:val="Normal"/>
    <w:qFormat/>
    <w:rsid w:val="006C3E07"/>
    <w:pPr>
      <w:numPr>
        <w:numId w:val="3"/>
      </w:numPr>
      <w:jc w:val="left"/>
    </w:pPr>
    <w:rPr>
      <w:sz w:val="20"/>
    </w:rPr>
  </w:style>
  <w:style w:type="paragraph" w:customStyle="1" w:styleId="SDMMethEquationNr">
    <w:name w:val="SDMMethEquationNr"/>
    <w:basedOn w:val="SDMMethEquation"/>
    <w:qFormat/>
    <w:rsid w:val="006E5800"/>
    <w:pPr>
      <w:keepNext/>
      <w:numPr>
        <w:numId w:val="24"/>
      </w:numPr>
      <w:jc w:val="right"/>
    </w:pPr>
    <w:rPr>
      <w:sz w:val="20"/>
    </w:rPr>
  </w:style>
  <w:style w:type="numbering" w:customStyle="1" w:styleId="SDMMethEquationNrList">
    <w:name w:val="SDMMethEquationNrList"/>
    <w:uiPriority w:val="99"/>
    <w:rsid w:val="00725BB6"/>
    <w:pPr>
      <w:numPr>
        <w:numId w:val="12"/>
      </w:numPr>
    </w:pPr>
  </w:style>
  <w:style w:type="paragraph" w:styleId="ListParagraph">
    <w:name w:val="List Paragraph"/>
    <w:basedOn w:val="Normal"/>
    <w:uiPriority w:val="34"/>
    <w:qFormat/>
    <w:rsid w:val="002B6960"/>
    <w:pPr>
      <w:ind w:left="720"/>
      <w:contextualSpacing/>
    </w:pPr>
  </w:style>
  <w:style w:type="table" w:customStyle="1" w:styleId="SDMTableFullPage">
    <w:name w:val="SDMTableFullPage"/>
    <w:basedOn w:val="SDMTable"/>
    <w:uiPriority w:val="99"/>
    <w:rsid w:val="00A27F63"/>
    <w:tblPr>
      <w:jc w:val="center"/>
      <w:tblInd w:w="0" w:type="dxa"/>
    </w:tblPr>
    <w:trPr>
      <w:jc w:val="center"/>
    </w:trPr>
    <w:tblStylePr w:type="firstRow">
      <w:pPr>
        <w:keepNext/>
        <w:keepLines/>
        <w:wordWrap/>
        <w:jc w:val="center"/>
      </w:pPr>
      <w:rPr>
        <w:b/>
      </w:rPr>
      <w:tblPr/>
      <w:trPr>
        <w:cantSplit w:val="0"/>
        <w:tblHeader/>
      </w:trPr>
      <w:tcPr>
        <w:tcBorders>
          <w:top w:val="single" w:sz="4" w:space="0" w:color="auto"/>
          <w:left w:val="single" w:sz="4" w:space="0" w:color="auto"/>
          <w:bottom w:val="single" w:sz="12" w:space="0" w:color="auto"/>
          <w:right w:val="single" w:sz="4" w:space="0" w:color="auto"/>
          <w:insideH w:val="nil"/>
          <w:insideV w:val="nil"/>
          <w:tl2br w:val="nil"/>
          <w:tr2bl w:val="nil"/>
        </w:tcBorders>
        <w:tcMar>
          <w:top w:w="57" w:type="dxa"/>
          <w:left w:w="0" w:type="nil"/>
          <w:bottom w:w="57" w:type="dxa"/>
          <w:right w:w="0" w:type="nil"/>
        </w:tcMar>
        <w:vAlign w:val="center"/>
      </w:tcPr>
    </w:tblStylePr>
    <w:tblStylePr w:type="lastRow">
      <w:pPr>
        <w:keepNext w:val="0"/>
        <w:wordWrap/>
      </w:pPr>
    </w:tblStylePr>
    <w:tblStylePr w:type="firstCol">
      <w:rPr>
        <w:b/>
      </w:rPr>
    </w:tblStylePr>
  </w:style>
  <w:style w:type="table" w:customStyle="1" w:styleId="SDMMethTableFullPage">
    <w:name w:val="SDMMethTableFullPage"/>
    <w:basedOn w:val="SDMMethTable"/>
    <w:uiPriority w:val="99"/>
    <w:rsid w:val="00A27F63"/>
    <w:tblPr>
      <w:jc w:val="center"/>
      <w:tblInd w:w="0" w:type="dxa"/>
    </w:tblPr>
    <w:trPr>
      <w:jc w:val="center"/>
    </w:trPr>
    <w:tblStylePr w:type="firstRow">
      <w:pPr>
        <w:keepNext/>
        <w:keepLines/>
        <w:wordWrap/>
        <w:jc w:val="center"/>
      </w:pPr>
      <w:rPr>
        <w:b/>
      </w:rPr>
      <w:tblPr/>
      <w:trPr>
        <w:tblHeader/>
      </w:trPr>
      <w:tcPr>
        <w:tcBorders>
          <w:top w:val="single" w:sz="4" w:space="0" w:color="auto"/>
          <w:left w:val="single" w:sz="4" w:space="0" w:color="auto"/>
          <w:bottom w:val="single" w:sz="12" w:space="0" w:color="auto"/>
          <w:right w:val="single" w:sz="4" w:space="0" w:color="auto"/>
          <w:insideH w:val="nil"/>
          <w:insideV w:val="nil"/>
          <w:tl2br w:val="nil"/>
          <w:tr2bl w:val="nil"/>
        </w:tcBorders>
        <w:shd w:val="clear" w:color="auto" w:fill="E6E6E6"/>
        <w:tcMar>
          <w:top w:w="57" w:type="dxa"/>
          <w:left w:w="0" w:type="nil"/>
          <w:bottom w:w="57" w:type="dxa"/>
          <w:right w:w="0" w:type="nil"/>
        </w:tcMar>
        <w:vAlign w:val="center"/>
      </w:tcPr>
    </w:tblStylePr>
    <w:tblStylePr w:type="lastRow">
      <w:pPr>
        <w:keepNext w:val="0"/>
        <w:wordWrap/>
      </w:pPr>
    </w:tblStylePr>
    <w:tblStylePr w:type="firstCol">
      <w:rPr>
        <w:b/>
      </w:rPr>
    </w:tblStylePr>
  </w:style>
  <w:style w:type="paragraph" w:customStyle="1" w:styleId="CaptionFullPage">
    <w:name w:val="CaptionFullPage"/>
    <w:basedOn w:val="Caption"/>
    <w:qFormat/>
    <w:rsid w:val="00C170E5"/>
    <w:pPr>
      <w:ind w:left="0" w:firstLine="0"/>
    </w:pPr>
  </w:style>
  <w:style w:type="character" w:styleId="FootnoteReference">
    <w:name w:val="footnote reference"/>
    <w:basedOn w:val="DefaultParagraphFont"/>
    <w:rsid w:val="00D90755"/>
    <w:rPr>
      <w:vertAlign w:val="superscript"/>
    </w:rPr>
  </w:style>
  <w:style w:type="numbering" w:customStyle="1" w:styleId="SDMFootnoteList">
    <w:name w:val="SDMFootnoteList"/>
    <w:uiPriority w:val="99"/>
    <w:rsid w:val="0028633C"/>
    <w:pPr>
      <w:numPr>
        <w:numId w:val="17"/>
      </w:numPr>
    </w:pPr>
  </w:style>
  <w:style w:type="numbering" w:customStyle="1" w:styleId="SDMDocInfoTextBullets">
    <w:name w:val="SDMDocInfoTextBullets"/>
    <w:uiPriority w:val="99"/>
    <w:rsid w:val="00AF21A4"/>
    <w:pPr>
      <w:numPr>
        <w:numId w:val="19"/>
      </w:numPr>
    </w:pPr>
  </w:style>
  <w:style w:type="table" w:customStyle="1" w:styleId="SDMBoxFullPage">
    <w:name w:val="SDMBoxFullPage"/>
    <w:basedOn w:val="SDMBox"/>
    <w:uiPriority w:val="99"/>
    <w:rsid w:val="00CB3238"/>
    <w:tblPr>
      <w:jc w:val="center"/>
      <w:tblInd w:w="0" w:type="dxa"/>
    </w:tblPr>
    <w:trPr>
      <w:jc w:val="center"/>
    </w:trPr>
    <w:tcPr>
      <w:shd w:val="clear" w:color="auto" w:fill="E6E6E6"/>
    </w:tcPr>
    <w:tblStylePr w:type="firstRow">
      <w:pPr>
        <w:keepNext/>
        <w:keepLines/>
        <w:wordWrap/>
      </w:pPr>
      <w:rPr>
        <w:b/>
      </w:rPr>
      <w:tblPr/>
      <w:tcPr>
        <w:tcMar>
          <w:top w:w="57" w:type="dxa"/>
          <w:left w:w="0" w:type="nil"/>
          <w:bottom w:w="57" w:type="dxa"/>
          <w:right w:w="0" w:type="nil"/>
        </w:tcMar>
      </w:tcPr>
    </w:tblStylePr>
    <w:tblStylePr w:type="lastRow">
      <w:pPr>
        <w:keepNext w:val="0"/>
        <w:wordWrap/>
      </w:pPr>
    </w:tblStylePr>
  </w:style>
  <w:style w:type="paragraph" w:customStyle="1" w:styleId="SDMTableBoxFigureFootnoteFullPage">
    <w:name w:val="SDMTableBoxFigureFootnoteFullPage"/>
    <w:basedOn w:val="SDMTableBoxFigureFootnote"/>
    <w:rsid w:val="00D767B7"/>
    <w:pPr>
      <w:numPr>
        <w:numId w:val="23"/>
      </w:numPr>
    </w:pPr>
  </w:style>
  <w:style w:type="paragraph" w:customStyle="1" w:styleId="SDMTableBoxFigureFootnoteSL1FullPage">
    <w:name w:val="SDMTableBoxFigureFootnoteSL1FullPage"/>
    <w:basedOn w:val="SDMTableBoxFigureFootnoteSL1"/>
    <w:rsid w:val="00D767B7"/>
    <w:pPr>
      <w:numPr>
        <w:numId w:val="23"/>
      </w:numPr>
    </w:pPr>
  </w:style>
  <w:style w:type="paragraph" w:customStyle="1" w:styleId="SDMTableBoxFigureFootnoteSL2FullPage">
    <w:name w:val="SDMTableBoxFigureFootnoteSL2FullPage"/>
    <w:basedOn w:val="SDMTableBoxFigureFootnoteSL2"/>
    <w:rsid w:val="00D767B7"/>
    <w:pPr>
      <w:numPr>
        <w:numId w:val="23"/>
      </w:numPr>
    </w:pPr>
  </w:style>
  <w:style w:type="paragraph" w:customStyle="1" w:styleId="SDMTableBoxFigureFootnoteSL3FullPage">
    <w:name w:val="SDMTableBoxFigureFootnoteSL3FullPage"/>
    <w:basedOn w:val="SDMTableBoxFigureFootnoteSL3"/>
    <w:rsid w:val="00D767B7"/>
    <w:pPr>
      <w:numPr>
        <w:numId w:val="23"/>
      </w:numPr>
      <w:ind w:left="1248"/>
    </w:pPr>
  </w:style>
  <w:style w:type="paragraph" w:customStyle="1" w:styleId="SDMTableBoxFigureFootnoteSL4FullPage">
    <w:name w:val="SDMTableBoxFigureFootnoteSL4FullPage"/>
    <w:basedOn w:val="SDMTableBoxFigureFootnoteSL4"/>
    <w:rsid w:val="00D767B7"/>
    <w:pPr>
      <w:numPr>
        <w:numId w:val="23"/>
      </w:numPr>
      <w:ind w:left="1587"/>
    </w:pPr>
  </w:style>
  <w:style w:type="paragraph" w:customStyle="1" w:styleId="SDMTableBoxFigureFootnoteSL5FullPage">
    <w:name w:val="SDMTableBoxFigureFootnoteSL5FullPage"/>
    <w:basedOn w:val="SDMTableBoxFigureFootnoteSL5"/>
    <w:rsid w:val="00D767B7"/>
    <w:pPr>
      <w:numPr>
        <w:numId w:val="23"/>
      </w:numPr>
      <w:ind w:left="2042" w:hanging="454"/>
    </w:pPr>
  </w:style>
  <w:style w:type="numbering" w:customStyle="1" w:styleId="SDMTableBoxFigureFootnoteFullPageList">
    <w:name w:val="SDMTableBoxFigureFootnoteFullPageList"/>
    <w:uiPriority w:val="99"/>
    <w:rsid w:val="00DF48B4"/>
    <w:pPr>
      <w:numPr>
        <w:numId w:val="21"/>
      </w:numPr>
    </w:pPr>
  </w:style>
  <w:style w:type="numbering" w:customStyle="1" w:styleId="SDMTableBoxParaList">
    <w:name w:val="SDMTable&amp;BoxParaList"/>
    <w:rsid w:val="00F8587A"/>
    <w:pPr>
      <w:numPr>
        <w:numId w:val="28"/>
      </w:numPr>
    </w:pPr>
  </w:style>
  <w:style w:type="paragraph" w:styleId="Revision">
    <w:name w:val="Revision"/>
    <w:hidden/>
    <w:uiPriority w:val="99"/>
    <w:semiHidden/>
    <w:rsid w:val="00C5129E"/>
    <w:rPr>
      <w:rFonts w:ascii="Arial" w:hAnsi="Arial"/>
      <w:sz w:val="22"/>
      <w:lang w:eastAsia="de-DE"/>
    </w:rPr>
  </w:style>
  <w:style w:type="character" w:styleId="CommentReference">
    <w:name w:val="annotation reference"/>
    <w:basedOn w:val="DefaultParagraphFont"/>
    <w:semiHidden/>
    <w:unhideWhenUsed/>
    <w:rsid w:val="00851FC0"/>
    <w:rPr>
      <w:sz w:val="16"/>
      <w:szCs w:val="16"/>
    </w:rPr>
  </w:style>
  <w:style w:type="character" w:customStyle="1" w:styleId="SDMParaChar">
    <w:name w:val="SDMPara Char"/>
    <w:basedOn w:val="DefaultParagraphFont"/>
    <w:link w:val="SDMPara"/>
    <w:locked/>
    <w:rsid w:val="001D6B6E"/>
    <w:rPr>
      <w:rFonts w:ascii="Arial" w:hAnsi="Arial" w:cs="Arial"/>
      <w:sz w:val="22"/>
      <w:szCs w:val="22"/>
      <w:lang w:eastAsia="de-DE"/>
    </w:rPr>
  </w:style>
  <w:style w:type="character" w:customStyle="1" w:styleId="SDMHead2Char">
    <w:name w:val="SDMHead2 Char"/>
    <w:basedOn w:val="DefaultParagraphFont"/>
    <w:link w:val="SDMHead2"/>
    <w:rsid w:val="001D6B6E"/>
    <w:rPr>
      <w:rFonts w:ascii="Arial" w:hAnsi="Arial" w:cs="Arial"/>
      <w:b/>
      <w:sz w:val="24"/>
      <w:szCs w:val="24"/>
      <w:lang w:eastAsia="de-DE"/>
    </w:rPr>
  </w:style>
  <w:style w:type="character" w:styleId="Strong">
    <w:name w:val="Strong"/>
    <w:basedOn w:val="DefaultParagraphFont"/>
    <w:uiPriority w:val="22"/>
    <w:qFormat/>
    <w:rsid w:val="00B60DDC"/>
    <w:rPr>
      <w:b/>
      <w:bCs/>
    </w:rPr>
  </w:style>
  <w:style w:type="character" w:styleId="UnresolvedMention">
    <w:name w:val="Unresolved Mention"/>
    <w:basedOn w:val="DefaultParagraphFont"/>
    <w:uiPriority w:val="99"/>
    <w:semiHidden/>
    <w:unhideWhenUsed/>
    <w:rsid w:val="009F2F23"/>
    <w:rPr>
      <w:color w:val="605E5C"/>
      <w:shd w:val="clear" w:color="auto" w:fill="E1DFDD"/>
    </w:rPr>
  </w:style>
  <w:style w:type="character" w:customStyle="1" w:styleId="normaltextrun">
    <w:name w:val="normaltextrun"/>
    <w:basedOn w:val="DefaultParagraphFont"/>
    <w:rsid w:val="00680BFB"/>
  </w:style>
  <w:style w:type="character" w:styleId="FollowedHyperlink">
    <w:name w:val="FollowedHyperlink"/>
    <w:basedOn w:val="DefaultParagraphFont"/>
    <w:semiHidden/>
    <w:unhideWhenUsed/>
    <w:rsid w:val="00DF588D"/>
    <w:rPr>
      <w:color w:val="800080" w:themeColor="followedHyperlink"/>
      <w:u w:val="single"/>
    </w:rPr>
  </w:style>
  <w:style w:type="character" w:styleId="Mention">
    <w:name w:val="Mention"/>
    <w:basedOn w:val="DefaultParagraphFont"/>
    <w:uiPriority w:val="99"/>
    <w:unhideWhenUsed/>
    <w:rsid w:val="00ED3307"/>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9980747">
      <w:bodyDiv w:val="1"/>
      <w:marLeft w:val="0"/>
      <w:marRight w:val="0"/>
      <w:marTop w:val="0"/>
      <w:marBottom w:val="0"/>
      <w:divBdr>
        <w:top w:val="none" w:sz="0" w:space="0" w:color="auto"/>
        <w:left w:val="none" w:sz="0" w:space="0" w:color="auto"/>
        <w:bottom w:val="none" w:sz="0" w:space="0" w:color="auto"/>
        <w:right w:val="none" w:sz="0" w:space="0" w:color="auto"/>
      </w:divBdr>
    </w:div>
    <w:div w:id="934942610">
      <w:bodyDiv w:val="1"/>
      <w:marLeft w:val="0"/>
      <w:marRight w:val="0"/>
      <w:marTop w:val="0"/>
      <w:marBottom w:val="0"/>
      <w:divBdr>
        <w:top w:val="none" w:sz="0" w:space="0" w:color="auto"/>
        <w:left w:val="none" w:sz="0" w:space="0" w:color="auto"/>
        <w:bottom w:val="none" w:sz="0" w:space="0" w:color="auto"/>
        <w:right w:val="none" w:sz="0" w:space="0" w:color="auto"/>
      </w:divBdr>
    </w:div>
    <w:div w:id="973292793">
      <w:bodyDiv w:val="1"/>
      <w:marLeft w:val="0"/>
      <w:marRight w:val="0"/>
      <w:marTop w:val="0"/>
      <w:marBottom w:val="0"/>
      <w:divBdr>
        <w:top w:val="none" w:sz="0" w:space="0" w:color="auto"/>
        <w:left w:val="none" w:sz="0" w:space="0" w:color="auto"/>
        <w:bottom w:val="none" w:sz="0" w:space="0" w:color="auto"/>
        <w:right w:val="none" w:sz="0" w:space="0" w:color="auto"/>
      </w:divBdr>
      <w:divsChild>
        <w:div w:id="852643330">
          <w:marLeft w:val="0"/>
          <w:marRight w:val="0"/>
          <w:marTop w:val="0"/>
          <w:marBottom w:val="0"/>
          <w:divBdr>
            <w:top w:val="none" w:sz="0" w:space="0" w:color="auto"/>
            <w:left w:val="none" w:sz="0" w:space="0" w:color="auto"/>
            <w:bottom w:val="none" w:sz="0" w:space="0" w:color="auto"/>
            <w:right w:val="none" w:sz="0" w:space="0" w:color="auto"/>
          </w:divBdr>
        </w:div>
      </w:divsChild>
    </w:div>
    <w:div w:id="12454551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header" Target="header4.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eader" Target="header9.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5.xm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header" Target="header8.xml"/><Relationship Id="rId28"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header" Target="header7.xml"/><Relationship Id="rId27" Type="http://schemas.openxmlformats.org/officeDocument/2006/relationships/glossaryDocument" Target="glossary/document.xml"/></Relationships>
</file>

<file path=word/_rels/footnotes.xml.rels><?xml version="1.0" encoding="UTF-8" standalone="yes"?>
<Relationships xmlns="http://schemas.openxmlformats.org/package/2006/relationships"><Relationship Id="rId8" Type="http://schemas.openxmlformats.org/officeDocument/2006/relationships/hyperlink" Target="https://www.eia.gov/analysis/studies/powerplants/capitalcost/pdf/capital_cost_AEO2025.pdf" TargetMode="External"/><Relationship Id="rId3" Type="http://schemas.openxmlformats.org/officeDocument/2006/relationships/hyperlink" Target="https://www.ipcc-nggip.iges.or.jp/public/2019rf/index.html" TargetMode="External"/><Relationship Id="rId7" Type="http://schemas.openxmlformats.org/officeDocument/2006/relationships/hyperlink" Target="https://atb.nrel.gov/electricity/2024/technologies" TargetMode="External"/><Relationship Id="rId2" Type="http://schemas.openxmlformats.org/officeDocument/2006/relationships/hyperlink" Target="https://www.ipcc-nggip.iges.or.jp/public/2006gl/pdf/1_Volume1/V1_3_Ch3_Uncertainties.pdf" TargetMode="External"/><Relationship Id="rId1" Type="http://schemas.openxmlformats.org/officeDocument/2006/relationships/hyperlink" Target="https://unfccc.int/sites/default/files/resource/A6.4-PROC-METH-001.pdf" TargetMode="External"/><Relationship Id="rId6" Type="http://schemas.openxmlformats.org/officeDocument/2006/relationships/hyperlink" Target="https://iea-etsap.org/PDF/I01-ind_boilers-GS-AD-gct.pdf" TargetMode="External"/><Relationship Id="rId5" Type="http://schemas.openxmlformats.org/officeDocument/2006/relationships/hyperlink" Target="https://www.iea.org/reports/world-energy-outlook-2025" TargetMode="External"/><Relationship Id="rId4" Type="http://schemas.openxmlformats.org/officeDocument/2006/relationships/hyperlink" Target="https://www.iea.org/reports/projected-costs-of-generating-electricity-2020" TargetMode="External"/><Relationship Id="rId9" Type="http://schemas.openxmlformats.org/officeDocument/2006/relationships/hyperlink" Target="https://www.ipcc.ch/report/ar6/wg3/downloads/report/IPCC_AR6_WGIII_Chapter06.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programme.unfccc.int/drive/CDM/files/CDM07-Official%20Documents%20(CDM)/Templates/CDM_Tool.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6C34C712B7B43429ADD15A2D1994EB5"/>
        <w:category>
          <w:name w:val="General"/>
          <w:gallery w:val="placeholder"/>
        </w:category>
        <w:types>
          <w:type w:val="bbPlcHdr"/>
        </w:types>
        <w:behaviors>
          <w:behavior w:val="content"/>
        </w:behaviors>
        <w:guid w:val="{0959436A-BAB0-47C7-9785-8B954E3345CF}"/>
      </w:docPartPr>
      <w:docPartBody>
        <w:p w:rsidR="00C21A70" w:rsidRDefault="008A4FA3">
          <w:pPr>
            <w:pStyle w:val="86C34C712B7B43429ADD15A2D1994EB5"/>
          </w:pPr>
          <w:r>
            <w:t>222</w:t>
          </w:r>
          <w:r w:rsidRPr="008721FC">
            <w:rPr>
              <w:rStyle w:val="PlaceholderText"/>
            </w:rPr>
            <w:t>Document reference number</w:t>
          </w:r>
        </w:p>
      </w:docPartBody>
    </w:docPart>
    <w:docPart>
      <w:docPartPr>
        <w:name w:val="4D08D16AF5F140AAB73A0F79BF2C8F3E"/>
        <w:category>
          <w:name w:val="General"/>
          <w:gallery w:val="placeholder"/>
        </w:category>
        <w:types>
          <w:type w:val="bbPlcHdr"/>
        </w:types>
        <w:behaviors>
          <w:behavior w:val="content"/>
        </w:behaviors>
        <w:guid w:val="{52ED3FBD-85EF-4B92-AF01-AF2D431C2DE6}"/>
      </w:docPartPr>
      <w:docPartBody>
        <w:p w:rsidR="00C21A70" w:rsidRDefault="008A4FA3">
          <w:pPr>
            <w:pStyle w:val="4D08D16AF5F140AAB73A0F79BF2C8F3E"/>
          </w:pPr>
          <w:r w:rsidRPr="00773362">
            <w:rPr>
              <w:rStyle w:val="PlaceholderText"/>
              <w:lang w:val="de-DE"/>
            </w:rPr>
            <w:t>Wählen Sie ein Element aus.</w:t>
          </w:r>
        </w:p>
      </w:docPartBody>
    </w:docPart>
    <w:docPart>
      <w:docPartPr>
        <w:name w:val="DAB5C791EE1E42B29517B6E38B7F6575"/>
        <w:category>
          <w:name w:val="General"/>
          <w:gallery w:val="placeholder"/>
        </w:category>
        <w:types>
          <w:type w:val="bbPlcHdr"/>
        </w:types>
        <w:behaviors>
          <w:behavior w:val="content"/>
        </w:behaviors>
        <w:guid w:val="{616D358D-1247-4856-B3B9-13A7D3915C04}"/>
      </w:docPartPr>
      <w:docPartBody>
        <w:p w:rsidR="00C21A70" w:rsidRDefault="008A4FA3">
          <w:pPr>
            <w:pStyle w:val="DAB5C791EE1E42B29517B6E38B7F6575"/>
          </w:pPr>
          <w:r w:rsidRPr="0019515F">
            <w:rPr>
              <w:rStyle w:val="PlaceholderText"/>
            </w:rPr>
            <w:t>Klicken Sie hier, um Text einzugeben.</w:t>
          </w:r>
        </w:p>
      </w:docPartBody>
    </w:docPart>
    <w:docPart>
      <w:docPartPr>
        <w:name w:val="F73653F31EA443EEA1CF9FBE226F9579"/>
        <w:category>
          <w:name w:val="General"/>
          <w:gallery w:val="placeholder"/>
        </w:category>
        <w:types>
          <w:type w:val="bbPlcHdr"/>
        </w:types>
        <w:behaviors>
          <w:behavior w:val="content"/>
        </w:behaviors>
        <w:guid w:val="{384A93FA-618B-41FE-B7A6-3EB7392716AD}"/>
      </w:docPartPr>
      <w:docPartBody>
        <w:p w:rsidR="00C21A70" w:rsidRDefault="008A4FA3">
          <w:pPr>
            <w:pStyle w:val="F73653F31EA443EEA1CF9FBE226F9579"/>
          </w:pPr>
          <w:r w:rsidRPr="001B3E66">
            <w:rPr>
              <w:rStyle w:val="PlaceholderText"/>
            </w:rPr>
            <w:t>Choose an item.</w:t>
          </w:r>
        </w:p>
      </w:docPartBody>
    </w:docPart>
    <w:docPart>
      <w:docPartPr>
        <w:name w:val="B2D7777307444470998702EDCC9CF609"/>
        <w:category>
          <w:name w:val="General"/>
          <w:gallery w:val="placeholder"/>
        </w:category>
        <w:types>
          <w:type w:val="bbPlcHdr"/>
        </w:types>
        <w:behaviors>
          <w:behavior w:val="content"/>
        </w:behaviors>
        <w:guid w:val="{224646D3-14D8-4E39-AAA1-B08B1516EDD6}"/>
      </w:docPartPr>
      <w:docPartBody>
        <w:p w:rsidR="00C21A70" w:rsidRDefault="008A4FA3">
          <w:pPr>
            <w:pStyle w:val="B2D7777307444470998702EDCC9CF609"/>
          </w:pPr>
          <w:r w:rsidRPr="00CE2F3F">
            <w:rPr>
              <w:rStyle w:val="PlaceholderText"/>
            </w:rPr>
            <w:t>Klicken Sie hier, um Text einzugeben.</w:t>
          </w:r>
        </w:p>
      </w:docPartBody>
    </w:docPart>
    <w:docPart>
      <w:docPartPr>
        <w:name w:val="5A3100E1B7214021BB4C4D0BE6428D77"/>
        <w:category>
          <w:name w:val="General"/>
          <w:gallery w:val="placeholder"/>
        </w:category>
        <w:types>
          <w:type w:val="bbPlcHdr"/>
        </w:types>
        <w:behaviors>
          <w:behavior w:val="content"/>
        </w:behaviors>
        <w:guid w:val="{6ABA6BCC-F158-4E5E-B717-C81B3DA88EA9}"/>
      </w:docPartPr>
      <w:docPartBody>
        <w:p w:rsidR="00C21A70" w:rsidRDefault="008A4FA3">
          <w:pPr>
            <w:pStyle w:val="5A3100E1B7214021BB4C4D0BE6428D77"/>
          </w:pPr>
          <w:r w:rsidRPr="0019515F">
            <w:rPr>
              <w:rStyle w:val="PlaceholderText"/>
            </w:rPr>
            <w:t>Klicken Sie hier, um Text einzugeben.</w:t>
          </w:r>
        </w:p>
      </w:docPartBody>
    </w:docPart>
    <w:docPart>
      <w:docPartPr>
        <w:name w:val="25BE9A51D0B34F1AA79E35EB699579A2"/>
        <w:category>
          <w:name w:val="General"/>
          <w:gallery w:val="placeholder"/>
        </w:category>
        <w:types>
          <w:type w:val="bbPlcHdr"/>
        </w:types>
        <w:behaviors>
          <w:behavior w:val="content"/>
        </w:behaviors>
        <w:guid w:val="{031C122C-0F09-4766-A193-487EA253AC3A}"/>
      </w:docPartPr>
      <w:docPartBody>
        <w:p w:rsidR="00C21A70" w:rsidRDefault="00E70602">
          <w:pPr>
            <w:pStyle w:val="25BE9A51D0B34F1AA79E35EB699579A2"/>
          </w:pPr>
          <w:r>
            <w:t>##.#</w:t>
          </w:r>
        </w:p>
      </w:docPartBody>
    </w:docPart>
    <w:docPart>
      <w:docPartPr>
        <w:name w:val="9AC5938D12E246408C4549FB7FAA84BE"/>
        <w:category>
          <w:name w:val="General"/>
          <w:gallery w:val="placeholder"/>
        </w:category>
        <w:types>
          <w:type w:val="bbPlcHdr"/>
        </w:types>
        <w:behaviors>
          <w:behavior w:val="content"/>
        </w:behaviors>
        <w:guid w:val="{B8866012-4DAC-444D-8284-E3E72DE02BDE}"/>
      </w:docPartPr>
      <w:docPartBody>
        <w:p w:rsidR="00000000" w:rsidRDefault="00D469FC" w:rsidP="00D469FC">
          <w:pPr>
            <w:pStyle w:val="9AC5938D12E246408C4549FB7FAA84BE"/>
          </w:pPr>
          <w:r>
            <w:t>222</w:t>
          </w:r>
          <w:r w:rsidRPr="008721FC">
            <w:rPr>
              <w:rStyle w:val="PlaceholderText"/>
            </w:rPr>
            <w:t>Document reference number</w:t>
          </w:r>
        </w:p>
      </w:docPartBody>
    </w:docPart>
    <w:docPart>
      <w:docPartPr>
        <w:name w:val="BE5FB67A380447BB83E1ADC17FBCC3B8"/>
        <w:category>
          <w:name w:val="General"/>
          <w:gallery w:val="placeholder"/>
        </w:category>
        <w:types>
          <w:type w:val="bbPlcHdr"/>
        </w:types>
        <w:behaviors>
          <w:behavior w:val="content"/>
        </w:behaviors>
        <w:guid w:val="{DD05CD5B-8056-44BB-9ABB-117B9FE5FBE9}"/>
      </w:docPartPr>
      <w:docPartBody>
        <w:p w:rsidR="00000000" w:rsidRDefault="00D469FC" w:rsidP="00D469FC">
          <w:pPr>
            <w:pStyle w:val="BE5FB67A380447BB83E1ADC17FBCC3B8"/>
          </w:pPr>
          <w:r w:rsidRPr="00773362">
            <w:rPr>
              <w:rStyle w:val="PlaceholderText"/>
              <w:lang w:val="de-DE"/>
            </w:rPr>
            <w:t>Wählen Sie ein Element aus.</w:t>
          </w:r>
        </w:p>
      </w:docPartBody>
    </w:docPart>
    <w:docPart>
      <w:docPartPr>
        <w:name w:val="FF850648659F4AA9899D9FB3CE4DB704"/>
        <w:category>
          <w:name w:val="General"/>
          <w:gallery w:val="placeholder"/>
        </w:category>
        <w:types>
          <w:type w:val="bbPlcHdr"/>
        </w:types>
        <w:behaviors>
          <w:behavior w:val="content"/>
        </w:behaviors>
        <w:guid w:val="{C9C8AD97-AE2C-4238-9C05-D3933D15B507}"/>
      </w:docPartPr>
      <w:docPartBody>
        <w:p w:rsidR="00000000" w:rsidRDefault="00D469FC" w:rsidP="00D469FC">
          <w:pPr>
            <w:pStyle w:val="FF850648659F4AA9899D9FB3CE4DB704"/>
          </w:pPr>
          <w:r w:rsidRPr="0019515F">
            <w:rPr>
              <w:rStyle w:val="PlaceholderText"/>
            </w:rPr>
            <w:t>Klicken Sie hier, um Text einzugeben.</w:t>
          </w:r>
        </w:p>
      </w:docPartBody>
    </w:docPart>
    <w:docPart>
      <w:docPartPr>
        <w:name w:val="1E4C7094421348E9B7AC49EAE492E6F4"/>
        <w:category>
          <w:name w:val="General"/>
          <w:gallery w:val="placeholder"/>
        </w:category>
        <w:types>
          <w:type w:val="bbPlcHdr"/>
        </w:types>
        <w:behaviors>
          <w:behavior w:val="content"/>
        </w:behaviors>
        <w:guid w:val="{D5C29F27-9D18-4B02-A5BA-C37819C0DBB9}"/>
      </w:docPartPr>
      <w:docPartBody>
        <w:p w:rsidR="00000000" w:rsidRDefault="00D469FC" w:rsidP="00D469FC">
          <w:pPr>
            <w:pStyle w:val="1E4C7094421348E9B7AC49EAE492E6F4"/>
          </w:pPr>
          <w:r w:rsidRPr="001B3E66">
            <w:rPr>
              <w:rStyle w:val="PlaceholderText"/>
            </w:rPr>
            <w:t>Choose an item.</w:t>
          </w:r>
        </w:p>
      </w:docPartBody>
    </w:docPart>
    <w:docPart>
      <w:docPartPr>
        <w:name w:val="D02CC42106A14947B6102CA6702CF9BB"/>
        <w:category>
          <w:name w:val="General"/>
          <w:gallery w:val="placeholder"/>
        </w:category>
        <w:types>
          <w:type w:val="bbPlcHdr"/>
        </w:types>
        <w:behaviors>
          <w:behavior w:val="content"/>
        </w:behaviors>
        <w:guid w:val="{7373DBF8-BD49-40C3-8397-519A107C5547}"/>
      </w:docPartPr>
      <w:docPartBody>
        <w:p w:rsidR="00000000" w:rsidRDefault="00D469FC" w:rsidP="00D469FC">
          <w:pPr>
            <w:pStyle w:val="D02CC42106A14947B6102CA6702CF9BB"/>
          </w:pPr>
          <w:r w:rsidRPr="00CE2F3F">
            <w:rPr>
              <w:rStyle w:val="PlaceholderText"/>
            </w:rPr>
            <w:t>Klicken Sie hier, um Text einzugeben.</w:t>
          </w:r>
        </w:p>
      </w:docPartBody>
    </w:docPart>
    <w:docPart>
      <w:docPartPr>
        <w:name w:val="4FF3FE9EABB84860AFAA9BA23E4CDE12"/>
        <w:category>
          <w:name w:val="General"/>
          <w:gallery w:val="placeholder"/>
        </w:category>
        <w:types>
          <w:type w:val="bbPlcHdr"/>
        </w:types>
        <w:behaviors>
          <w:behavior w:val="content"/>
        </w:behaviors>
        <w:guid w:val="{7DA35A48-2608-4ED1-832A-6D0B8AE9399C}"/>
      </w:docPartPr>
      <w:docPartBody>
        <w:p w:rsidR="00000000" w:rsidRDefault="00D469FC" w:rsidP="00D469FC">
          <w:pPr>
            <w:pStyle w:val="4FF3FE9EABB84860AFAA9BA23E4CDE12"/>
          </w:pPr>
          <w:r w:rsidRPr="0019515F">
            <w:rPr>
              <w:rStyle w:val="PlaceholderText"/>
            </w:rPr>
            <w:t>Klicken Sie hier, um Text einzugeben.</w:t>
          </w:r>
        </w:p>
      </w:docPartBody>
    </w:docPart>
    <w:docPart>
      <w:docPartPr>
        <w:name w:val="FA669ACC82B44D4896FCE9402A19871C"/>
        <w:category>
          <w:name w:val="General"/>
          <w:gallery w:val="placeholder"/>
        </w:category>
        <w:types>
          <w:type w:val="bbPlcHdr"/>
        </w:types>
        <w:behaviors>
          <w:behavior w:val="content"/>
        </w:behaviors>
        <w:guid w:val="{AD96A1BB-51AD-4682-BE06-93D7C05012B0}"/>
      </w:docPartPr>
      <w:docPartBody>
        <w:p w:rsidR="00000000" w:rsidRDefault="00D469FC" w:rsidP="00D469FC">
          <w:pPr>
            <w:pStyle w:val="FA669ACC82B44D4896FCE9402A19871C"/>
          </w:pPr>
          <w:r>
            <w:t>##.#</w:t>
          </w:r>
        </w:p>
      </w:docPartBody>
    </w:docPart>
    <w:docPart>
      <w:docPartPr>
        <w:name w:val="5101D801EF8C4693B7392BBDA4791320"/>
        <w:category>
          <w:name w:val="General"/>
          <w:gallery w:val="placeholder"/>
        </w:category>
        <w:types>
          <w:type w:val="bbPlcHdr"/>
        </w:types>
        <w:behaviors>
          <w:behavior w:val="content"/>
        </w:behaviors>
        <w:guid w:val="{010EF075-95A0-4B2A-88B2-2A2DBF4B5D18}"/>
      </w:docPartPr>
      <w:docPartBody>
        <w:p w:rsidR="00000000" w:rsidRDefault="00D469FC" w:rsidP="00D469FC">
          <w:pPr>
            <w:pStyle w:val="5101D801EF8C4693B7392BBDA4791320"/>
          </w:pPr>
          <w:r>
            <w:t>222</w:t>
          </w:r>
          <w:r w:rsidRPr="008721FC">
            <w:rPr>
              <w:rStyle w:val="PlaceholderText"/>
            </w:rPr>
            <w:t>Document reference number</w:t>
          </w:r>
        </w:p>
      </w:docPartBody>
    </w:docPart>
    <w:docPart>
      <w:docPartPr>
        <w:name w:val="328E3249C95F496B87B8A945EFD7AD88"/>
        <w:category>
          <w:name w:val="General"/>
          <w:gallery w:val="placeholder"/>
        </w:category>
        <w:types>
          <w:type w:val="bbPlcHdr"/>
        </w:types>
        <w:behaviors>
          <w:behavior w:val="content"/>
        </w:behaviors>
        <w:guid w:val="{CEBFCD3F-D2CE-4C0E-99CE-E41390DBA1B9}"/>
      </w:docPartPr>
      <w:docPartBody>
        <w:p w:rsidR="00000000" w:rsidRDefault="00D469FC" w:rsidP="00D469FC">
          <w:pPr>
            <w:pStyle w:val="328E3249C95F496B87B8A945EFD7AD88"/>
          </w:pPr>
          <w:r w:rsidRPr="00773362">
            <w:rPr>
              <w:rStyle w:val="PlaceholderText"/>
              <w:lang w:val="de-DE"/>
            </w:rPr>
            <w:t>Wählen Sie ein Element aus.</w:t>
          </w:r>
        </w:p>
      </w:docPartBody>
    </w:docPart>
    <w:docPart>
      <w:docPartPr>
        <w:name w:val="F99CF520D7F446AA9612BFBE202FDE80"/>
        <w:category>
          <w:name w:val="General"/>
          <w:gallery w:val="placeholder"/>
        </w:category>
        <w:types>
          <w:type w:val="bbPlcHdr"/>
        </w:types>
        <w:behaviors>
          <w:behavior w:val="content"/>
        </w:behaviors>
        <w:guid w:val="{4226E59C-235F-4B91-8C76-1714E219B9A2}"/>
      </w:docPartPr>
      <w:docPartBody>
        <w:p w:rsidR="00000000" w:rsidRDefault="00D469FC" w:rsidP="00D469FC">
          <w:pPr>
            <w:pStyle w:val="F99CF520D7F446AA9612BFBE202FDE80"/>
          </w:pPr>
          <w:r w:rsidRPr="0019515F">
            <w:rPr>
              <w:rStyle w:val="PlaceholderText"/>
            </w:rPr>
            <w:t>Klicken Sie hier, um Text einzugeben.</w:t>
          </w:r>
        </w:p>
      </w:docPartBody>
    </w:docPart>
    <w:docPart>
      <w:docPartPr>
        <w:name w:val="0DF8DA4ADAC64FFD91361B54467525B8"/>
        <w:category>
          <w:name w:val="General"/>
          <w:gallery w:val="placeholder"/>
        </w:category>
        <w:types>
          <w:type w:val="bbPlcHdr"/>
        </w:types>
        <w:behaviors>
          <w:behavior w:val="content"/>
        </w:behaviors>
        <w:guid w:val="{A9AC6151-C089-4D73-87B5-1AE1864786A9}"/>
      </w:docPartPr>
      <w:docPartBody>
        <w:p w:rsidR="00000000" w:rsidRDefault="00D469FC" w:rsidP="00D469FC">
          <w:pPr>
            <w:pStyle w:val="0DF8DA4ADAC64FFD91361B54467525B8"/>
          </w:pPr>
          <w:r w:rsidRPr="001B3E66">
            <w:rPr>
              <w:rStyle w:val="PlaceholderText"/>
            </w:rPr>
            <w:t>Choose an item.</w:t>
          </w:r>
        </w:p>
      </w:docPartBody>
    </w:docPart>
    <w:docPart>
      <w:docPartPr>
        <w:name w:val="BA47130D7C374EA28169DFB8479F9FD0"/>
        <w:category>
          <w:name w:val="General"/>
          <w:gallery w:val="placeholder"/>
        </w:category>
        <w:types>
          <w:type w:val="bbPlcHdr"/>
        </w:types>
        <w:behaviors>
          <w:behavior w:val="content"/>
        </w:behaviors>
        <w:guid w:val="{B3233BD7-B80E-43EF-B72A-DCA860FD255B}"/>
      </w:docPartPr>
      <w:docPartBody>
        <w:p w:rsidR="00000000" w:rsidRDefault="00D469FC" w:rsidP="00D469FC">
          <w:pPr>
            <w:pStyle w:val="BA47130D7C374EA28169DFB8479F9FD0"/>
          </w:pPr>
          <w:r w:rsidRPr="00CE2F3F">
            <w:rPr>
              <w:rStyle w:val="PlaceholderText"/>
            </w:rPr>
            <w:t>Klicken Sie hier, um Text einzugeben.</w:t>
          </w:r>
        </w:p>
      </w:docPartBody>
    </w:docPart>
    <w:docPart>
      <w:docPartPr>
        <w:name w:val="BE80B198E8924BE68046754975E4C326"/>
        <w:category>
          <w:name w:val="General"/>
          <w:gallery w:val="placeholder"/>
        </w:category>
        <w:types>
          <w:type w:val="bbPlcHdr"/>
        </w:types>
        <w:behaviors>
          <w:behavior w:val="content"/>
        </w:behaviors>
        <w:guid w:val="{DBEA79BA-7518-4ADC-BE74-76A7BDA19E59}"/>
      </w:docPartPr>
      <w:docPartBody>
        <w:p w:rsidR="00000000" w:rsidRDefault="00D469FC" w:rsidP="00D469FC">
          <w:pPr>
            <w:pStyle w:val="BE80B198E8924BE68046754975E4C326"/>
          </w:pPr>
          <w:r w:rsidRPr="0019515F">
            <w:rPr>
              <w:rStyle w:val="PlaceholderText"/>
            </w:rPr>
            <w:t>Klicken Sie hier, um Text einzugeben.</w:t>
          </w:r>
        </w:p>
      </w:docPartBody>
    </w:docPart>
    <w:docPart>
      <w:docPartPr>
        <w:name w:val="3DDCC611B207427EBF4D33F799170870"/>
        <w:category>
          <w:name w:val="General"/>
          <w:gallery w:val="placeholder"/>
        </w:category>
        <w:types>
          <w:type w:val="bbPlcHdr"/>
        </w:types>
        <w:behaviors>
          <w:behavior w:val="content"/>
        </w:behaviors>
        <w:guid w:val="{437252A7-67F0-413C-ADD7-EC17804E86A9}"/>
      </w:docPartPr>
      <w:docPartBody>
        <w:p w:rsidR="00000000" w:rsidRDefault="00D469FC" w:rsidP="00D469FC">
          <w:pPr>
            <w:pStyle w:val="3DDCC611B207427EBF4D33F799170870"/>
          </w:pPr>
          <w: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bordersDoNotSurroundHeader/>
  <w:bordersDoNotSurroundFooter/>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4FA3"/>
    <w:rsid w:val="00000AFA"/>
    <w:rsid w:val="00000E38"/>
    <w:rsid w:val="000208D9"/>
    <w:rsid w:val="0002472A"/>
    <w:rsid w:val="0002704B"/>
    <w:rsid w:val="00033B2F"/>
    <w:rsid w:val="00096B01"/>
    <w:rsid w:val="000C0FF4"/>
    <w:rsid w:val="000E3A85"/>
    <w:rsid w:val="000F15EB"/>
    <w:rsid w:val="000F4F31"/>
    <w:rsid w:val="00100EBA"/>
    <w:rsid w:val="00114324"/>
    <w:rsid w:val="001221CC"/>
    <w:rsid w:val="00142EBE"/>
    <w:rsid w:val="001526EA"/>
    <w:rsid w:val="00167B4C"/>
    <w:rsid w:val="00176467"/>
    <w:rsid w:val="001A0906"/>
    <w:rsid w:val="001A2221"/>
    <w:rsid w:val="001A6881"/>
    <w:rsid w:val="001D25BC"/>
    <w:rsid w:val="001D4C22"/>
    <w:rsid w:val="001E7B21"/>
    <w:rsid w:val="001E7D11"/>
    <w:rsid w:val="0022374D"/>
    <w:rsid w:val="002353D2"/>
    <w:rsid w:val="00244884"/>
    <w:rsid w:val="00262E7A"/>
    <w:rsid w:val="00275B45"/>
    <w:rsid w:val="002A2DEB"/>
    <w:rsid w:val="002A3CA8"/>
    <w:rsid w:val="002A6210"/>
    <w:rsid w:val="002B3DE8"/>
    <w:rsid w:val="002F77A9"/>
    <w:rsid w:val="003116D2"/>
    <w:rsid w:val="00327B9A"/>
    <w:rsid w:val="0034389E"/>
    <w:rsid w:val="003450EE"/>
    <w:rsid w:val="00382005"/>
    <w:rsid w:val="003A386D"/>
    <w:rsid w:val="003B701B"/>
    <w:rsid w:val="003C388F"/>
    <w:rsid w:val="003D41B5"/>
    <w:rsid w:val="003D7255"/>
    <w:rsid w:val="003F1DAA"/>
    <w:rsid w:val="00436D01"/>
    <w:rsid w:val="00451B58"/>
    <w:rsid w:val="00456427"/>
    <w:rsid w:val="004737AF"/>
    <w:rsid w:val="0048067E"/>
    <w:rsid w:val="004863B9"/>
    <w:rsid w:val="004879F1"/>
    <w:rsid w:val="00496309"/>
    <w:rsid w:val="004A13A0"/>
    <w:rsid w:val="004A186B"/>
    <w:rsid w:val="004A4E7C"/>
    <w:rsid w:val="00531618"/>
    <w:rsid w:val="0054355F"/>
    <w:rsid w:val="0057136B"/>
    <w:rsid w:val="00576389"/>
    <w:rsid w:val="005C3E7F"/>
    <w:rsid w:val="005F457D"/>
    <w:rsid w:val="005F4794"/>
    <w:rsid w:val="00602529"/>
    <w:rsid w:val="006170D4"/>
    <w:rsid w:val="0066348E"/>
    <w:rsid w:val="00666B9C"/>
    <w:rsid w:val="00697970"/>
    <w:rsid w:val="006B1BE6"/>
    <w:rsid w:val="0072469F"/>
    <w:rsid w:val="00744975"/>
    <w:rsid w:val="00762FC2"/>
    <w:rsid w:val="00782E59"/>
    <w:rsid w:val="007878B0"/>
    <w:rsid w:val="007B4C6B"/>
    <w:rsid w:val="007B6BE2"/>
    <w:rsid w:val="007E0D66"/>
    <w:rsid w:val="007F6C02"/>
    <w:rsid w:val="007F7A19"/>
    <w:rsid w:val="0080121D"/>
    <w:rsid w:val="0080236A"/>
    <w:rsid w:val="00817A63"/>
    <w:rsid w:val="00835A2D"/>
    <w:rsid w:val="008428DE"/>
    <w:rsid w:val="0085482A"/>
    <w:rsid w:val="00854CE9"/>
    <w:rsid w:val="008A4FA3"/>
    <w:rsid w:val="008B2AE1"/>
    <w:rsid w:val="008C4F46"/>
    <w:rsid w:val="008E3579"/>
    <w:rsid w:val="008F45F3"/>
    <w:rsid w:val="009001A2"/>
    <w:rsid w:val="009007E0"/>
    <w:rsid w:val="009071A9"/>
    <w:rsid w:val="00915048"/>
    <w:rsid w:val="009961A8"/>
    <w:rsid w:val="009A7471"/>
    <w:rsid w:val="009C251D"/>
    <w:rsid w:val="009C303A"/>
    <w:rsid w:val="009E1977"/>
    <w:rsid w:val="009E1BE5"/>
    <w:rsid w:val="009E449F"/>
    <w:rsid w:val="00A27F67"/>
    <w:rsid w:val="00A770F0"/>
    <w:rsid w:val="00AB3BD5"/>
    <w:rsid w:val="00AC1DB6"/>
    <w:rsid w:val="00B26CA6"/>
    <w:rsid w:val="00B45955"/>
    <w:rsid w:val="00B511EA"/>
    <w:rsid w:val="00B64AB7"/>
    <w:rsid w:val="00B65FCE"/>
    <w:rsid w:val="00B9368C"/>
    <w:rsid w:val="00BB038A"/>
    <w:rsid w:val="00BE1533"/>
    <w:rsid w:val="00BF2BC2"/>
    <w:rsid w:val="00C140C0"/>
    <w:rsid w:val="00C15A9C"/>
    <w:rsid w:val="00C21A70"/>
    <w:rsid w:val="00C2789B"/>
    <w:rsid w:val="00C45EE6"/>
    <w:rsid w:val="00C51212"/>
    <w:rsid w:val="00CF7FEC"/>
    <w:rsid w:val="00D44B55"/>
    <w:rsid w:val="00D469FC"/>
    <w:rsid w:val="00D5257F"/>
    <w:rsid w:val="00D563DB"/>
    <w:rsid w:val="00D6110E"/>
    <w:rsid w:val="00D61DD7"/>
    <w:rsid w:val="00D7509A"/>
    <w:rsid w:val="00D863FB"/>
    <w:rsid w:val="00D91803"/>
    <w:rsid w:val="00DB00C3"/>
    <w:rsid w:val="00DC6026"/>
    <w:rsid w:val="00DC64FD"/>
    <w:rsid w:val="00DD4D58"/>
    <w:rsid w:val="00DF2325"/>
    <w:rsid w:val="00E00FBE"/>
    <w:rsid w:val="00E3326B"/>
    <w:rsid w:val="00E60D6E"/>
    <w:rsid w:val="00E70602"/>
    <w:rsid w:val="00E92FEB"/>
    <w:rsid w:val="00EA236A"/>
    <w:rsid w:val="00EB4332"/>
    <w:rsid w:val="00ED1F7E"/>
    <w:rsid w:val="00ED210F"/>
    <w:rsid w:val="00EE3F3B"/>
    <w:rsid w:val="00EF4306"/>
    <w:rsid w:val="00F00FDE"/>
    <w:rsid w:val="00F0107F"/>
    <w:rsid w:val="00F256D3"/>
    <w:rsid w:val="00F85EDD"/>
    <w:rsid w:val="00F92377"/>
    <w:rsid w:val="00F93C34"/>
    <w:rsid w:val="00FB3323"/>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D469FC"/>
    <w:rPr>
      <w:color w:val="808080"/>
    </w:rPr>
  </w:style>
  <w:style w:type="paragraph" w:customStyle="1" w:styleId="86C34C712B7B43429ADD15A2D1994EB5">
    <w:name w:val="86C34C712B7B43429ADD15A2D1994EB5"/>
  </w:style>
  <w:style w:type="paragraph" w:customStyle="1" w:styleId="4D08D16AF5F140AAB73A0F79BF2C8F3E">
    <w:name w:val="4D08D16AF5F140AAB73A0F79BF2C8F3E"/>
  </w:style>
  <w:style w:type="paragraph" w:customStyle="1" w:styleId="DAB5C791EE1E42B29517B6E38B7F6575">
    <w:name w:val="DAB5C791EE1E42B29517B6E38B7F6575"/>
  </w:style>
  <w:style w:type="paragraph" w:customStyle="1" w:styleId="F73653F31EA443EEA1CF9FBE226F9579">
    <w:name w:val="F73653F31EA443EEA1CF9FBE226F9579"/>
  </w:style>
  <w:style w:type="paragraph" w:customStyle="1" w:styleId="B2D7777307444470998702EDCC9CF609">
    <w:name w:val="B2D7777307444470998702EDCC9CF609"/>
  </w:style>
  <w:style w:type="paragraph" w:customStyle="1" w:styleId="5A3100E1B7214021BB4C4D0BE6428D77">
    <w:name w:val="5A3100E1B7214021BB4C4D0BE6428D77"/>
  </w:style>
  <w:style w:type="paragraph" w:customStyle="1" w:styleId="25BE9A51D0B34F1AA79E35EB699579A2">
    <w:name w:val="25BE9A51D0B34F1AA79E35EB699579A2"/>
  </w:style>
  <w:style w:type="paragraph" w:customStyle="1" w:styleId="1C04D74BDA8A494286784066AC903402">
    <w:name w:val="1C04D74BDA8A494286784066AC903402"/>
    <w:rsid w:val="00F85EDD"/>
  </w:style>
  <w:style w:type="paragraph" w:customStyle="1" w:styleId="5E553A8962EF485DA27BF6492DD6C630">
    <w:name w:val="5E553A8962EF485DA27BF6492DD6C630"/>
    <w:rsid w:val="00F85EDD"/>
  </w:style>
  <w:style w:type="paragraph" w:customStyle="1" w:styleId="8821E3A772B74D32826A125D1E958A46">
    <w:name w:val="8821E3A772B74D32826A125D1E958A46"/>
    <w:rsid w:val="00F85EDD"/>
  </w:style>
  <w:style w:type="paragraph" w:customStyle="1" w:styleId="8CBC83AB71664F85A1BE142311B9CE69">
    <w:name w:val="8CBC83AB71664F85A1BE142311B9CE69"/>
    <w:rsid w:val="00F85EDD"/>
  </w:style>
  <w:style w:type="paragraph" w:customStyle="1" w:styleId="DD545A0A5ECB4228B92E203954E2E43F">
    <w:name w:val="DD545A0A5ECB4228B92E203954E2E43F"/>
    <w:rsid w:val="00F85EDD"/>
  </w:style>
  <w:style w:type="paragraph" w:customStyle="1" w:styleId="2686FA9AD704469A99CC7B28C753E8C7">
    <w:name w:val="2686FA9AD704469A99CC7B28C753E8C7"/>
    <w:rsid w:val="00F85EDD"/>
  </w:style>
  <w:style w:type="paragraph" w:customStyle="1" w:styleId="0B40F57A87EC4514B9FBF0FD48D3DBED">
    <w:name w:val="0B40F57A87EC4514B9FBF0FD48D3DBED"/>
    <w:rsid w:val="00F85EDD"/>
  </w:style>
  <w:style w:type="paragraph" w:customStyle="1" w:styleId="DB799C8914DB473E8512F0A10FB40E88">
    <w:name w:val="DB799C8914DB473E8512F0A10FB40E88"/>
    <w:rsid w:val="00F85EDD"/>
  </w:style>
  <w:style w:type="paragraph" w:customStyle="1" w:styleId="68782122BB8F4F038B31EF0AB086CD6F">
    <w:name w:val="68782122BB8F4F038B31EF0AB086CD6F"/>
    <w:rsid w:val="00F85EDD"/>
  </w:style>
  <w:style w:type="paragraph" w:customStyle="1" w:styleId="E7099AE0FCED4D1E97FF0078252C780B">
    <w:name w:val="E7099AE0FCED4D1E97FF0078252C780B"/>
    <w:rsid w:val="00F85EDD"/>
  </w:style>
  <w:style w:type="paragraph" w:customStyle="1" w:styleId="7B78BE20D0E44D87B5A2B2F01A41B3F6">
    <w:name w:val="7B78BE20D0E44D87B5A2B2F01A41B3F6"/>
    <w:rsid w:val="00F85EDD"/>
  </w:style>
  <w:style w:type="paragraph" w:customStyle="1" w:styleId="AC8F38F48CA14709BC3EA3A76BA0D788">
    <w:name w:val="AC8F38F48CA14709BC3EA3A76BA0D788"/>
    <w:rsid w:val="00F85EDD"/>
  </w:style>
  <w:style w:type="paragraph" w:customStyle="1" w:styleId="9B2ABCB45FB34392AD2FCD14CE8E5642">
    <w:name w:val="9B2ABCB45FB34392AD2FCD14CE8E5642"/>
    <w:rsid w:val="00F85EDD"/>
  </w:style>
  <w:style w:type="paragraph" w:customStyle="1" w:styleId="D2C9D4085B8F46ED90A4A07C2BA57E7D">
    <w:name w:val="D2C9D4085B8F46ED90A4A07C2BA57E7D"/>
    <w:rsid w:val="00F85EDD"/>
  </w:style>
  <w:style w:type="paragraph" w:customStyle="1" w:styleId="C10BFCB45B2D49D48E99ABA37D59267C">
    <w:name w:val="C10BFCB45B2D49D48E99ABA37D59267C"/>
    <w:rsid w:val="00D469FC"/>
  </w:style>
  <w:style w:type="paragraph" w:customStyle="1" w:styleId="7C7971BE8AC742518E9E4BB549E728F6">
    <w:name w:val="7C7971BE8AC742518E9E4BB549E728F6"/>
    <w:rsid w:val="00D469FC"/>
  </w:style>
  <w:style w:type="paragraph" w:customStyle="1" w:styleId="72BBA28DAE104912A2DE342B75EF2BB5">
    <w:name w:val="72BBA28DAE104912A2DE342B75EF2BB5"/>
    <w:rsid w:val="00D469FC"/>
  </w:style>
  <w:style w:type="paragraph" w:customStyle="1" w:styleId="CFCA3F00895F434287DEDC63B3B1E71F">
    <w:name w:val="CFCA3F00895F434287DEDC63B3B1E71F"/>
    <w:rsid w:val="00D469FC"/>
  </w:style>
  <w:style w:type="paragraph" w:customStyle="1" w:styleId="B80280196EA746D38537883236D875F1">
    <w:name w:val="B80280196EA746D38537883236D875F1"/>
    <w:rsid w:val="00D469FC"/>
  </w:style>
  <w:style w:type="paragraph" w:customStyle="1" w:styleId="20A4EF84C77A4E06A14126EB8D51F444">
    <w:name w:val="20A4EF84C77A4E06A14126EB8D51F444"/>
    <w:rsid w:val="00D469FC"/>
  </w:style>
  <w:style w:type="paragraph" w:customStyle="1" w:styleId="FD4F1C67DAD6463C91723CEF53F8CB35">
    <w:name w:val="FD4F1C67DAD6463C91723CEF53F8CB35"/>
    <w:rsid w:val="00D469FC"/>
  </w:style>
  <w:style w:type="paragraph" w:customStyle="1" w:styleId="599F142927584CEE94A1C4F092F55850">
    <w:name w:val="599F142927584CEE94A1C4F092F55850"/>
    <w:rsid w:val="00D469FC"/>
  </w:style>
  <w:style w:type="paragraph" w:customStyle="1" w:styleId="16B47B6B232849B8B66BF0A6B6AD7D57">
    <w:name w:val="16B47B6B232849B8B66BF0A6B6AD7D57"/>
    <w:rsid w:val="00D469FC"/>
  </w:style>
  <w:style w:type="paragraph" w:customStyle="1" w:styleId="FEB9EA4DE31B4187909537FD8862F335">
    <w:name w:val="FEB9EA4DE31B4187909537FD8862F335"/>
    <w:rsid w:val="00D469FC"/>
  </w:style>
  <w:style w:type="paragraph" w:customStyle="1" w:styleId="E18A9DDBDA534501AC42D3542C3B5855">
    <w:name w:val="E18A9DDBDA534501AC42D3542C3B5855"/>
    <w:rsid w:val="00D469FC"/>
  </w:style>
  <w:style w:type="paragraph" w:customStyle="1" w:styleId="D9A52660DD6E4E0E9354101947AD2B30">
    <w:name w:val="D9A52660DD6E4E0E9354101947AD2B30"/>
    <w:rsid w:val="00D469FC"/>
  </w:style>
  <w:style w:type="paragraph" w:customStyle="1" w:styleId="051A9A10123D4DEF9808DB5E5C425D44">
    <w:name w:val="051A9A10123D4DEF9808DB5E5C425D44"/>
    <w:rsid w:val="00D469FC"/>
  </w:style>
  <w:style w:type="paragraph" w:customStyle="1" w:styleId="286A6D2906E34B5087737540A8219986">
    <w:name w:val="286A6D2906E34B5087737540A8219986"/>
    <w:rsid w:val="00D469FC"/>
  </w:style>
  <w:style w:type="paragraph" w:customStyle="1" w:styleId="9AC5938D12E246408C4549FB7FAA84BE">
    <w:name w:val="9AC5938D12E246408C4549FB7FAA84BE"/>
    <w:rsid w:val="00D469FC"/>
  </w:style>
  <w:style w:type="paragraph" w:customStyle="1" w:styleId="BE5FB67A380447BB83E1ADC17FBCC3B8">
    <w:name w:val="BE5FB67A380447BB83E1ADC17FBCC3B8"/>
    <w:rsid w:val="00D469FC"/>
  </w:style>
  <w:style w:type="paragraph" w:customStyle="1" w:styleId="FF850648659F4AA9899D9FB3CE4DB704">
    <w:name w:val="FF850648659F4AA9899D9FB3CE4DB704"/>
    <w:rsid w:val="00D469FC"/>
  </w:style>
  <w:style w:type="paragraph" w:customStyle="1" w:styleId="1E4C7094421348E9B7AC49EAE492E6F4">
    <w:name w:val="1E4C7094421348E9B7AC49EAE492E6F4"/>
    <w:rsid w:val="00D469FC"/>
  </w:style>
  <w:style w:type="paragraph" w:customStyle="1" w:styleId="D02CC42106A14947B6102CA6702CF9BB">
    <w:name w:val="D02CC42106A14947B6102CA6702CF9BB"/>
    <w:rsid w:val="00D469FC"/>
  </w:style>
  <w:style w:type="paragraph" w:customStyle="1" w:styleId="4FF3FE9EABB84860AFAA9BA23E4CDE12">
    <w:name w:val="4FF3FE9EABB84860AFAA9BA23E4CDE12"/>
    <w:rsid w:val="00D469FC"/>
  </w:style>
  <w:style w:type="paragraph" w:customStyle="1" w:styleId="FA669ACC82B44D4896FCE9402A19871C">
    <w:name w:val="FA669ACC82B44D4896FCE9402A19871C"/>
    <w:rsid w:val="00D469FC"/>
  </w:style>
  <w:style w:type="paragraph" w:customStyle="1" w:styleId="5101D801EF8C4693B7392BBDA4791320">
    <w:name w:val="5101D801EF8C4693B7392BBDA4791320"/>
    <w:rsid w:val="00D469FC"/>
  </w:style>
  <w:style w:type="paragraph" w:customStyle="1" w:styleId="328E3249C95F496B87B8A945EFD7AD88">
    <w:name w:val="328E3249C95F496B87B8A945EFD7AD88"/>
    <w:rsid w:val="00D469FC"/>
  </w:style>
  <w:style w:type="paragraph" w:customStyle="1" w:styleId="F99CF520D7F446AA9612BFBE202FDE80">
    <w:name w:val="F99CF520D7F446AA9612BFBE202FDE80"/>
    <w:rsid w:val="00D469FC"/>
  </w:style>
  <w:style w:type="paragraph" w:customStyle="1" w:styleId="0DF8DA4ADAC64FFD91361B54467525B8">
    <w:name w:val="0DF8DA4ADAC64FFD91361B54467525B8"/>
    <w:rsid w:val="00D469FC"/>
  </w:style>
  <w:style w:type="paragraph" w:customStyle="1" w:styleId="BA47130D7C374EA28169DFB8479F9FD0">
    <w:name w:val="BA47130D7C374EA28169DFB8479F9FD0"/>
    <w:rsid w:val="00D469FC"/>
  </w:style>
  <w:style w:type="paragraph" w:customStyle="1" w:styleId="BE80B198E8924BE68046754975E4C326">
    <w:name w:val="BE80B198E8924BE68046754975E4C326"/>
    <w:rsid w:val="00D469FC"/>
  </w:style>
  <w:style w:type="paragraph" w:customStyle="1" w:styleId="3DDCC611B207427EBF4D33F799170870">
    <w:name w:val="3DDCC611B207427EBF4D33F799170870"/>
    <w:rsid w:val="00D469F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19ae873-75e1-413b-9d00-7af9258cf281">
      <Terms xmlns="http://schemas.microsoft.com/office/infopath/2007/PartnerControls"/>
    </lcf76f155ced4ddcb4097134ff3c332f>
    <TaxCatchAll xmlns="eb4559c4-8463-4985-927f-f0d558bff8f0" xsi:nil="true"/>
    <Formatter_x0028_s_x0029_ xmlns="819ae873-75e1-413b-9d00-7af9258cf281">
      <UserInfo>
        <DisplayName/>
        <AccountId xsi:nil="true"/>
        <AccountType/>
      </UserInfo>
    </Formatter_x0028_s_x0029_>
    <Ready xmlns="819ae873-75e1-413b-9d00-7af9258cf281">true</Ready>
    <Doc_x002e_SymbolNumber xmlns="819ae873-75e1-413b-9d00-7af9258cf281">A6.4-AMT-006-v01.0_public</Doc_x002e_SymbolNumber>
    <_Flow_SignoffStatus xmlns="819ae873-75e1-413b-9d00-7af9258cf281" xsi:nil="true"/>
    <Status xmlns="819ae873-75e1-413b-9d00-7af9258cf281">true</Status>
    <Teamleademail xmlns="819ae873-75e1-413b-9d00-7af9258cf281">
      <UserInfo>
        <DisplayName/>
        <AccountId xsi:nil="true"/>
        <AccountType/>
      </UserInfo>
    </Teamleademail>
    <Drafter_x0028_s_x0029_ xmlns="819ae873-75e1-413b-9d00-7af9258cf281">
      <UserInfo>
        <DisplayName/>
        <AccountId xsi:nil="true"/>
        <AccountType/>
      </UserInfo>
    </Drafter_x0028_s_x0029_>
    <Approvinghostparty xmlns="819ae873-75e1-413b-9d00-7af9258cf281"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FB6730B0802B54A9F00C78B857E1443" ma:contentTypeVersion="29" ma:contentTypeDescription="Create a new document." ma:contentTypeScope="" ma:versionID="f0e2d70dafa41b6ef69430ad12182e9a">
  <xsd:schema xmlns:xsd="http://www.w3.org/2001/XMLSchema" xmlns:xs="http://www.w3.org/2001/XMLSchema" xmlns:p="http://schemas.microsoft.com/office/2006/metadata/properties" xmlns:ns2="819ae873-75e1-413b-9d00-7af9258cf281" xmlns:ns3="eb4559c4-8463-4985-927f-f0d558bff8f0" xmlns:ns4="13d80b15-5f07-43ab-b435-85767a7dac08" targetNamespace="http://schemas.microsoft.com/office/2006/metadata/properties" ma:root="true" ma:fieldsID="c8160be1ed514a7b5e37b70fef8dac54" ns2:_="" ns3:_="" ns4:_="">
    <xsd:import namespace="819ae873-75e1-413b-9d00-7af9258cf281"/>
    <xsd:import namespace="eb4559c4-8463-4985-927f-f0d558bff8f0"/>
    <xsd:import namespace="13d80b15-5f07-43ab-b435-85767a7dac0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Doc_x002e_SymbolNumber"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4:SharedWithUsers" minOccurs="0"/>
                <xsd:element ref="ns4:SharedWithDetails" minOccurs="0"/>
                <xsd:element ref="ns2:MediaServiceDateTaken" minOccurs="0"/>
                <xsd:element ref="ns2:MediaServiceLocation" minOccurs="0"/>
                <xsd:element ref="ns2:MediaLengthInSeconds" minOccurs="0"/>
                <xsd:element ref="ns2:MediaServiceObjectDetectorVersions" minOccurs="0"/>
                <xsd:element ref="ns2:MediaServiceSearchProperties" minOccurs="0"/>
                <xsd:element ref="ns2:Ready" minOccurs="0"/>
                <xsd:element ref="ns2:_Flow_SignoffStatus" minOccurs="0"/>
                <xsd:element ref="ns2:Teamleademail" minOccurs="0"/>
                <xsd:element ref="ns2:Drafter_x0028_s_x0029_" minOccurs="0"/>
                <xsd:element ref="ns2:Formatter_x0028_s_x0029_" minOccurs="0"/>
                <xsd:element ref="ns2:Status" minOccurs="0"/>
                <xsd:element ref="ns2:Approvinghostpar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9ae873-75e1-413b-9d00-7af9258cf28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Doc_x002e_SymbolNumber" ma:index="12" nillable="true" ma:displayName="Doc. Symbol Number" ma:format="Dropdown" ma:internalName="Doc_x002e_SymbolNumber">
      <xsd:simpleType>
        <xsd:restriction base="dms:Note">
          <xsd:maxLength value="255"/>
        </xsd:restriction>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9d8c265a-5436-43a7-80c1-713d2827ffde"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Ready" ma:index="26" nillable="true" ma:displayName="Ready" ma:default="1" ma:format="Dropdown" ma:internalName="Ready">
      <xsd:simpleType>
        <xsd:restriction base="dms:Boolean"/>
      </xsd:simpleType>
    </xsd:element>
    <xsd:element name="_Flow_SignoffStatus" ma:index="27" nillable="true" ma:displayName="Sign-off status" ma:format="Dropdown" ma:internalName="_x0024_Resources_x003a_core_x002c_Signoff_Status">
      <xsd:simpleType>
        <xsd:restriction base="dms:Choice">
          <xsd:enumeration value="WIP"/>
          <xsd:enumeration value="Ready for clearance"/>
          <xsd:enumeration value="Cleared"/>
          <xsd:enumeration value="Returned"/>
        </xsd:restriction>
      </xsd:simpleType>
    </xsd:element>
    <xsd:element name="Teamleademail" ma:index="28" nillable="true" ma:displayName="Team lead(s)" ma:format="Dropdown" ma:list="UserInfo" ma:SharePointGroup="0" ma:internalName="Teamleademail">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rafter_x0028_s_x0029_" ma:index="29" nillable="true" ma:displayName="Drafter(s)" ma:format="Dropdown" ma:list="UserInfo" ma:SharePointGroup="0" ma:internalName="Drafter_x0028_s_x0029_">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Formatter_x0028_s_x0029_" ma:index="30" nillable="true" ma:displayName="Formatter(s)" ma:format="Dropdown" ma:list="UserInfo" ma:SharePointGroup="0" ma:internalName="Formatter_x0028_s_x0029_">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atus" ma:index="31" nillable="true" ma:displayName="Status" ma:default="1" ma:format="Dropdown" ma:internalName="Status">
      <xsd:simpleType>
        <xsd:restriction base="dms:Boolean"/>
      </xsd:simpleType>
    </xsd:element>
    <xsd:element name="Approvinghostparty" ma:index="32" nillable="true" ma:displayName="Approving host party" ma:format="Dropdown" ma:internalName="Approvinghostparty">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4559c4-8463-4985-927f-f0d558bff8f0"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71990851-a39d-4e76-9339-d9f3f2815fa8}" ma:internalName="TaxCatchAll" ma:showField="CatchAllData" ma:web="13d80b15-5f07-43ab-b435-85767a7dac0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3d80b15-5f07-43ab-b435-85767a7dac08"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9d8c265a-5436-43a7-80c1-713d2827ffde" ContentTypeId="0x0101" PreviousValue="false"/>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F00FFD-8FC0-41C0-9981-FDA58E93A1F5}">
  <ds:schemaRefs>
    <ds:schemaRef ds:uri="http://schemas.microsoft.com/sharepoint/v3/contenttype/forms"/>
  </ds:schemaRefs>
</ds:datastoreItem>
</file>

<file path=customXml/itemProps2.xml><?xml version="1.0" encoding="utf-8"?>
<ds:datastoreItem xmlns:ds="http://schemas.openxmlformats.org/officeDocument/2006/customXml" ds:itemID="{7E0EC90E-593F-4AED-B2DA-82B28177882E}">
  <ds:schemaRefs>
    <ds:schemaRef ds:uri="http://schemas.microsoft.com/office/2006/metadata/properties"/>
    <ds:schemaRef ds:uri="http://schemas.microsoft.com/office/infopath/2007/PartnerControls"/>
    <ds:schemaRef ds:uri="819ae873-75e1-413b-9d00-7af9258cf281"/>
    <ds:schemaRef ds:uri="eb4559c4-8463-4985-927f-f0d558bff8f0"/>
  </ds:schemaRefs>
</ds:datastoreItem>
</file>

<file path=customXml/itemProps3.xml><?xml version="1.0" encoding="utf-8"?>
<ds:datastoreItem xmlns:ds="http://schemas.openxmlformats.org/officeDocument/2006/customXml" ds:itemID="{ECEEC0F5-5034-4796-88F4-537CC437C141}"/>
</file>

<file path=customXml/itemProps4.xml><?xml version="1.0" encoding="utf-8"?>
<ds:datastoreItem xmlns:ds="http://schemas.openxmlformats.org/officeDocument/2006/customXml" ds:itemID="{D2B66DB4-7B9B-44D3-900E-2EF19B4233A8}">
  <ds:schemaRefs>
    <ds:schemaRef ds:uri="Microsoft.SharePoint.Taxonomy.ContentTypeSync"/>
  </ds:schemaRefs>
</ds:datastoreItem>
</file>

<file path=customXml/itemProps5.xml><?xml version="1.0" encoding="utf-8"?>
<ds:datastoreItem xmlns:ds="http://schemas.openxmlformats.org/officeDocument/2006/customXml" ds:itemID="{901059E8-1461-42FA-9BA5-5054337632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CDM_Tool.dotm</Template>
  <TotalTime>3</TotalTime>
  <Pages>10</Pages>
  <Words>2715</Words>
  <Characters>15479</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A6.4-SBM020-A06</vt:lpstr>
    </vt:vector>
  </TitlesOfParts>
  <Company/>
  <LinksUpToDate>false</LinksUpToDate>
  <CharactersWithSpaces>18158</CharactersWithSpaces>
  <SharedDoc>false</SharedDoc>
  <HLinks>
    <vt:vector size="174" baseType="variant">
      <vt:variant>
        <vt:i4>1441848</vt:i4>
      </vt:variant>
      <vt:variant>
        <vt:i4>116</vt:i4>
      </vt:variant>
      <vt:variant>
        <vt:i4>0</vt:i4>
      </vt:variant>
      <vt:variant>
        <vt:i4>5</vt:i4>
      </vt:variant>
      <vt:variant>
        <vt:lpwstr/>
      </vt:variant>
      <vt:variant>
        <vt:lpwstr>_Toc222389097</vt:lpwstr>
      </vt:variant>
      <vt:variant>
        <vt:i4>1441848</vt:i4>
      </vt:variant>
      <vt:variant>
        <vt:i4>110</vt:i4>
      </vt:variant>
      <vt:variant>
        <vt:i4>0</vt:i4>
      </vt:variant>
      <vt:variant>
        <vt:i4>5</vt:i4>
      </vt:variant>
      <vt:variant>
        <vt:lpwstr/>
      </vt:variant>
      <vt:variant>
        <vt:lpwstr>_Toc222389096</vt:lpwstr>
      </vt:variant>
      <vt:variant>
        <vt:i4>1441848</vt:i4>
      </vt:variant>
      <vt:variant>
        <vt:i4>104</vt:i4>
      </vt:variant>
      <vt:variant>
        <vt:i4>0</vt:i4>
      </vt:variant>
      <vt:variant>
        <vt:i4>5</vt:i4>
      </vt:variant>
      <vt:variant>
        <vt:lpwstr/>
      </vt:variant>
      <vt:variant>
        <vt:lpwstr>_Toc222389095</vt:lpwstr>
      </vt:variant>
      <vt:variant>
        <vt:i4>1441848</vt:i4>
      </vt:variant>
      <vt:variant>
        <vt:i4>98</vt:i4>
      </vt:variant>
      <vt:variant>
        <vt:i4>0</vt:i4>
      </vt:variant>
      <vt:variant>
        <vt:i4>5</vt:i4>
      </vt:variant>
      <vt:variant>
        <vt:lpwstr/>
      </vt:variant>
      <vt:variant>
        <vt:lpwstr>_Toc222389094</vt:lpwstr>
      </vt:variant>
      <vt:variant>
        <vt:i4>1441848</vt:i4>
      </vt:variant>
      <vt:variant>
        <vt:i4>92</vt:i4>
      </vt:variant>
      <vt:variant>
        <vt:i4>0</vt:i4>
      </vt:variant>
      <vt:variant>
        <vt:i4>5</vt:i4>
      </vt:variant>
      <vt:variant>
        <vt:lpwstr/>
      </vt:variant>
      <vt:variant>
        <vt:lpwstr>_Toc222389093</vt:lpwstr>
      </vt:variant>
      <vt:variant>
        <vt:i4>1441848</vt:i4>
      </vt:variant>
      <vt:variant>
        <vt:i4>86</vt:i4>
      </vt:variant>
      <vt:variant>
        <vt:i4>0</vt:i4>
      </vt:variant>
      <vt:variant>
        <vt:i4>5</vt:i4>
      </vt:variant>
      <vt:variant>
        <vt:lpwstr/>
      </vt:variant>
      <vt:variant>
        <vt:lpwstr>_Toc222389092</vt:lpwstr>
      </vt:variant>
      <vt:variant>
        <vt:i4>1441848</vt:i4>
      </vt:variant>
      <vt:variant>
        <vt:i4>80</vt:i4>
      </vt:variant>
      <vt:variant>
        <vt:i4>0</vt:i4>
      </vt:variant>
      <vt:variant>
        <vt:i4>5</vt:i4>
      </vt:variant>
      <vt:variant>
        <vt:lpwstr/>
      </vt:variant>
      <vt:variant>
        <vt:lpwstr>_Toc222389091</vt:lpwstr>
      </vt:variant>
      <vt:variant>
        <vt:i4>1441848</vt:i4>
      </vt:variant>
      <vt:variant>
        <vt:i4>74</vt:i4>
      </vt:variant>
      <vt:variant>
        <vt:i4>0</vt:i4>
      </vt:variant>
      <vt:variant>
        <vt:i4>5</vt:i4>
      </vt:variant>
      <vt:variant>
        <vt:lpwstr/>
      </vt:variant>
      <vt:variant>
        <vt:lpwstr>_Toc222389090</vt:lpwstr>
      </vt:variant>
      <vt:variant>
        <vt:i4>1507384</vt:i4>
      </vt:variant>
      <vt:variant>
        <vt:i4>68</vt:i4>
      </vt:variant>
      <vt:variant>
        <vt:i4>0</vt:i4>
      </vt:variant>
      <vt:variant>
        <vt:i4>5</vt:i4>
      </vt:variant>
      <vt:variant>
        <vt:lpwstr/>
      </vt:variant>
      <vt:variant>
        <vt:lpwstr>_Toc222389089</vt:lpwstr>
      </vt:variant>
      <vt:variant>
        <vt:i4>1507384</vt:i4>
      </vt:variant>
      <vt:variant>
        <vt:i4>62</vt:i4>
      </vt:variant>
      <vt:variant>
        <vt:i4>0</vt:i4>
      </vt:variant>
      <vt:variant>
        <vt:i4>5</vt:i4>
      </vt:variant>
      <vt:variant>
        <vt:lpwstr/>
      </vt:variant>
      <vt:variant>
        <vt:lpwstr>_Toc222389088</vt:lpwstr>
      </vt:variant>
      <vt:variant>
        <vt:i4>1507384</vt:i4>
      </vt:variant>
      <vt:variant>
        <vt:i4>56</vt:i4>
      </vt:variant>
      <vt:variant>
        <vt:i4>0</vt:i4>
      </vt:variant>
      <vt:variant>
        <vt:i4>5</vt:i4>
      </vt:variant>
      <vt:variant>
        <vt:lpwstr/>
      </vt:variant>
      <vt:variant>
        <vt:lpwstr>_Toc222389087</vt:lpwstr>
      </vt:variant>
      <vt:variant>
        <vt:i4>1507384</vt:i4>
      </vt:variant>
      <vt:variant>
        <vt:i4>50</vt:i4>
      </vt:variant>
      <vt:variant>
        <vt:i4>0</vt:i4>
      </vt:variant>
      <vt:variant>
        <vt:i4>5</vt:i4>
      </vt:variant>
      <vt:variant>
        <vt:lpwstr/>
      </vt:variant>
      <vt:variant>
        <vt:lpwstr>_Toc222389086</vt:lpwstr>
      </vt:variant>
      <vt:variant>
        <vt:i4>1507384</vt:i4>
      </vt:variant>
      <vt:variant>
        <vt:i4>44</vt:i4>
      </vt:variant>
      <vt:variant>
        <vt:i4>0</vt:i4>
      </vt:variant>
      <vt:variant>
        <vt:i4>5</vt:i4>
      </vt:variant>
      <vt:variant>
        <vt:lpwstr/>
      </vt:variant>
      <vt:variant>
        <vt:lpwstr>_Toc222389085</vt:lpwstr>
      </vt:variant>
      <vt:variant>
        <vt:i4>1507384</vt:i4>
      </vt:variant>
      <vt:variant>
        <vt:i4>38</vt:i4>
      </vt:variant>
      <vt:variant>
        <vt:i4>0</vt:i4>
      </vt:variant>
      <vt:variant>
        <vt:i4>5</vt:i4>
      </vt:variant>
      <vt:variant>
        <vt:lpwstr/>
      </vt:variant>
      <vt:variant>
        <vt:lpwstr>_Toc222389084</vt:lpwstr>
      </vt:variant>
      <vt:variant>
        <vt:i4>1507384</vt:i4>
      </vt:variant>
      <vt:variant>
        <vt:i4>32</vt:i4>
      </vt:variant>
      <vt:variant>
        <vt:i4>0</vt:i4>
      </vt:variant>
      <vt:variant>
        <vt:i4>5</vt:i4>
      </vt:variant>
      <vt:variant>
        <vt:lpwstr/>
      </vt:variant>
      <vt:variant>
        <vt:lpwstr>_Toc222389083</vt:lpwstr>
      </vt:variant>
      <vt:variant>
        <vt:i4>1507384</vt:i4>
      </vt:variant>
      <vt:variant>
        <vt:i4>26</vt:i4>
      </vt:variant>
      <vt:variant>
        <vt:i4>0</vt:i4>
      </vt:variant>
      <vt:variant>
        <vt:i4>5</vt:i4>
      </vt:variant>
      <vt:variant>
        <vt:lpwstr/>
      </vt:variant>
      <vt:variant>
        <vt:lpwstr>_Toc222389082</vt:lpwstr>
      </vt:variant>
      <vt:variant>
        <vt:i4>1507384</vt:i4>
      </vt:variant>
      <vt:variant>
        <vt:i4>20</vt:i4>
      </vt:variant>
      <vt:variant>
        <vt:i4>0</vt:i4>
      </vt:variant>
      <vt:variant>
        <vt:i4>5</vt:i4>
      </vt:variant>
      <vt:variant>
        <vt:lpwstr/>
      </vt:variant>
      <vt:variant>
        <vt:lpwstr>_Toc222389081</vt:lpwstr>
      </vt:variant>
      <vt:variant>
        <vt:i4>1507384</vt:i4>
      </vt:variant>
      <vt:variant>
        <vt:i4>14</vt:i4>
      </vt:variant>
      <vt:variant>
        <vt:i4>0</vt:i4>
      </vt:variant>
      <vt:variant>
        <vt:i4>5</vt:i4>
      </vt:variant>
      <vt:variant>
        <vt:lpwstr/>
      </vt:variant>
      <vt:variant>
        <vt:lpwstr>_Toc222389080</vt:lpwstr>
      </vt:variant>
      <vt:variant>
        <vt:i4>1572920</vt:i4>
      </vt:variant>
      <vt:variant>
        <vt:i4>8</vt:i4>
      </vt:variant>
      <vt:variant>
        <vt:i4>0</vt:i4>
      </vt:variant>
      <vt:variant>
        <vt:i4>5</vt:i4>
      </vt:variant>
      <vt:variant>
        <vt:lpwstr/>
      </vt:variant>
      <vt:variant>
        <vt:lpwstr>_Toc222389079</vt:lpwstr>
      </vt:variant>
      <vt:variant>
        <vt:i4>1572920</vt:i4>
      </vt:variant>
      <vt:variant>
        <vt:i4>2</vt:i4>
      </vt:variant>
      <vt:variant>
        <vt:i4>0</vt:i4>
      </vt:variant>
      <vt:variant>
        <vt:i4>5</vt:i4>
      </vt:variant>
      <vt:variant>
        <vt:lpwstr/>
      </vt:variant>
      <vt:variant>
        <vt:lpwstr>_Toc222389078</vt:lpwstr>
      </vt:variant>
      <vt:variant>
        <vt:i4>6225971</vt:i4>
      </vt:variant>
      <vt:variant>
        <vt:i4>24</vt:i4>
      </vt:variant>
      <vt:variant>
        <vt:i4>0</vt:i4>
      </vt:variant>
      <vt:variant>
        <vt:i4>5</vt:i4>
      </vt:variant>
      <vt:variant>
        <vt:lpwstr>https://www.ipcc.ch/report/ar6/wg3/downloads/report/IPCC_AR6_WGIII_Chapter06.pdf</vt:lpwstr>
      </vt:variant>
      <vt:variant>
        <vt:lpwstr/>
      </vt:variant>
      <vt:variant>
        <vt:i4>3670075</vt:i4>
      </vt:variant>
      <vt:variant>
        <vt:i4>21</vt:i4>
      </vt:variant>
      <vt:variant>
        <vt:i4>0</vt:i4>
      </vt:variant>
      <vt:variant>
        <vt:i4>5</vt:i4>
      </vt:variant>
      <vt:variant>
        <vt:lpwstr>https://www.eia.gov/analysis/studies/powerplants/capitalcost/pdf/capital_cost_AEO2025.pdf</vt:lpwstr>
      </vt:variant>
      <vt:variant>
        <vt:lpwstr/>
      </vt:variant>
      <vt:variant>
        <vt:i4>7405680</vt:i4>
      </vt:variant>
      <vt:variant>
        <vt:i4>18</vt:i4>
      </vt:variant>
      <vt:variant>
        <vt:i4>0</vt:i4>
      </vt:variant>
      <vt:variant>
        <vt:i4>5</vt:i4>
      </vt:variant>
      <vt:variant>
        <vt:lpwstr>https://atb.nrel.gov/electricity/2024/technologies</vt:lpwstr>
      </vt:variant>
      <vt:variant>
        <vt:lpwstr/>
      </vt:variant>
      <vt:variant>
        <vt:i4>1179701</vt:i4>
      </vt:variant>
      <vt:variant>
        <vt:i4>15</vt:i4>
      </vt:variant>
      <vt:variant>
        <vt:i4>0</vt:i4>
      </vt:variant>
      <vt:variant>
        <vt:i4>5</vt:i4>
      </vt:variant>
      <vt:variant>
        <vt:lpwstr>https://iea-etsap.org/PDF/I01-ind_boilers-GS-AD-gct.pdf</vt:lpwstr>
      </vt:variant>
      <vt:variant>
        <vt:lpwstr/>
      </vt:variant>
      <vt:variant>
        <vt:i4>5963779</vt:i4>
      </vt:variant>
      <vt:variant>
        <vt:i4>12</vt:i4>
      </vt:variant>
      <vt:variant>
        <vt:i4>0</vt:i4>
      </vt:variant>
      <vt:variant>
        <vt:i4>5</vt:i4>
      </vt:variant>
      <vt:variant>
        <vt:lpwstr>https://www.iea.org/reports/world-energy-outlook-2025</vt:lpwstr>
      </vt:variant>
      <vt:variant>
        <vt:lpwstr/>
      </vt:variant>
      <vt:variant>
        <vt:i4>6750314</vt:i4>
      </vt:variant>
      <vt:variant>
        <vt:i4>9</vt:i4>
      </vt:variant>
      <vt:variant>
        <vt:i4>0</vt:i4>
      </vt:variant>
      <vt:variant>
        <vt:i4>5</vt:i4>
      </vt:variant>
      <vt:variant>
        <vt:lpwstr>https://www.iea.org/reports/projected-costs-of-generating-electricity-2020</vt:lpwstr>
      </vt:variant>
      <vt:variant>
        <vt:lpwstr/>
      </vt:variant>
      <vt:variant>
        <vt:i4>3014697</vt:i4>
      </vt:variant>
      <vt:variant>
        <vt:i4>6</vt:i4>
      </vt:variant>
      <vt:variant>
        <vt:i4>0</vt:i4>
      </vt:variant>
      <vt:variant>
        <vt:i4>5</vt:i4>
      </vt:variant>
      <vt:variant>
        <vt:lpwstr>https://www.ipcc-nggip.iges.or.jp/public/2019rf/index.html</vt:lpwstr>
      </vt:variant>
      <vt:variant>
        <vt:lpwstr/>
      </vt:variant>
      <vt:variant>
        <vt:i4>7733297</vt:i4>
      </vt:variant>
      <vt:variant>
        <vt:i4>3</vt:i4>
      </vt:variant>
      <vt:variant>
        <vt:i4>0</vt:i4>
      </vt:variant>
      <vt:variant>
        <vt:i4>5</vt:i4>
      </vt:variant>
      <vt:variant>
        <vt:lpwstr>https://www.ipcc-nggip.iges.or.jp/public/2006gl/pdf/1_Volume1/V1_3_Ch3_Uncertainties.pdf</vt:lpwstr>
      </vt:variant>
      <vt:variant>
        <vt:lpwstr/>
      </vt:variant>
      <vt:variant>
        <vt:i4>8257592</vt:i4>
      </vt:variant>
      <vt:variant>
        <vt:i4>0</vt:i4>
      </vt:variant>
      <vt:variant>
        <vt:i4>0</vt:i4>
      </vt:variant>
      <vt:variant>
        <vt:i4>5</vt:i4>
      </vt:variant>
      <vt:variant>
        <vt:lpwstr>https://unfccc.int/sites/default/files/resource/A6.4-PROC-METH-001.pdf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A6.4-AMT-006-v01.0_public</dc:title>
  <dc:subject/>
  <dc:creator>UNFCCC</dc:creator>
  <cp:keywords/>
  <cp:lastModifiedBy>Addah Wissen</cp:lastModifiedBy>
  <cp:revision>3</cp:revision>
  <cp:lastPrinted>2026-02-23T15:10:00Z</cp:lastPrinted>
  <dcterms:created xsi:type="dcterms:W3CDTF">2026-02-23T15:11:00Z</dcterms:created>
  <dcterms:modified xsi:type="dcterms:W3CDTF">2026-02-23T15:14:00Z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0x0101008FB6730B0802B54A9F00C78B857E1443</vt:lpwstr>
  </property>
  <property fmtid="{D5CDD505-2E9C-101B-9397-08002B2CF9AE}" pid="3" name="MediaServiceImageTags">
    <vt:lpwstr/>
  </property>
  <property fmtid="{D5CDD505-2E9C-101B-9397-08002B2CF9AE}" pid="4" name="MSIP_Label_aa112399-b73b-40c1-8af2-919b124b9d91_Enabled">
    <vt:lpwstr>true</vt:lpwstr>
  </property>
  <property fmtid="{D5CDD505-2E9C-101B-9397-08002B2CF9AE}" pid="5" name="MSIP_Label_aa112399-b73b-40c1-8af2-919b124b9d91_SetDate">
    <vt:lpwstr>2025-12-04T08:16:54Z</vt:lpwstr>
  </property>
  <property fmtid="{D5CDD505-2E9C-101B-9397-08002B2CF9AE}" pid="6" name="MSIP_Label_aa112399-b73b-40c1-8af2-919b124b9d91_Method">
    <vt:lpwstr>Privileged</vt:lpwstr>
  </property>
  <property fmtid="{D5CDD505-2E9C-101B-9397-08002B2CF9AE}" pid="7" name="MSIP_Label_aa112399-b73b-40c1-8af2-919b124b9d91_Name">
    <vt:lpwstr>L2</vt:lpwstr>
  </property>
  <property fmtid="{D5CDD505-2E9C-101B-9397-08002B2CF9AE}" pid="8" name="MSIP_Label_aa112399-b73b-40c1-8af2-919b124b9d91_SiteId">
    <vt:lpwstr>6ae27add-8276-4a38-88c1-3a9c1f973767</vt:lpwstr>
  </property>
  <property fmtid="{D5CDD505-2E9C-101B-9397-08002B2CF9AE}" pid="9" name="MSIP_Label_aa112399-b73b-40c1-8af2-919b124b9d91_ActionId">
    <vt:lpwstr>cd7ca327-5cbf-4110-9324-fa93d2761035</vt:lpwstr>
  </property>
  <property fmtid="{D5CDD505-2E9C-101B-9397-08002B2CF9AE}" pid="10" name="MSIP_Label_aa112399-b73b-40c1-8af2-919b124b9d91_ContentBits">
    <vt:lpwstr>0</vt:lpwstr>
  </property>
  <property fmtid="{D5CDD505-2E9C-101B-9397-08002B2CF9AE}" pid="11" name="MSIP_Label_aa112399-b73b-40c1-8af2-919b124b9d91_Tag">
    <vt:lpwstr>10, 0, 1, 1</vt:lpwstr>
  </property>
</Properties>
</file>