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97" w:rsidRPr="008147B7" w:rsidRDefault="00E367B8" w:rsidP="007E02EA">
      <w:pPr>
        <w:autoSpaceDE w:val="0"/>
        <w:autoSpaceDN w:val="0"/>
        <w:adjustRightInd w:val="0"/>
        <w:spacing w:after="0" w:line="240" w:lineRule="auto"/>
        <w:rPr>
          <w:rFonts w:asciiTheme="majorBidi" w:hAnsiTheme="majorBidi" w:cstheme="majorBidi"/>
          <w:sz w:val="24"/>
          <w:szCs w:val="24"/>
        </w:rPr>
      </w:pPr>
      <w:r w:rsidRPr="00E367B8">
        <w:rPr>
          <w:rFonts w:asciiTheme="majorBidi" w:hAnsiTheme="majorBidi" w:cstheme="majorBidi"/>
          <w:b/>
          <w:bCs/>
          <w:sz w:val="28"/>
          <w:szCs w:val="28"/>
          <w:u w:val="single"/>
        </w:rPr>
        <w:t>Introduction</w:t>
      </w:r>
      <w:r>
        <w:rPr>
          <w:rFonts w:asciiTheme="majorBidi" w:hAnsiTheme="majorBidi" w:cstheme="majorBidi"/>
          <w:sz w:val="24"/>
          <w:szCs w:val="24"/>
        </w:rPr>
        <w:t xml:space="preserve">: </w:t>
      </w:r>
      <w:r w:rsidR="003F2197" w:rsidRPr="008147B7">
        <w:rPr>
          <w:rFonts w:asciiTheme="majorBidi" w:hAnsiTheme="majorBidi" w:cstheme="majorBidi"/>
          <w:sz w:val="24"/>
          <w:szCs w:val="24"/>
        </w:rPr>
        <w:t>The undersigned environmental societies appreciate the opportunity to participate in the Talanoa Dialogue, as the open and inclusive process is consistent with the right to public participation which is completely ignored &amp; marginalized.</w:t>
      </w:r>
    </w:p>
    <w:p w:rsidR="003F2197" w:rsidRPr="008147B7" w:rsidRDefault="003F2197" w:rsidP="007E02EA">
      <w:pPr>
        <w:autoSpaceDE w:val="0"/>
        <w:autoSpaceDN w:val="0"/>
        <w:adjustRightInd w:val="0"/>
        <w:spacing w:after="0" w:line="240" w:lineRule="auto"/>
        <w:rPr>
          <w:rFonts w:asciiTheme="majorBidi" w:hAnsiTheme="majorBidi" w:cstheme="majorBidi"/>
          <w:sz w:val="24"/>
          <w:szCs w:val="24"/>
        </w:rPr>
      </w:pPr>
      <w:r w:rsidRPr="008147B7">
        <w:rPr>
          <w:rFonts w:asciiTheme="majorBidi" w:hAnsiTheme="majorBidi" w:cstheme="majorBidi"/>
          <w:sz w:val="24"/>
          <w:szCs w:val="24"/>
        </w:rPr>
        <w:t>We appreciate this humanitarian though</w:t>
      </w:r>
      <w:r w:rsidR="000D7648">
        <w:rPr>
          <w:rFonts w:asciiTheme="majorBidi" w:hAnsiTheme="majorBidi" w:cstheme="majorBidi"/>
          <w:sz w:val="24"/>
          <w:szCs w:val="24"/>
        </w:rPr>
        <w:t>t</w:t>
      </w:r>
      <w:r w:rsidRPr="008147B7">
        <w:rPr>
          <w:rFonts w:asciiTheme="majorBidi" w:hAnsiTheme="majorBidi" w:cstheme="majorBidi"/>
          <w:sz w:val="24"/>
          <w:szCs w:val="24"/>
        </w:rPr>
        <w:t xml:space="preserve"> and desire to facilitate a dialogue with civil societies that will lead to increased ambition by taking stock of where we are now, where we want to go &amp; how we get there. Increasing ambition to address climate change is imperative. We are already suffering from the adverse impacts that climate change &amp; pollution having on vulnerable communities  and the environment around the</w:t>
      </w:r>
      <w:r w:rsidR="008147B7" w:rsidRPr="008147B7">
        <w:rPr>
          <w:rFonts w:asciiTheme="majorBidi" w:hAnsiTheme="majorBidi" w:cstheme="majorBidi"/>
          <w:sz w:val="24"/>
          <w:szCs w:val="24"/>
        </w:rPr>
        <w:t>m</w:t>
      </w:r>
      <w:r w:rsidRPr="008147B7">
        <w:rPr>
          <w:rFonts w:asciiTheme="majorBidi" w:hAnsiTheme="majorBidi" w:cstheme="majorBidi"/>
          <w:sz w:val="24"/>
          <w:szCs w:val="24"/>
        </w:rPr>
        <w:t>. These impacts will only worsen</w:t>
      </w:r>
      <w:r w:rsidR="008147B7" w:rsidRPr="008147B7">
        <w:rPr>
          <w:rFonts w:asciiTheme="majorBidi" w:hAnsiTheme="majorBidi" w:cstheme="majorBidi"/>
          <w:sz w:val="24"/>
          <w:szCs w:val="24"/>
        </w:rPr>
        <w:t xml:space="preserve"> &amp; deteriorate</w:t>
      </w:r>
      <w:r w:rsidRPr="008147B7">
        <w:rPr>
          <w:rFonts w:asciiTheme="majorBidi" w:hAnsiTheme="majorBidi" w:cstheme="majorBidi"/>
          <w:sz w:val="24"/>
          <w:szCs w:val="24"/>
        </w:rPr>
        <w:t xml:space="preserve"> without urgent action</w:t>
      </w:r>
      <w:r w:rsidR="008147B7" w:rsidRPr="008147B7">
        <w:rPr>
          <w:rFonts w:asciiTheme="majorBidi" w:hAnsiTheme="majorBidi" w:cstheme="majorBidi"/>
          <w:sz w:val="24"/>
          <w:szCs w:val="24"/>
        </w:rPr>
        <w:t>s</w:t>
      </w:r>
      <w:r w:rsidRPr="008147B7">
        <w:rPr>
          <w:rFonts w:asciiTheme="majorBidi" w:hAnsiTheme="majorBidi" w:cstheme="majorBidi"/>
          <w:sz w:val="24"/>
          <w:szCs w:val="24"/>
        </w:rPr>
        <w:t xml:space="preserve">, including </w:t>
      </w:r>
      <w:r w:rsidR="008147B7" w:rsidRPr="008147B7">
        <w:rPr>
          <w:rFonts w:asciiTheme="majorBidi" w:hAnsiTheme="majorBidi" w:cstheme="majorBidi"/>
          <w:sz w:val="24"/>
          <w:szCs w:val="24"/>
        </w:rPr>
        <w:t xml:space="preserve">transparent &amp; partnership-based inventory, ambitious mitigation, </w:t>
      </w:r>
      <w:r w:rsidRPr="008147B7">
        <w:rPr>
          <w:rFonts w:asciiTheme="majorBidi" w:hAnsiTheme="majorBidi" w:cstheme="majorBidi"/>
          <w:sz w:val="24"/>
          <w:szCs w:val="24"/>
        </w:rPr>
        <w:t>adaptation</w:t>
      </w:r>
      <w:r w:rsidR="008147B7" w:rsidRPr="008147B7">
        <w:rPr>
          <w:rFonts w:asciiTheme="majorBidi" w:hAnsiTheme="majorBidi" w:cstheme="majorBidi"/>
          <w:sz w:val="24"/>
          <w:szCs w:val="24"/>
        </w:rPr>
        <w:t xml:space="preserve">, adequate finance, </w:t>
      </w:r>
      <w:r w:rsidRPr="008147B7">
        <w:rPr>
          <w:rFonts w:asciiTheme="majorBidi" w:hAnsiTheme="majorBidi" w:cstheme="majorBidi"/>
          <w:sz w:val="24"/>
          <w:szCs w:val="24"/>
        </w:rPr>
        <w:t>technological s</w:t>
      </w:r>
      <w:r w:rsidR="008147B7" w:rsidRPr="008147B7">
        <w:rPr>
          <w:rFonts w:asciiTheme="majorBidi" w:hAnsiTheme="majorBidi" w:cstheme="majorBidi"/>
          <w:sz w:val="24"/>
          <w:szCs w:val="24"/>
        </w:rPr>
        <w:t xml:space="preserve">upport, </w:t>
      </w:r>
      <w:r w:rsidR="008147B7">
        <w:rPr>
          <w:rFonts w:asciiTheme="majorBidi" w:hAnsiTheme="majorBidi" w:cstheme="majorBidi"/>
          <w:sz w:val="24"/>
          <w:szCs w:val="24"/>
        </w:rPr>
        <w:t xml:space="preserve">capacity building, </w:t>
      </w:r>
      <w:r w:rsidR="008147B7" w:rsidRPr="008147B7">
        <w:rPr>
          <w:rFonts w:asciiTheme="majorBidi" w:hAnsiTheme="majorBidi" w:cstheme="majorBidi"/>
          <w:sz w:val="24"/>
          <w:szCs w:val="24"/>
        </w:rPr>
        <w:t xml:space="preserve">respect, promote and consider </w:t>
      </w:r>
      <w:r w:rsidR="007E02EA">
        <w:rPr>
          <w:rFonts w:asciiTheme="majorBidi" w:hAnsiTheme="majorBidi" w:cstheme="majorBidi"/>
          <w:sz w:val="24"/>
          <w:szCs w:val="24"/>
        </w:rPr>
        <w:t>state’s</w:t>
      </w:r>
      <w:r w:rsidR="008147B7" w:rsidRPr="008147B7">
        <w:rPr>
          <w:rFonts w:asciiTheme="majorBidi" w:hAnsiTheme="majorBidi" w:cstheme="majorBidi"/>
          <w:sz w:val="24"/>
          <w:szCs w:val="24"/>
        </w:rPr>
        <w:t xml:space="preserve"> respective obligations on human rights</w:t>
      </w:r>
      <w:r w:rsidR="008147B7">
        <w:rPr>
          <w:rFonts w:asciiTheme="majorBidi" w:hAnsiTheme="majorBidi" w:cstheme="majorBidi"/>
          <w:sz w:val="24"/>
          <w:szCs w:val="24"/>
        </w:rPr>
        <w:t xml:space="preserve"> &amp; </w:t>
      </w:r>
      <w:r w:rsidR="008147B7" w:rsidRPr="008147B7">
        <w:rPr>
          <w:rFonts w:asciiTheme="majorBidi" w:hAnsiTheme="majorBidi" w:cstheme="majorBidi"/>
          <w:sz w:val="24"/>
          <w:szCs w:val="24"/>
        </w:rPr>
        <w:t xml:space="preserve"> </w:t>
      </w:r>
      <w:r w:rsidR="002E2A19">
        <w:rPr>
          <w:rFonts w:asciiTheme="majorBidi" w:hAnsiTheme="majorBidi" w:cstheme="majorBidi"/>
          <w:sz w:val="24"/>
          <w:szCs w:val="24"/>
        </w:rPr>
        <w:t xml:space="preserve">formulate the policies, </w:t>
      </w:r>
      <w:r w:rsidR="00E367B8">
        <w:rPr>
          <w:rFonts w:asciiTheme="majorBidi" w:hAnsiTheme="majorBidi" w:cstheme="majorBidi"/>
          <w:sz w:val="24"/>
          <w:szCs w:val="24"/>
        </w:rPr>
        <w:t>program</w:t>
      </w:r>
      <w:r w:rsidR="002E2A19">
        <w:rPr>
          <w:rFonts w:asciiTheme="majorBidi" w:hAnsiTheme="majorBidi" w:cstheme="majorBidi"/>
          <w:sz w:val="24"/>
          <w:szCs w:val="24"/>
        </w:rPr>
        <w:t xml:space="preserve">s, national laws &amp; regulations to comply with </w:t>
      </w:r>
      <w:r w:rsidR="007E02EA">
        <w:rPr>
          <w:rFonts w:asciiTheme="majorBidi" w:hAnsiTheme="majorBidi" w:cstheme="majorBidi"/>
          <w:sz w:val="24"/>
          <w:szCs w:val="24"/>
        </w:rPr>
        <w:t>state’s</w:t>
      </w:r>
      <w:r w:rsidR="002E2A19">
        <w:rPr>
          <w:rFonts w:asciiTheme="majorBidi" w:hAnsiTheme="majorBidi" w:cstheme="majorBidi"/>
          <w:sz w:val="24"/>
          <w:szCs w:val="24"/>
        </w:rPr>
        <w:t xml:space="preserve"> responsibilities in the international environmental treaties, agreements &amp; protocols &amp; fulfills human rights </w:t>
      </w:r>
      <w:r w:rsidRPr="008147B7">
        <w:rPr>
          <w:rFonts w:asciiTheme="majorBidi" w:hAnsiTheme="majorBidi" w:cstheme="majorBidi"/>
          <w:sz w:val="24"/>
          <w:szCs w:val="24"/>
        </w:rPr>
        <w:t>to support these actions.</w:t>
      </w:r>
    </w:p>
    <w:p w:rsidR="009349C0" w:rsidRPr="008147B7" w:rsidRDefault="003F2197" w:rsidP="009349C0">
      <w:pPr>
        <w:autoSpaceDE w:val="0"/>
        <w:autoSpaceDN w:val="0"/>
        <w:adjustRightInd w:val="0"/>
        <w:spacing w:after="0" w:line="240" w:lineRule="auto"/>
        <w:rPr>
          <w:rFonts w:asciiTheme="majorBidi" w:hAnsiTheme="majorBidi" w:cstheme="majorBidi"/>
          <w:sz w:val="24"/>
          <w:szCs w:val="24"/>
        </w:rPr>
      </w:pPr>
      <w:r w:rsidRPr="008147B7">
        <w:rPr>
          <w:rFonts w:asciiTheme="majorBidi" w:hAnsiTheme="majorBidi" w:cstheme="majorBidi"/>
          <w:sz w:val="24"/>
          <w:szCs w:val="24"/>
        </w:rPr>
        <w:t>Climate change is not merely an environmental pro</w:t>
      </w:r>
      <w:r w:rsidR="00981795">
        <w:rPr>
          <w:rFonts w:asciiTheme="majorBidi" w:hAnsiTheme="majorBidi" w:cstheme="majorBidi"/>
          <w:sz w:val="24"/>
          <w:szCs w:val="24"/>
        </w:rPr>
        <w:t>blem, but a human rights issue.</w:t>
      </w:r>
    </w:p>
    <w:p w:rsidR="004148E4" w:rsidRDefault="00981795" w:rsidP="007E02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w:t>
      </w:r>
      <w:r w:rsidR="003F2197" w:rsidRPr="008147B7">
        <w:rPr>
          <w:rFonts w:asciiTheme="majorBidi" w:hAnsiTheme="majorBidi" w:cstheme="majorBidi"/>
          <w:sz w:val="24"/>
          <w:szCs w:val="24"/>
        </w:rPr>
        <w:t xml:space="preserve">limate change is already endangering </w:t>
      </w:r>
      <w:r>
        <w:rPr>
          <w:rFonts w:asciiTheme="majorBidi" w:hAnsiTheme="majorBidi" w:cstheme="majorBidi"/>
          <w:sz w:val="24"/>
          <w:szCs w:val="24"/>
        </w:rPr>
        <w:t xml:space="preserve">many vulnerable communities, </w:t>
      </w:r>
      <w:r w:rsidR="003F2197" w:rsidRPr="008147B7">
        <w:rPr>
          <w:rFonts w:asciiTheme="majorBidi" w:hAnsiTheme="majorBidi" w:cstheme="majorBidi"/>
          <w:sz w:val="24"/>
          <w:szCs w:val="24"/>
        </w:rPr>
        <w:t>infringing on their ability to</w:t>
      </w:r>
      <w:r>
        <w:rPr>
          <w:rFonts w:asciiTheme="majorBidi" w:hAnsiTheme="majorBidi" w:cstheme="majorBidi"/>
          <w:sz w:val="24"/>
          <w:szCs w:val="24"/>
        </w:rPr>
        <w:t xml:space="preserve"> </w:t>
      </w:r>
      <w:r w:rsidR="003F2197" w:rsidRPr="008147B7">
        <w:rPr>
          <w:rFonts w:asciiTheme="majorBidi" w:hAnsiTheme="majorBidi" w:cstheme="majorBidi"/>
          <w:sz w:val="24"/>
          <w:szCs w:val="24"/>
        </w:rPr>
        <w:t xml:space="preserve">realize their human rights, including the rights to life, health, </w:t>
      </w:r>
      <w:r>
        <w:rPr>
          <w:rFonts w:asciiTheme="majorBidi" w:hAnsiTheme="majorBidi" w:cstheme="majorBidi"/>
          <w:sz w:val="24"/>
          <w:szCs w:val="24"/>
        </w:rPr>
        <w:t>employment</w:t>
      </w:r>
      <w:r w:rsidR="003F2197" w:rsidRPr="008147B7">
        <w:rPr>
          <w:rFonts w:asciiTheme="majorBidi" w:hAnsiTheme="majorBidi" w:cstheme="majorBidi"/>
          <w:sz w:val="24"/>
          <w:szCs w:val="24"/>
        </w:rPr>
        <w:t xml:space="preserve">, water, culture, </w:t>
      </w:r>
      <w:r>
        <w:rPr>
          <w:rFonts w:asciiTheme="majorBidi" w:hAnsiTheme="majorBidi" w:cstheme="majorBidi"/>
          <w:sz w:val="24"/>
          <w:szCs w:val="24"/>
        </w:rPr>
        <w:t>compensation</w:t>
      </w:r>
      <w:r w:rsidR="003F2197" w:rsidRPr="008147B7">
        <w:rPr>
          <w:rFonts w:asciiTheme="majorBidi" w:hAnsiTheme="majorBidi" w:cstheme="majorBidi"/>
          <w:sz w:val="24"/>
          <w:szCs w:val="24"/>
        </w:rPr>
        <w:t xml:space="preserve">, </w:t>
      </w:r>
      <w:r w:rsidR="00C15A82">
        <w:rPr>
          <w:rFonts w:asciiTheme="majorBidi" w:hAnsiTheme="majorBidi" w:cstheme="majorBidi"/>
          <w:sz w:val="24"/>
          <w:szCs w:val="24"/>
        </w:rPr>
        <w:t xml:space="preserve">freedom of expression, </w:t>
      </w:r>
      <w:r w:rsidR="003F2197" w:rsidRPr="008147B7">
        <w:rPr>
          <w:rFonts w:asciiTheme="majorBidi" w:hAnsiTheme="majorBidi" w:cstheme="majorBidi"/>
          <w:sz w:val="24"/>
          <w:szCs w:val="24"/>
        </w:rPr>
        <w:t>an</w:t>
      </w:r>
      <w:r>
        <w:rPr>
          <w:rFonts w:asciiTheme="majorBidi" w:hAnsiTheme="majorBidi" w:cstheme="majorBidi"/>
          <w:sz w:val="24"/>
          <w:szCs w:val="24"/>
        </w:rPr>
        <w:t xml:space="preserve"> </w:t>
      </w:r>
      <w:r w:rsidR="00395DB2">
        <w:rPr>
          <w:rFonts w:asciiTheme="majorBidi" w:hAnsiTheme="majorBidi" w:cstheme="majorBidi"/>
          <w:sz w:val="24"/>
          <w:szCs w:val="24"/>
        </w:rPr>
        <w:t xml:space="preserve">adequate living, </w:t>
      </w:r>
      <w:r w:rsidR="003F2197" w:rsidRPr="008147B7">
        <w:rPr>
          <w:rFonts w:asciiTheme="majorBidi" w:hAnsiTheme="majorBidi" w:cstheme="majorBidi"/>
          <w:sz w:val="24"/>
          <w:szCs w:val="24"/>
        </w:rPr>
        <w:t>a healthy environment</w:t>
      </w:r>
      <w:r w:rsidR="00395DB2">
        <w:rPr>
          <w:rFonts w:asciiTheme="majorBidi" w:hAnsiTheme="majorBidi" w:cstheme="majorBidi"/>
          <w:sz w:val="24"/>
          <w:szCs w:val="24"/>
        </w:rPr>
        <w:t xml:space="preserve"> &amp; leaving them behind</w:t>
      </w:r>
      <w:r w:rsidR="003F2197" w:rsidRPr="008147B7">
        <w:rPr>
          <w:rFonts w:asciiTheme="majorBidi" w:hAnsiTheme="majorBidi" w:cstheme="majorBidi"/>
          <w:sz w:val="24"/>
          <w:szCs w:val="24"/>
        </w:rPr>
        <w:t xml:space="preserve">. </w:t>
      </w:r>
      <w:r w:rsidR="007E02EA">
        <w:rPr>
          <w:rFonts w:asciiTheme="majorBidi" w:hAnsiTheme="majorBidi" w:cstheme="majorBidi"/>
          <w:sz w:val="24"/>
          <w:szCs w:val="24"/>
        </w:rPr>
        <w:t>States</w:t>
      </w:r>
      <w:r w:rsidR="00C15A82">
        <w:rPr>
          <w:rFonts w:asciiTheme="majorBidi" w:hAnsiTheme="majorBidi" w:cstheme="majorBidi"/>
          <w:sz w:val="24"/>
          <w:szCs w:val="24"/>
        </w:rPr>
        <w:t xml:space="preserve"> </w:t>
      </w:r>
      <w:r w:rsidR="007E02EA">
        <w:rPr>
          <w:rFonts w:asciiTheme="majorBidi" w:hAnsiTheme="majorBidi" w:cstheme="majorBidi"/>
          <w:sz w:val="24"/>
          <w:szCs w:val="24"/>
        </w:rPr>
        <w:t>are</w:t>
      </w:r>
      <w:r w:rsidR="003F2197" w:rsidRPr="008147B7">
        <w:rPr>
          <w:rFonts w:asciiTheme="majorBidi" w:hAnsiTheme="majorBidi" w:cstheme="majorBidi"/>
          <w:sz w:val="24"/>
          <w:szCs w:val="24"/>
        </w:rPr>
        <w:t xml:space="preserve"> committed to</w:t>
      </w:r>
      <w:r w:rsidR="00C15A82">
        <w:rPr>
          <w:rFonts w:asciiTheme="majorBidi" w:hAnsiTheme="majorBidi" w:cstheme="majorBidi"/>
          <w:sz w:val="24"/>
          <w:szCs w:val="24"/>
        </w:rPr>
        <w:t xml:space="preserve"> </w:t>
      </w:r>
      <w:r w:rsidR="003F2197" w:rsidRPr="008147B7">
        <w:rPr>
          <w:rFonts w:asciiTheme="majorBidi" w:hAnsiTheme="majorBidi" w:cstheme="majorBidi"/>
          <w:sz w:val="24"/>
          <w:szCs w:val="24"/>
        </w:rPr>
        <w:t xml:space="preserve">combating climate change, </w:t>
      </w:r>
      <w:r w:rsidR="00C15A82">
        <w:rPr>
          <w:rFonts w:asciiTheme="majorBidi" w:hAnsiTheme="majorBidi" w:cstheme="majorBidi"/>
          <w:sz w:val="24"/>
          <w:szCs w:val="24"/>
        </w:rPr>
        <w:t xml:space="preserve">protecting the environment from all kinds of pollution &amp; its social, development &amp; health impacts &amp; </w:t>
      </w:r>
      <w:r w:rsidR="003F2197" w:rsidRPr="008147B7">
        <w:rPr>
          <w:rFonts w:asciiTheme="majorBidi" w:hAnsiTheme="majorBidi" w:cstheme="majorBidi"/>
          <w:sz w:val="24"/>
          <w:szCs w:val="24"/>
        </w:rPr>
        <w:t>have human rights obligations</w:t>
      </w:r>
      <w:r w:rsidR="00C15A82">
        <w:rPr>
          <w:rFonts w:asciiTheme="majorBidi" w:hAnsiTheme="majorBidi" w:cstheme="majorBidi"/>
          <w:sz w:val="24"/>
          <w:szCs w:val="24"/>
        </w:rPr>
        <w:t>.</w:t>
      </w:r>
      <w:r w:rsidR="00446866">
        <w:rPr>
          <w:rFonts w:asciiTheme="majorBidi" w:hAnsiTheme="majorBidi" w:cstheme="majorBidi"/>
          <w:sz w:val="24"/>
          <w:szCs w:val="24"/>
        </w:rPr>
        <w:t xml:space="preserve"> </w:t>
      </w:r>
    </w:p>
    <w:p w:rsidR="004148E4" w:rsidRDefault="004148E4" w:rsidP="007E02EA">
      <w:pPr>
        <w:autoSpaceDE w:val="0"/>
        <w:autoSpaceDN w:val="0"/>
        <w:adjustRightInd w:val="0"/>
        <w:spacing w:after="0" w:line="240" w:lineRule="auto"/>
        <w:rPr>
          <w:rFonts w:cstheme="minorHAnsi"/>
          <w:sz w:val="24"/>
          <w:szCs w:val="24"/>
        </w:rPr>
      </w:pPr>
      <w:r w:rsidRPr="004148E4">
        <w:rPr>
          <w:rFonts w:cstheme="minorHAnsi"/>
          <w:sz w:val="24"/>
          <w:szCs w:val="24"/>
        </w:rPr>
        <w:t>The</w:t>
      </w:r>
      <w:r w:rsidRPr="004148E4">
        <w:rPr>
          <w:rFonts w:cstheme="minorHAnsi"/>
          <w:i/>
          <w:iCs/>
          <w:sz w:val="24"/>
          <w:szCs w:val="24"/>
        </w:rPr>
        <w:t xml:space="preserve"> </w:t>
      </w:r>
      <w:r>
        <w:rPr>
          <w:rFonts w:cstheme="minorHAnsi"/>
          <w:sz w:val="24"/>
          <w:szCs w:val="24"/>
        </w:rPr>
        <w:t xml:space="preserve">vulnerable communities’ </w:t>
      </w:r>
      <w:r w:rsidRPr="004148E4">
        <w:rPr>
          <w:rStyle w:val="Emphasis"/>
          <w:rFonts w:cstheme="minorHAnsi"/>
          <w:i w:val="0"/>
          <w:iCs w:val="0"/>
          <w:sz w:val="24"/>
          <w:szCs w:val="24"/>
        </w:rPr>
        <w:t>rights-holders</w:t>
      </w:r>
      <w:r w:rsidRPr="001A02C4">
        <w:rPr>
          <w:rFonts w:cstheme="minorHAnsi"/>
          <w:sz w:val="24"/>
          <w:szCs w:val="24"/>
        </w:rPr>
        <w:t xml:space="preserve"> and their entitlements must be identified </w:t>
      </w:r>
      <w:r>
        <w:rPr>
          <w:rFonts w:cstheme="minorHAnsi"/>
          <w:sz w:val="24"/>
          <w:szCs w:val="24"/>
        </w:rPr>
        <w:t xml:space="preserve">the </w:t>
      </w:r>
      <w:r w:rsidR="007E02EA">
        <w:rPr>
          <w:rFonts w:cstheme="minorHAnsi"/>
          <w:sz w:val="24"/>
          <w:szCs w:val="24"/>
        </w:rPr>
        <w:t>states’</w:t>
      </w:r>
      <w:r>
        <w:rPr>
          <w:rFonts w:cstheme="minorHAnsi"/>
          <w:sz w:val="24"/>
          <w:szCs w:val="24"/>
        </w:rPr>
        <w:t xml:space="preserve"> government</w:t>
      </w:r>
      <w:r w:rsidR="007E02EA">
        <w:rPr>
          <w:rFonts w:cstheme="minorHAnsi"/>
          <w:sz w:val="24"/>
          <w:szCs w:val="24"/>
        </w:rPr>
        <w:t>s</w:t>
      </w:r>
      <w:r>
        <w:rPr>
          <w:rFonts w:cstheme="minorHAnsi"/>
          <w:sz w:val="24"/>
          <w:szCs w:val="24"/>
        </w:rPr>
        <w:t xml:space="preserve"> being the </w:t>
      </w:r>
      <w:r w:rsidRPr="004148E4">
        <w:rPr>
          <w:rStyle w:val="Emphasis"/>
          <w:rFonts w:cstheme="minorHAnsi"/>
          <w:i w:val="0"/>
          <w:iCs w:val="0"/>
          <w:sz w:val="24"/>
          <w:szCs w:val="24"/>
        </w:rPr>
        <w:t>duty-bearers</w:t>
      </w:r>
      <w:r w:rsidRPr="001A02C4">
        <w:rPr>
          <w:rFonts w:cstheme="minorHAnsi"/>
          <w:sz w:val="24"/>
          <w:szCs w:val="24"/>
        </w:rPr>
        <w:t xml:space="preserve"> </w:t>
      </w:r>
      <w:r w:rsidR="00CF0093">
        <w:rPr>
          <w:rFonts w:cstheme="minorHAnsi"/>
          <w:sz w:val="24"/>
          <w:szCs w:val="24"/>
        </w:rPr>
        <w:t xml:space="preserve">(including project owners &amp; operators) </w:t>
      </w:r>
      <w:r w:rsidRPr="001A02C4">
        <w:rPr>
          <w:rFonts w:cstheme="minorHAnsi"/>
          <w:sz w:val="24"/>
          <w:szCs w:val="24"/>
        </w:rPr>
        <w:t xml:space="preserve">and their obligations to strengthen the capacities of </w:t>
      </w:r>
      <w:r>
        <w:rPr>
          <w:rFonts w:cstheme="minorHAnsi"/>
          <w:sz w:val="24"/>
          <w:szCs w:val="24"/>
        </w:rPr>
        <w:t>local affected communities</w:t>
      </w:r>
      <w:r w:rsidRPr="001A02C4">
        <w:rPr>
          <w:rFonts w:cstheme="minorHAnsi"/>
          <w:sz w:val="24"/>
          <w:szCs w:val="24"/>
        </w:rPr>
        <w:t xml:space="preserve"> to make their claims and of duty-bearers to meet their obligations.</w:t>
      </w:r>
    </w:p>
    <w:p w:rsidR="00446866" w:rsidRDefault="003F2197" w:rsidP="00446866">
      <w:pPr>
        <w:autoSpaceDE w:val="0"/>
        <w:autoSpaceDN w:val="0"/>
        <w:adjustRightInd w:val="0"/>
        <w:spacing w:after="0" w:line="240" w:lineRule="auto"/>
        <w:rPr>
          <w:rFonts w:asciiTheme="majorBidi" w:hAnsiTheme="majorBidi" w:cstheme="majorBidi"/>
          <w:sz w:val="24"/>
          <w:szCs w:val="24"/>
        </w:rPr>
      </w:pPr>
      <w:r w:rsidRPr="008147B7">
        <w:rPr>
          <w:rFonts w:asciiTheme="majorBidi" w:hAnsiTheme="majorBidi" w:cstheme="majorBidi"/>
          <w:sz w:val="24"/>
          <w:szCs w:val="24"/>
        </w:rPr>
        <w:t xml:space="preserve">The following submission is </w:t>
      </w:r>
      <w:r w:rsidR="00446866">
        <w:rPr>
          <w:rFonts w:asciiTheme="majorBidi" w:hAnsiTheme="majorBidi" w:cstheme="majorBidi"/>
          <w:sz w:val="24"/>
          <w:szCs w:val="24"/>
        </w:rPr>
        <w:t>our</w:t>
      </w:r>
      <w:r w:rsidRPr="008147B7">
        <w:rPr>
          <w:rFonts w:asciiTheme="majorBidi" w:hAnsiTheme="majorBidi" w:cstheme="majorBidi"/>
          <w:sz w:val="24"/>
          <w:szCs w:val="24"/>
        </w:rPr>
        <w:t xml:space="preserve"> first contribution to the Talanoa Dialogue and offers initial</w:t>
      </w:r>
      <w:r w:rsidR="00446866">
        <w:rPr>
          <w:rFonts w:asciiTheme="majorBidi" w:hAnsiTheme="majorBidi" w:cstheme="majorBidi"/>
          <w:sz w:val="24"/>
          <w:szCs w:val="24"/>
        </w:rPr>
        <w:t xml:space="preserve"> </w:t>
      </w:r>
      <w:r w:rsidRPr="008147B7">
        <w:rPr>
          <w:rFonts w:asciiTheme="majorBidi" w:hAnsiTheme="majorBidi" w:cstheme="majorBidi"/>
          <w:sz w:val="24"/>
          <w:szCs w:val="24"/>
        </w:rPr>
        <w:t>perspectives and framing on how integrating human rights in climate action is not only an</w:t>
      </w:r>
      <w:r w:rsidR="00446866">
        <w:rPr>
          <w:rFonts w:asciiTheme="majorBidi" w:hAnsiTheme="majorBidi" w:cstheme="majorBidi"/>
          <w:sz w:val="24"/>
          <w:szCs w:val="24"/>
        </w:rPr>
        <w:t xml:space="preserve"> </w:t>
      </w:r>
      <w:r w:rsidRPr="008147B7">
        <w:rPr>
          <w:rFonts w:asciiTheme="majorBidi" w:hAnsiTheme="majorBidi" w:cstheme="majorBidi"/>
          <w:sz w:val="24"/>
          <w:szCs w:val="24"/>
        </w:rPr>
        <w:t>obligation, but will also increase ambition and lead us to where we want to go.</w:t>
      </w:r>
    </w:p>
    <w:p w:rsidR="0097724B" w:rsidRDefault="00446866" w:rsidP="00897A5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It </w:t>
      </w:r>
      <w:r w:rsidR="003F2197" w:rsidRPr="008147B7">
        <w:rPr>
          <w:rFonts w:asciiTheme="majorBidi" w:hAnsiTheme="majorBidi" w:cstheme="majorBidi"/>
          <w:sz w:val="24"/>
          <w:szCs w:val="24"/>
        </w:rPr>
        <w:t xml:space="preserve"> should not a comprehensive</w:t>
      </w:r>
      <w:r>
        <w:rPr>
          <w:rFonts w:asciiTheme="majorBidi" w:hAnsiTheme="majorBidi" w:cstheme="majorBidi"/>
          <w:sz w:val="24"/>
          <w:szCs w:val="24"/>
        </w:rPr>
        <w:t xml:space="preserve"> </w:t>
      </w:r>
      <w:r w:rsidR="003F2197" w:rsidRPr="008147B7">
        <w:rPr>
          <w:rFonts w:asciiTheme="majorBidi" w:hAnsiTheme="majorBidi" w:cstheme="majorBidi"/>
          <w:sz w:val="24"/>
          <w:szCs w:val="24"/>
        </w:rPr>
        <w:t>overview of available tools and information. However, we hope to provide a vision and guidance</w:t>
      </w:r>
      <w:r>
        <w:rPr>
          <w:rFonts w:asciiTheme="majorBidi" w:hAnsiTheme="majorBidi" w:cstheme="majorBidi"/>
          <w:sz w:val="24"/>
          <w:szCs w:val="24"/>
        </w:rPr>
        <w:t xml:space="preserve"> </w:t>
      </w:r>
      <w:r w:rsidR="003F2197" w:rsidRPr="008147B7">
        <w:rPr>
          <w:rFonts w:asciiTheme="majorBidi" w:hAnsiTheme="majorBidi" w:cstheme="majorBidi"/>
          <w:sz w:val="24"/>
          <w:szCs w:val="24"/>
        </w:rPr>
        <w:t>on the importance of and ability to enhance the ambition of the implementation of the Paris</w:t>
      </w:r>
      <w:r>
        <w:rPr>
          <w:rFonts w:asciiTheme="majorBidi" w:hAnsiTheme="majorBidi" w:cstheme="majorBidi"/>
          <w:sz w:val="24"/>
          <w:szCs w:val="24"/>
        </w:rPr>
        <w:t xml:space="preserve"> </w:t>
      </w:r>
      <w:r w:rsidR="003F2197" w:rsidRPr="008147B7">
        <w:rPr>
          <w:rFonts w:asciiTheme="majorBidi" w:hAnsiTheme="majorBidi" w:cstheme="majorBidi"/>
          <w:sz w:val="24"/>
          <w:szCs w:val="24"/>
        </w:rPr>
        <w:t>Agreement. As such, it addresses the three questions posed by the Fijian presidency as the basis</w:t>
      </w:r>
      <w:r>
        <w:rPr>
          <w:rFonts w:asciiTheme="majorBidi" w:hAnsiTheme="majorBidi" w:cstheme="majorBidi"/>
          <w:sz w:val="24"/>
          <w:szCs w:val="24"/>
        </w:rPr>
        <w:t xml:space="preserve"> </w:t>
      </w:r>
      <w:r w:rsidR="003F2197" w:rsidRPr="008147B7">
        <w:rPr>
          <w:rFonts w:asciiTheme="majorBidi" w:hAnsiTheme="majorBidi" w:cstheme="majorBidi"/>
          <w:sz w:val="24"/>
          <w:szCs w:val="24"/>
        </w:rPr>
        <w:t>for this process. We look forward to continuing to engage in the Talanoa Dialogue and plan to</w:t>
      </w:r>
      <w:r>
        <w:rPr>
          <w:rFonts w:asciiTheme="majorBidi" w:hAnsiTheme="majorBidi" w:cstheme="majorBidi"/>
          <w:sz w:val="24"/>
          <w:szCs w:val="24"/>
        </w:rPr>
        <w:t xml:space="preserve"> </w:t>
      </w:r>
      <w:r w:rsidR="003F2197" w:rsidRPr="008147B7">
        <w:rPr>
          <w:rFonts w:asciiTheme="majorBidi" w:hAnsiTheme="majorBidi" w:cstheme="majorBidi"/>
          <w:sz w:val="24"/>
          <w:szCs w:val="24"/>
        </w:rPr>
        <w:t>produce further.</w:t>
      </w:r>
    </w:p>
    <w:p w:rsidR="00395DB2" w:rsidRDefault="00395DB2" w:rsidP="00897A54">
      <w:pPr>
        <w:autoSpaceDE w:val="0"/>
        <w:autoSpaceDN w:val="0"/>
        <w:adjustRightInd w:val="0"/>
        <w:spacing w:after="0" w:line="240" w:lineRule="auto"/>
        <w:rPr>
          <w:rFonts w:asciiTheme="majorBidi" w:hAnsiTheme="majorBidi" w:cstheme="majorBidi"/>
          <w:sz w:val="24"/>
          <w:szCs w:val="24"/>
        </w:rPr>
      </w:pPr>
    </w:p>
    <w:p w:rsidR="00395DB2" w:rsidRDefault="00395DB2" w:rsidP="00897A54">
      <w:pPr>
        <w:autoSpaceDE w:val="0"/>
        <w:autoSpaceDN w:val="0"/>
        <w:adjustRightInd w:val="0"/>
        <w:spacing w:after="0" w:line="240" w:lineRule="auto"/>
        <w:rPr>
          <w:rFonts w:asciiTheme="majorBidi" w:hAnsiTheme="majorBidi" w:cstheme="majorBidi"/>
          <w:sz w:val="24"/>
          <w:szCs w:val="24"/>
        </w:rPr>
      </w:pPr>
    </w:p>
    <w:p w:rsidR="00396919" w:rsidRDefault="00396919" w:rsidP="00E72AD8">
      <w:pPr>
        <w:rPr>
          <w:rFonts w:cstheme="minorHAnsi"/>
          <w:b/>
          <w:sz w:val="24"/>
          <w:szCs w:val="24"/>
        </w:rPr>
      </w:pPr>
    </w:p>
    <w:p w:rsidR="00396919" w:rsidRDefault="00396919" w:rsidP="00E72AD8">
      <w:pPr>
        <w:rPr>
          <w:rFonts w:cstheme="minorHAnsi"/>
          <w:b/>
          <w:sz w:val="24"/>
          <w:szCs w:val="24"/>
        </w:rPr>
      </w:pPr>
    </w:p>
    <w:p w:rsidR="00396919" w:rsidRDefault="00396919" w:rsidP="00E72AD8">
      <w:pPr>
        <w:rPr>
          <w:rFonts w:cstheme="minorHAnsi"/>
          <w:b/>
          <w:sz w:val="24"/>
          <w:szCs w:val="24"/>
        </w:rPr>
      </w:pPr>
    </w:p>
    <w:tbl>
      <w:tblPr>
        <w:tblW w:w="0" w:type="auto"/>
        <w:tblBorders>
          <w:top w:val="nil"/>
          <w:left w:val="nil"/>
          <w:bottom w:val="nil"/>
          <w:right w:val="nil"/>
        </w:tblBorders>
        <w:tblLayout w:type="fixed"/>
        <w:tblLook w:val="0000"/>
      </w:tblPr>
      <w:tblGrid>
        <w:gridCol w:w="8802"/>
      </w:tblGrid>
      <w:tr w:rsidR="00396919">
        <w:trPr>
          <w:trHeight w:val="2389"/>
        </w:trPr>
        <w:tc>
          <w:tcPr>
            <w:tcW w:w="8802" w:type="dxa"/>
          </w:tcPr>
          <w:p w:rsidR="00AF65CB" w:rsidRPr="00AF65CB" w:rsidRDefault="00AF65CB" w:rsidP="00AF65CB">
            <w:pPr>
              <w:autoSpaceDE w:val="0"/>
              <w:autoSpaceDN w:val="0"/>
              <w:adjustRightInd w:val="0"/>
              <w:spacing w:after="0" w:line="240" w:lineRule="auto"/>
              <w:rPr>
                <w:rFonts w:ascii="Calibri" w:hAnsi="Calibri" w:cs="Calibri"/>
                <w:color w:val="000000"/>
                <w:sz w:val="24"/>
                <w:szCs w:val="24"/>
              </w:rPr>
            </w:pPr>
          </w:p>
          <w:p w:rsidR="00AF65CB" w:rsidRPr="00E367B8" w:rsidRDefault="00AF65CB" w:rsidP="00AF65CB">
            <w:pPr>
              <w:autoSpaceDE w:val="0"/>
              <w:autoSpaceDN w:val="0"/>
              <w:adjustRightInd w:val="0"/>
              <w:spacing w:after="0" w:line="240" w:lineRule="auto"/>
              <w:rPr>
                <w:rFonts w:ascii="Calibri" w:hAnsi="Calibri" w:cs="Calibri"/>
                <w:color w:val="000000"/>
                <w:sz w:val="28"/>
                <w:szCs w:val="28"/>
                <w:u w:val="single"/>
              </w:rPr>
            </w:pPr>
            <w:r w:rsidRPr="00AF65CB">
              <w:rPr>
                <w:rFonts w:ascii="Calibri" w:hAnsi="Calibri" w:cs="Calibri"/>
                <w:color w:val="000000"/>
                <w:sz w:val="24"/>
                <w:szCs w:val="24"/>
              </w:rPr>
              <w:t xml:space="preserve"> </w:t>
            </w:r>
            <w:r w:rsidRPr="00E367B8">
              <w:rPr>
                <w:rFonts w:ascii="Calibri" w:hAnsi="Calibri" w:cs="Calibri"/>
                <w:b/>
                <w:bCs/>
                <w:color w:val="000000"/>
                <w:sz w:val="28"/>
                <w:szCs w:val="28"/>
                <w:u w:val="single"/>
              </w:rPr>
              <w:t xml:space="preserve">Where are we? </w:t>
            </w:r>
          </w:p>
          <w:p w:rsidR="00AF65CB" w:rsidRPr="00AF65CB" w:rsidRDefault="00AF65CB" w:rsidP="00AF65CB">
            <w:pPr>
              <w:pStyle w:val="Default"/>
              <w:rPr>
                <w:rFonts w:asciiTheme="majorBidi" w:hAnsiTheme="majorBidi" w:cstheme="majorBidi"/>
                <w:b/>
                <w:bCs/>
              </w:rPr>
            </w:pPr>
            <w:r w:rsidRPr="00AF65CB">
              <w:rPr>
                <w:rFonts w:asciiTheme="majorBidi" w:hAnsiTheme="majorBidi" w:cstheme="majorBidi"/>
                <w:b/>
                <w:bCs/>
                <w:highlight w:val="yellow"/>
              </w:rPr>
              <w:t>The commitment (planned and/or announced) as well as the actions taken so far that are in line with aims of Paris Agreement, the 1.5/2 degrees’ goal and the transition towards a net-zero emission society by this mid-century [Maximum 300 words]</w:t>
            </w:r>
          </w:p>
          <w:p w:rsidR="00602B8C" w:rsidRDefault="006470DA" w:rsidP="006470DA">
            <w:pPr>
              <w:pStyle w:val="Default"/>
            </w:pPr>
            <w:r>
              <w:t>States are</w:t>
            </w:r>
            <w:r w:rsidR="00396919" w:rsidRPr="00396919">
              <w:t xml:space="preserve"> significantly affected by climate change resulting in </w:t>
            </w:r>
            <w:r w:rsidR="00396919">
              <w:t>a degraded polluted areas suffering from catastrophic environmental, social, health, developmental &amp; economic disasters</w:t>
            </w:r>
            <w:r w:rsidR="00396919" w:rsidRPr="00396919">
              <w:t xml:space="preserve">. In </w:t>
            </w:r>
            <w:r>
              <w:t>many States</w:t>
            </w:r>
            <w:r w:rsidR="00396919" w:rsidRPr="00396919">
              <w:t xml:space="preserve">, the </w:t>
            </w:r>
            <w:r w:rsidR="00396919">
              <w:t>main</w:t>
            </w:r>
            <w:r w:rsidR="00396919" w:rsidRPr="00396919">
              <w:t xml:space="preserve"> sources of emissions </w:t>
            </w:r>
            <w:r w:rsidR="00396919">
              <w:t>are</w:t>
            </w:r>
            <w:r w:rsidR="00396919" w:rsidRPr="00396919">
              <w:t xml:space="preserve"> </w:t>
            </w:r>
            <w:r w:rsidR="00396919">
              <w:t>energy, transportation, waste, industry</w:t>
            </w:r>
            <w:r w:rsidR="00396919" w:rsidRPr="00396919">
              <w:t xml:space="preserve">, livestock agriculture, </w:t>
            </w:r>
            <w:r w:rsidR="00396919">
              <w:t>non-compliant fossil fuel</w:t>
            </w:r>
            <w:r w:rsidR="00396919" w:rsidRPr="00396919">
              <w:t xml:space="preserve">, </w:t>
            </w:r>
            <w:r w:rsidR="00396919">
              <w:t xml:space="preserve">coal &amp; medical &amp; hazardous waste incineration. </w:t>
            </w:r>
            <w:r>
              <w:t>Many states</w:t>
            </w:r>
            <w:r w:rsidR="00396919" w:rsidRPr="00396919">
              <w:t xml:space="preserve"> </w:t>
            </w:r>
            <w:r>
              <w:t>have</w:t>
            </w:r>
            <w:r w:rsidR="00396919" w:rsidRPr="00396919">
              <w:t xml:space="preserve"> put in place </w:t>
            </w:r>
            <w:r w:rsidR="00E474BB" w:rsidRPr="00396919">
              <w:t xml:space="preserve">several </w:t>
            </w:r>
            <w:r w:rsidR="00E474BB">
              <w:t>laws, regulations,</w:t>
            </w:r>
            <w:r w:rsidR="00396919" w:rsidRPr="00396919">
              <w:t xml:space="preserve"> policies, plans and actions that are </w:t>
            </w:r>
            <w:r w:rsidR="00E474BB">
              <w:t>practically not in</w:t>
            </w:r>
            <w:r w:rsidR="00396919" w:rsidRPr="00396919">
              <w:t xml:space="preserve"> line with </w:t>
            </w:r>
            <w:r w:rsidR="00E474BB">
              <w:t xml:space="preserve">the international environmental &amp; climate change-based treaties &amp; protocols’ </w:t>
            </w:r>
            <w:r w:rsidR="00396919" w:rsidRPr="00396919">
              <w:t>objectives.</w:t>
            </w:r>
          </w:p>
          <w:p w:rsidR="00475A1C" w:rsidRDefault="00475A1C" w:rsidP="00475A1C">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w:t>
            </w:r>
            <w:r w:rsidRPr="00475A1C">
              <w:rPr>
                <w:rFonts w:asciiTheme="majorBidi" w:hAnsiTheme="majorBidi" w:cstheme="majorBidi"/>
                <w:sz w:val="24"/>
                <w:szCs w:val="24"/>
              </w:rPr>
              <w:t xml:space="preserve">ell-intentioned actions to mitigate or adapt to climate change have </w:t>
            </w:r>
            <w:r w:rsidRPr="002715A5">
              <w:rPr>
                <w:rFonts w:asciiTheme="majorBidi" w:hAnsiTheme="majorBidi" w:cstheme="majorBidi"/>
                <w:sz w:val="24"/>
                <w:szCs w:val="24"/>
                <w:u w:val="single"/>
              </w:rPr>
              <w:t xml:space="preserve">failed to incorporate human rights obligations </w:t>
            </w:r>
            <w:r w:rsidRPr="00475A1C">
              <w:rPr>
                <w:rFonts w:asciiTheme="majorBidi" w:hAnsiTheme="majorBidi" w:cstheme="majorBidi"/>
                <w:sz w:val="24"/>
                <w:szCs w:val="24"/>
              </w:rPr>
              <w:t xml:space="preserve">and have thus </w:t>
            </w:r>
            <w:r w:rsidRPr="002715A5">
              <w:rPr>
                <w:rFonts w:asciiTheme="majorBidi" w:hAnsiTheme="majorBidi" w:cstheme="majorBidi"/>
                <w:sz w:val="24"/>
                <w:szCs w:val="24"/>
                <w:u w:val="single"/>
              </w:rPr>
              <w:t>contributed to environmental damage and social harms. the right to information and participation</w:t>
            </w:r>
            <w:r>
              <w:rPr>
                <w:rFonts w:asciiTheme="majorBidi" w:hAnsiTheme="majorBidi" w:cstheme="majorBidi"/>
                <w:sz w:val="24"/>
                <w:szCs w:val="24"/>
              </w:rPr>
              <w:t>.</w:t>
            </w:r>
          </w:p>
          <w:p w:rsidR="00A62F4D" w:rsidRDefault="00A62F4D" w:rsidP="00475A1C">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The following actions were not accomplished:</w:t>
            </w:r>
          </w:p>
          <w:p w:rsidR="00B25D7E" w:rsidRDefault="00A62F4D" w:rsidP="00B25D7E">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A62F4D">
              <w:rPr>
                <w:rFonts w:asciiTheme="majorBidi" w:hAnsiTheme="majorBidi" w:cstheme="majorBidi"/>
                <w:b/>
                <w:bCs/>
                <w:sz w:val="24"/>
                <w:szCs w:val="24"/>
              </w:rPr>
              <w:t xml:space="preserve">Guided efforts to establish a </w:t>
            </w:r>
            <w:r w:rsidRPr="00A62F4D">
              <w:rPr>
                <w:rFonts w:asciiTheme="majorBidi" w:hAnsiTheme="majorBidi" w:cstheme="majorBidi"/>
                <w:b/>
                <w:bCs/>
                <w:sz w:val="24"/>
                <w:szCs w:val="24"/>
                <w:u w:val="single"/>
              </w:rPr>
              <w:t>national research group on climate change</w:t>
            </w:r>
            <w:r w:rsidRPr="00A62F4D">
              <w:rPr>
                <w:rFonts w:asciiTheme="majorBidi" w:hAnsiTheme="majorBidi" w:cstheme="majorBidi"/>
                <w:b/>
                <w:bCs/>
                <w:sz w:val="24"/>
                <w:szCs w:val="24"/>
              </w:rPr>
              <w:t>.</w:t>
            </w:r>
          </w:p>
          <w:p w:rsidR="00A62F4D" w:rsidRPr="00B25D7E" w:rsidRDefault="00A62F4D" w:rsidP="00B25D7E">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B25D7E">
              <w:rPr>
                <w:rFonts w:asciiTheme="majorBidi" w:hAnsiTheme="majorBidi" w:cstheme="majorBidi"/>
                <w:b/>
                <w:bCs/>
                <w:sz w:val="24"/>
                <w:szCs w:val="24"/>
              </w:rPr>
              <w:t>Engagement of representation of environmental societies in the National Committee of Climate Change (NCCC)  for coordinating and facilitating the development, decision making and submission to donors of  proposals for international financing of mitigation and adaptation projects and programs</w:t>
            </w:r>
            <w:r w:rsidRPr="00B25D7E">
              <w:rPr>
                <w:rFonts w:asciiTheme="majorBidi" w:hAnsiTheme="majorBidi" w:cstheme="majorBidi"/>
                <w:b/>
                <w:bCs/>
                <w:sz w:val="24"/>
                <w:szCs w:val="24"/>
                <w:highlight w:val="yellow"/>
              </w:rPr>
              <w:t>.</w:t>
            </w:r>
          </w:p>
          <w:p w:rsidR="00A62F4D" w:rsidRPr="00D647DB" w:rsidRDefault="00D647DB" w:rsidP="006470DA">
            <w:pPr>
              <w:pStyle w:val="Default"/>
              <w:numPr>
                <w:ilvl w:val="0"/>
                <w:numId w:val="2"/>
              </w:numPr>
              <w:rPr>
                <w:rFonts w:asciiTheme="majorBidi" w:hAnsiTheme="majorBidi" w:cstheme="majorBidi"/>
                <w:b/>
                <w:bCs/>
                <w:color w:val="auto"/>
              </w:rPr>
            </w:pPr>
            <w:r w:rsidRPr="00D647DB">
              <w:rPr>
                <w:rFonts w:asciiTheme="majorBidi" w:hAnsiTheme="majorBidi" w:cstheme="majorBidi"/>
                <w:b/>
                <w:bCs/>
              </w:rPr>
              <w:t>I</w:t>
            </w:r>
            <w:r w:rsidR="00A62F4D" w:rsidRPr="00D647DB">
              <w:rPr>
                <w:rFonts w:asciiTheme="majorBidi" w:hAnsiTheme="majorBidi" w:cstheme="majorBidi"/>
                <w:b/>
                <w:bCs/>
              </w:rPr>
              <w:t>mprovement of the national green growth as many major areas are left behind</w:t>
            </w:r>
            <w:r w:rsidR="006470DA">
              <w:rPr>
                <w:rFonts w:asciiTheme="majorBidi" w:hAnsiTheme="majorBidi" w:cstheme="majorBidi"/>
                <w:b/>
                <w:bCs/>
              </w:rPr>
              <w:t>.</w:t>
            </w:r>
          </w:p>
          <w:p w:rsidR="00A62F4D" w:rsidRPr="00D647DB" w:rsidRDefault="00D647DB" w:rsidP="00A62F4D">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D647DB">
              <w:rPr>
                <w:rFonts w:asciiTheme="majorBidi" w:hAnsiTheme="majorBidi" w:cstheme="majorBidi"/>
                <w:b/>
                <w:bCs/>
                <w:sz w:val="24"/>
                <w:szCs w:val="24"/>
              </w:rPr>
              <w:t>Securing</w:t>
            </w:r>
            <w:r w:rsidR="00A62F4D" w:rsidRPr="00D647DB">
              <w:rPr>
                <w:rFonts w:asciiTheme="majorBidi" w:hAnsiTheme="majorBidi" w:cstheme="majorBidi"/>
                <w:b/>
                <w:bCs/>
                <w:sz w:val="24"/>
                <w:szCs w:val="24"/>
              </w:rPr>
              <w:t xml:space="preserve"> the required platform and network for active stakeholder participation.</w:t>
            </w:r>
          </w:p>
          <w:p w:rsidR="00A62F4D" w:rsidRPr="00D647DB" w:rsidRDefault="00D647DB" w:rsidP="00D647DB">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D647DB">
              <w:rPr>
                <w:rFonts w:asciiTheme="majorBidi" w:hAnsiTheme="majorBidi" w:cstheme="majorBidi"/>
                <w:b/>
                <w:bCs/>
                <w:sz w:val="24"/>
                <w:szCs w:val="24"/>
              </w:rPr>
              <w:t>Enhancement</w:t>
            </w:r>
            <w:r w:rsidR="00A62F4D" w:rsidRPr="00D647DB">
              <w:rPr>
                <w:rFonts w:asciiTheme="majorBidi" w:hAnsiTheme="majorBidi" w:cstheme="majorBidi"/>
                <w:b/>
                <w:bCs/>
                <w:sz w:val="24"/>
                <w:szCs w:val="24"/>
              </w:rPr>
              <w:t xml:space="preserve"> of awareness of climate change financing and funding mechanisms that would ensure on mitigation and adaptation and address the needs and conditions for implementati</w:t>
            </w:r>
            <w:r w:rsidRPr="00D647DB">
              <w:rPr>
                <w:rFonts w:asciiTheme="majorBidi" w:hAnsiTheme="majorBidi" w:cstheme="majorBidi"/>
                <w:b/>
                <w:bCs/>
                <w:sz w:val="24"/>
                <w:szCs w:val="24"/>
              </w:rPr>
              <w:t>on for vulnerable communities.</w:t>
            </w:r>
          </w:p>
          <w:p w:rsidR="00A62F4D" w:rsidRPr="007C6467" w:rsidRDefault="00D1377E" w:rsidP="00D1377E">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7C6467">
              <w:rPr>
                <w:rFonts w:asciiTheme="majorBidi" w:hAnsiTheme="majorBidi" w:cstheme="majorBidi"/>
                <w:b/>
                <w:bCs/>
                <w:sz w:val="24"/>
                <w:szCs w:val="24"/>
              </w:rPr>
              <w:t>Engagement of the environmental societies in the hot spot areas in t</w:t>
            </w:r>
            <w:r w:rsidR="00A62F4D" w:rsidRPr="007C6467">
              <w:rPr>
                <w:rFonts w:asciiTheme="majorBidi" w:hAnsiTheme="majorBidi" w:cstheme="majorBidi"/>
                <w:b/>
                <w:bCs/>
                <w:sz w:val="24"/>
                <w:szCs w:val="24"/>
              </w:rPr>
              <w:t>he National Stakeholders List (NSL) related to climate change</w:t>
            </w:r>
            <w:r w:rsidRPr="007C6467">
              <w:rPr>
                <w:rFonts w:asciiTheme="majorBidi" w:hAnsiTheme="majorBidi" w:cstheme="majorBidi"/>
                <w:b/>
                <w:bCs/>
                <w:sz w:val="24"/>
                <w:szCs w:val="24"/>
              </w:rPr>
              <w:t>.</w:t>
            </w:r>
            <w:r w:rsidR="00A62F4D" w:rsidRPr="007C6467">
              <w:rPr>
                <w:rFonts w:asciiTheme="majorBidi" w:hAnsiTheme="majorBidi" w:cstheme="majorBidi"/>
                <w:b/>
                <w:bCs/>
                <w:sz w:val="24"/>
                <w:szCs w:val="24"/>
              </w:rPr>
              <w:t xml:space="preserve"> </w:t>
            </w:r>
          </w:p>
          <w:p w:rsidR="00A62F4D" w:rsidRPr="007C6467" w:rsidRDefault="00375C3A" w:rsidP="00375C3A">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7C6467">
              <w:rPr>
                <w:rFonts w:asciiTheme="majorBidi" w:hAnsiTheme="majorBidi" w:cstheme="majorBidi"/>
                <w:b/>
                <w:bCs/>
                <w:sz w:val="24"/>
                <w:szCs w:val="24"/>
              </w:rPr>
              <w:t xml:space="preserve">Implementation of </w:t>
            </w:r>
            <w:r w:rsidR="00A62F4D" w:rsidRPr="007C6467">
              <w:rPr>
                <w:rFonts w:asciiTheme="majorBidi" w:hAnsiTheme="majorBidi" w:cstheme="majorBidi"/>
                <w:b/>
                <w:bCs/>
                <w:sz w:val="24"/>
                <w:szCs w:val="24"/>
              </w:rPr>
              <w:t xml:space="preserve">Capacity building </w:t>
            </w:r>
            <w:r w:rsidRPr="007C6467">
              <w:rPr>
                <w:rFonts w:asciiTheme="majorBidi" w:hAnsiTheme="majorBidi" w:cstheme="majorBidi"/>
                <w:b/>
                <w:bCs/>
                <w:sz w:val="24"/>
                <w:szCs w:val="24"/>
              </w:rPr>
              <w:t>as</w:t>
            </w:r>
            <w:r w:rsidR="00A62F4D" w:rsidRPr="007C6467">
              <w:rPr>
                <w:rFonts w:asciiTheme="majorBidi" w:hAnsiTheme="majorBidi" w:cstheme="majorBidi"/>
                <w:b/>
                <w:bCs/>
                <w:sz w:val="24"/>
                <w:szCs w:val="24"/>
              </w:rPr>
              <w:t xml:space="preserve"> a national priority (vulnerable areas were excluded from the Priority Areas for Capacity-Building in Developing Countries, as listed in Decision 2/CP.7.)</w:t>
            </w:r>
          </w:p>
          <w:p w:rsidR="00A62F4D" w:rsidRPr="007C6467" w:rsidRDefault="00391DEC" w:rsidP="00391DEC">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7C6467">
              <w:rPr>
                <w:rFonts w:asciiTheme="majorBidi" w:hAnsiTheme="majorBidi" w:cstheme="majorBidi"/>
                <w:b/>
                <w:bCs/>
                <w:sz w:val="24"/>
                <w:szCs w:val="24"/>
              </w:rPr>
              <w:t>Enhancement &amp; building of</w:t>
            </w:r>
            <w:r w:rsidR="00A62F4D" w:rsidRPr="007C6467">
              <w:rPr>
                <w:rFonts w:asciiTheme="majorBidi" w:hAnsiTheme="majorBidi" w:cstheme="majorBidi"/>
                <w:b/>
                <w:bCs/>
                <w:sz w:val="24"/>
                <w:szCs w:val="24"/>
              </w:rPr>
              <w:t xml:space="preserve"> experience to develop technical proposals for NAMAs &amp; awareness o</w:t>
            </w:r>
            <w:r w:rsidRPr="007C6467">
              <w:rPr>
                <w:rFonts w:asciiTheme="majorBidi" w:hAnsiTheme="majorBidi" w:cstheme="majorBidi"/>
                <w:b/>
                <w:bCs/>
                <w:sz w:val="24"/>
                <w:szCs w:val="24"/>
              </w:rPr>
              <w:t>f technology transfer mechanism.</w:t>
            </w:r>
          </w:p>
          <w:p w:rsidR="00A62F4D" w:rsidRPr="007C6467" w:rsidRDefault="007C6467" w:rsidP="00A62F4D">
            <w:pPr>
              <w:pStyle w:val="ListParagraph"/>
              <w:numPr>
                <w:ilvl w:val="0"/>
                <w:numId w:val="2"/>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P</w:t>
            </w:r>
            <w:r w:rsidR="00A62F4D" w:rsidRPr="007C6467">
              <w:rPr>
                <w:rFonts w:asciiTheme="majorBidi" w:hAnsiTheme="majorBidi" w:cstheme="majorBidi"/>
                <w:b/>
                <w:bCs/>
                <w:sz w:val="24"/>
                <w:szCs w:val="24"/>
              </w:rPr>
              <w:t>riority in design of appropriate adaptive measures for the local affected communities as they are the most vulnerable groups to the impacts of climate change and they deserve that, so they were left behind.</w:t>
            </w:r>
          </w:p>
          <w:p w:rsidR="00A62F4D" w:rsidRPr="007C6467" w:rsidRDefault="00A62F4D" w:rsidP="007C6467">
            <w:pPr>
              <w:pStyle w:val="ListParagraph"/>
              <w:numPr>
                <w:ilvl w:val="0"/>
                <w:numId w:val="2"/>
              </w:numPr>
              <w:autoSpaceDE w:val="0"/>
              <w:autoSpaceDN w:val="0"/>
              <w:adjustRightInd w:val="0"/>
              <w:rPr>
                <w:rFonts w:asciiTheme="majorBidi" w:hAnsiTheme="majorBidi" w:cstheme="majorBidi"/>
                <w:b/>
                <w:bCs/>
                <w:sz w:val="24"/>
                <w:szCs w:val="24"/>
              </w:rPr>
            </w:pPr>
            <w:r w:rsidRPr="007C6467">
              <w:rPr>
                <w:rFonts w:asciiTheme="majorBidi" w:hAnsiTheme="majorBidi" w:cstheme="majorBidi"/>
                <w:b/>
                <w:bCs/>
                <w:sz w:val="24"/>
                <w:szCs w:val="24"/>
              </w:rPr>
              <w:t>launch</w:t>
            </w:r>
            <w:r w:rsidR="007C6467" w:rsidRPr="007C6467">
              <w:rPr>
                <w:rFonts w:asciiTheme="majorBidi" w:hAnsiTheme="majorBidi" w:cstheme="majorBidi"/>
                <w:b/>
                <w:bCs/>
                <w:sz w:val="24"/>
                <w:szCs w:val="24"/>
              </w:rPr>
              <w:t>ing</w:t>
            </w:r>
            <w:r w:rsidRPr="007C6467">
              <w:rPr>
                <w:rFonts w:asciiTheme="majorBidi" w:hAnsiTheme="majorBidi" w:cstheme="majorBidi"/>
                <w:b/>
                <w:bCs/>
                <w:sz w:val="24"/>
                <w:szCs w:val="24"/>
              </w:rPr>
              <w:t xml:space="preserve"> N</w:t>
            </w:r>
            <w:r w:rsidRPr="007C6467">
              <w:rPr>
                <w:rFonts w:asciiTheme="majorBidi" w:hAnsiTheme="majorBidi" w:cstheme="majorBidi"/>
                <w:b/>
                <w:bCs/>
                <w:sz w:val="24"/>
                <w:szCs w:val="24"/>
                <w:u w:val="single"/>
              </w:rPr>
              <w:t>ational Greenhouse Emissions Information System</w:t>
            </w:r>
            <w:r w:rsidRPr="007C6467">
              <w:rPr>
                <w:rFonts w:asciiTheme="majorBidi" w:hAnsiTheme="majorBidi" w:cstheme="majorBidi"/>
                <w:b/>
                <w:bCs/>
                <w:sz w:val="24"/>
                <w:szCs w:val="24"/>
              </w:rPr>
              <w:t xml:space="preserve"> to enhance the accessibility and transparency, with emissions database publicly accessible through a dynamic web interface.</w:t>
            </w:r>
          </w:p>
          <w:p w:rsidR="0030473B" w:rsidRDefault="00913D89" w:rsidP="0030473B">
            <w:pPr>
              <w:pStyle w:val="ListParagraph"/>
              <w:numPr>
                <w:ilvl w:val="0"/>
                <w:numId w:val="2"/>
              </w:numPr>
              <w:autoSpaceDE w:val="0"/>
              <w:autoSpaceDN w:val="0"/>
              <w:adjustRightInd w:val="0"/>
              <w:rPr>
                <w:rFonts w:asciiTheme="majorBidi" w:hAnsiTheme="majorBidi" w:cstheme="majorBidi"/>
                <w:b/>
                <w:bCs/>
                <w:sz w:val="24"/>
                <w:szCs w:val="24"/>
              </w:rPr>
            </w:pPr>
            <w:r w:rsidRPr="0030473B">
              <w:rPr>
                <w:rFonts w:asciiTheme="majorBidi" w:hAnsiTheme="majorBidi" w:cstheme="majorBidi"/>
                <w:b/>
                <w:bCs/>
                <w:sz w:val="24"/>
                <w:szCs w:val="24"/>
              </w:rPr>
              <w:t>Taking the required</w:t>
            </w:r>
            <w:r w:rsidR="00A62F4D" w:rsidRPr="0030473B">
              <w:rPr>
                <w:rFonts w:asciiTheme="majorBidi" w:hAnsiTheme="majorBidi" w:cstheme="majorBidi"/>
                <w:b/>
                <w:bCs/>
                <w:sz w:val="24"/>
                <w:szCs w:val="24"/>
              </w:rPr>
              <w:t xml:space="preserve"> measures to identify and assess potential economic, social and policy measures and human interventions that can be implemented to reduce anthropogenic emissions of greenhouse gases </w:t>
            </w:r>
            <w:r w:rsidR="00A62F4D" w:rsidRPr="0030473B">
              <w:rPr>
                <w:rFonts w:asciiTheme="majorBidi" w:hAnsiTheme="majorBidi" w:cstheme="majorBidi"/>
                <w:b/>
                <w:bCs/>
                <w:sz w:val="24"/>
                <w:szCs w:val="24"/>
              </w:rPr>
              <w:lastRenderedPageBreak/>
              <w:t>(GHGs) in different sectors at the national level (mainly in the areas suffering from environmental disasters</w:t>
            </w:r>
            <w:r w:rsidR="0030473B">
              <w:rPr>
                <w:rFonts w:asciiTheme="majorBidi" w:hAnsiTheme="majorBidi" w:cstheme="majorBidi"/>
                <w:b/>
                <w:bCs/>
                <w:sz w:val="24"/>
                <w:szCs w:val="24"/>
              </w:rPr>
              <w:t>.</w:t>
            </w:r>
            <w:r w:rsidR="00A62F4D" w:rsidRPr="0030473B">
              <w:rPr>
                <w:rFonts w:asciiTheme="majorBidi" w:hAnsiTheme="majorBidi" w:cstheme="majorBidi"/>
                <w:b/>
                <w:bCs/>
                <w:sz w:val="24"/>
                <w:szCs w:val="24"/>
              </w:rPr>
              <w:t xml:space="preserve"> </w:t>
            </w:r>
          </w:p>
          <w:p w:rsidR="00A62F4D" w:rsidRPr="0030473B" w:rsidRDefault="0030473B" w:rsidP="0030473B">
            <w:pPr>
              <w:pStyle w:val="ListParagraph"/>
              <w:numPr>
                <w:ilvl w:val="0"/>
                <w:numId w:val="2"/>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T</w:t>
            </w:r>
            <w:r w:rsidR="00913D89" w:rsidRPr="0030473B">
              <w:rPr>
                <w:rFonts w:asciiTheme="majorBidi" w:hAnsiTheme="majorBidi" w:cstheme="majorBidi"/>
                <w:b/>
                <w:bCs/>
                <w:sz w:val="24"/>
                <w:szCs w:val="24"/>
              </w:rPr>
              <w:t>he need to use the financial aids the government</w:t>
            </w:r>
            <w:r w:rsidR="006470DA" w:rsidRPr="0030473B">
              <w:rPr>
                <w:rFonts w:asciiTheme="majorBidi" w:hAnsiTheme="majorBidi" w:cstheme="majorBidi"/>
                <w:b/>
                <w:bCs/>
                <w:sz w:val="24"/>
                <w:szCs w:val="24"/>
              </w:rPr>
              <w:t xml:space="preserve">s </w:t>
            </w:r>
            <w:r w:rsidR="00A62F4D" w:rsidRPr="0030473B">
              <w:rPr>
                <w:rFonts w:asciiTheme="majorBidi" w:hAnsiTheme="majorBidi" w:cstheme="majorBidi"/>
                <w:b/>
                <w:bCs/>
                <w:sz w:val="24"/>
                <w:szCs w:val="24"/>
              </w:rPr>
              <w:t xml:space="preserve">got for </w:t>
            </w:r>
            <w:r w:rsidR="006470DA" w:rsidRPr="0030473B">
              <w:rPr>
                <w:rFonts w:asciiTheme="majorBidi" w:hAnsiTheme="majorBidi" w:cstheme="majorBidi"/>
                <w:b/>
                <w:bCs/>
                <w:sz w:val="24"/>
                <w:szCs w:val="24"/>
              </w:rPr>
              <w:t>climate change combat to assist</w:t>
            </w:r>
            <w:r w:rsidR="00A62F4D" w:rsidRPr="0030473B">
              <w:rPr>
                <w:rFonts w:asciiTheme="majorBidi" w:hAnsiTheme="majorBidi" w:cstheme="majorBidi"/>
                <w:b/>
                <w:bCs/>
                <w:sz w:val="24"/>
                <w:szCs w:val="24"/>
              </w:rPr>
              <w:t xml:space="preserve"> to respond and adapt to climate change, climate change education, training and public awareness.</w:t>
            </w:r>
          </w:p>
          <w:p w:rsidR="00A62F4D" w:rsidRPr="00953B50" w:rsidRDefault="00913D89" w:rsidP="00A62F4D">
            <w:pPr>
              <w:pStyle w:val="ListParagraph"/>
              <w:numPr>
                <w:ilvl w:val="0"/>
                <w:numId w:val="2"/>
              </w:numPr>
              <w:autoSpaceDE w:val="0"/>
              <w:autoSpaceDN w:val="0"/>
              <w:adjustRightInd w:val="0"/>
              <w:rPr>
                <w:rFonts w:asciiTheme="majorBidi" w:hAnsiTheme="majorBidi" w:cstheme="majorBidi"/>
                <w:b/>
                <w:bCs/>
                <w:sz w:val="24"/>
                <w:szCs w:val="24"/>
              </w:rPr>
            </w:pPr>
            <w:r w:rsidRPr="00953B50">
              <w:rPr>
                <w:rFonts w:asciiTheme="majorBidi" w:hAnsiTheme="majorBidi" w:cstheme="majorBidi"/>
                <w:b/>
                <w:bCs/>
                <w:sz w:val="24"/>
                <w:szCs w:val="24"/>
              </w:rPr>
              <w:t>Proper</w:t>
            </w:r>
            <w:r w:rsidR="00A62F4D" w:rsidRPr="00953B50">
              <w:rPr>
                <w:rFonts w:asciiTheme="majorBidi" w:hAnsiTheme="majorBidi" w:cstheme="majorBidi"/>
                <w:b/>
                <w:bCs/>
                <w:sz w:val="24"/>
                <w:szCs w:val="24"/>
              </w:rPr>
              <w:t xml:space="preserve"> </w:t>
            </w:r>
            <w:r w:rsidR="00A62F4D" w:rsidRPr="00953B50">
              <w:rPr>
                <w:rFonts w:ascii="Times-Bold" w:hAnsi="Times-Bold" w:cs="Times-Bold"/>
                <w:b/>
                <w:bCs/>
                <w:sz w:val="24"/>
                <w:szCs w:val="24"/>
              </w:rPr>
              <w:t>Zoning and Land Use Planning.</w:t>
            </w:r>
          </w:p>
          <w:p w:rsidR="00A62F4D" w:rsidRPr="00953B50" w:rsidRDefault="00913D89" w:rsidP="00913D89">
            <w:pPr>
              <w:pStyle w:val="ListParagraph"/>
              <w:numPr>
                <w:ilvl w:val="0"/>
                <w:numId w:val="2"/>
              </w:numPr>
              <w:autoSpaceDE w:val="0"/>
              <w:autoSpaceDN w:val="0"/>
              <w:adjustRightInd w:val="0"/>
              <w:rPr>
                <w:rFonts w:asciiTheme="majorBidi" w:hAnsiTheme="majorBidi" w:cstheme="majorBidi"/>
                <w:b/>
                <w:bCs/>
                <w:sz w:val="24"/>
                <w:szCs w:val="24"/>
              </w:rPr>
            </w:pPr>
            <w:r w:rsidRPr="00953B50">
              <w:rPr>
                <w:rFonts w:asciiTheme="majorBidi" w:hAnsiTheme="majorBidi" w:cstheme="majorBidi"/>
                <w:b/>
                <w:bCs/>
                <w:sz w:val="24"/>
                <w:szCs w:val="24"/>
              </w:rPr>
              <w:t>Adapting</w:t>
            </w:r>
            <w:r w:rsidR="00A62F4D" w:rsidRPr="00953B50">
              <w:rPr>
                <w:rFonts w:asciiTheme="majorBidi" w:hAnsiTheme="majorBidi" w:cstheme="majorBidi"/>
                <w:b/>
                <w:bCs/>
                <w:sz w:val="24"/>
                <w:szCs w:val="24"/>
              </w:rPr>
              <w:t xml:space="preserve"> low-carbon vision </w:t>
            </w:r>
            <w:r w:rsidRPr="00953B50">
              <w:rPr>
                <w:rFonts w:asciiTheme="majorBidi" w:hAnsiTheme="majorBidi" w:cstheme="majorBidi"/>
                <w:b/>
                <w:bCs/>
                <w:sz w:val="24"/>
                <w:szCs w:val="24"/>
              </w:rPr>
              <w:t>with</w:t>
            </w:r>
            <w:r w:rsidR="00A62F4D" w:rsidRPr="00953B50">
              <w:rPr>
                <w:rFonts w:asciiTheme="majorBidi" w:hAnsiTheme="majorBidi" w:cstheme="majorBidi"/>
                <w:b/>
                <w:bCs/>
                <w:sz w:val="24"/>
                <w:szCs w:val="24"/>
              </w:rPr>
              <w:t xml:space="preserve"> new technologies and solutions</w:t>
            </w:r>
          </w:p>
          <w:p w:rsidR="00A62F4D" w:rsidRPr="00953B50" w:rsidRDefault="00913D89" w:rsidP="00A62F4D">
            <w:pPr>
              <w:pStyle w:val="ListParagraph"/>
              <w:numPr>
                <w:ilvl w:val="0"/>
                <w:numId w:val="2"/>
              </w:numPr>
              <w:autoSpaceDE w:val="0"/>
              <w:autoSpaceDN w:val="0"/>
              <w:adjustRightInd w:val="0"/>
              <w:rPr>
                <w:rFonts w:asciiTheme="majorBidi" w:hAnsiTheme="majorBidi" w:cstheme="majorBidi"/>
                <w:b/>
                <w:bCs/>
                <w:sz w:val="24"/>
                <w:szCs w:val="24"/>
              </w:rPr>
            </w:pPr>
            <w:r w:rsidRPr="00953B50">
              <w:rPr>
                <w:rFonts w:asciiTheme="majorBidi" w:hAnsiTheme="majorBidi" w:cstheme="majorBidi"/>
                <w:b/>
                <w:bCs/>
                <w:sz w:val="24"/>
                <w:szCs w:val="24"/>
              </w:rPr>
              <w:t>Building</w:t>
            </w:r>
            <w:r w:rsidR="00A62F4D" w:rsidRPr="00953B50">
              <w:rPr>
                <w:rFonts w:asciiTheme="majorBidi" w:hAnsiTheme="majorBidi" w:cstheme="majorBidi"/>
                <w:b/>
                <w:bCs/>
                <w:sz w:val="24"/>
                <w:szCs w:val="24"/>
              </w:rPr>
              <w:t xml:space="preserve"> well-functioning local democracy which needs a strong and functioning civil society that has the resources to provide strong voices, and that is given the opportunity to participate in arenas where real decisions are made.</w:t>
            </w:r>
          </w:p>
          <w:p w:rsidR="00A62F4D" w:rsidRPr="00953B50" w:rsidRDefault="00913D89" w:rsidP="00913D89">
            <w:pPr>
              <w:pStyle w:val="ListParagraph"/>
              <w:numPr>
                <w:ilvl w:val="0"/>
                <w:numId w:val="2"/>
              </w:numPr>
              <w:autoSpaceDE w:val="0"/>
              <w:autoSpaceDN w:val="0"/>
              <w:adjustRightInd w:val="0"/>
              <w:rPr>
                <w:rFonts w:asciiTheme="majorBidi" w:hAnsiTheme="majorBidi" w:cstheme="majorBidi"/>
                <w:b/>
                <w:bCs/>
                <w:sz w:val="24"/>
                <w:szCs w:val="24"/>
              </w:rPr>
            </w:pPr>
            <w:r w:rsidRPr="00953B50">
              <w:rPr>
                <w:rFonts w:asciiTheme="majorBidi" w:hAnsiTheme="majorBidi" w:cstheme="majorBidi"/>
                <w:b/>
                <w:bCs/>
                <w:sz w:val="24"/>
                <w:szCs w:val="24"/>
              </w:rPr>
              <w:t xml:space="preserve">Enforcement of </w:t>
            </w:r>
            <w:r w:rsidR="00A62F4D" w:rsidRPr="00953B50">
              <w:rPr>
                <w:rFonts w:asciiTheme="majorBidi" w:hAnsiTheme="majorBidi" w:cstheme="majorBidi"/>
                <w:b/>
                <w:bCs/>
                <w:sz w:val="24"/>
                <w:szCs w:val="24"/>
              </w:rPr>
              <w:t xml:space="preserve">business sector </w:t>
            </w:r>
            <w:r w:rsidRPr="00953B50">
              <w:rPr>
                <w:rFonts w:asciiTheme="majorBidi" w:hAnsiTheme="majorBidi" w:cstheme="majorBidi"/>
                <w:b/>
                <w:bCs/>
                <w:sz w:val="24"/>
                <w:szCs w:val="24"/>
              </w:rPr>
              <w:t xml:space="preserve">to </w:t>
            </w:r>
            <w:r w:rsidR="00A62F4D" w:rsidRPr="00953B50">
              <w:rPr>
                <w:rFonts w:asciiTheme="majorBidi" w:hAnsiTheme="majorBidi" w:cstheme="majorBidi"/>
                <w:b/>
                <w:bCs/>
                <w:sz w:val="24"/>
                <w:szCs w:val="24"/>
              </w:rPr>
              <w:t xml:space="preserve">adopt </w:t>
            </w:r>
            <w:r w:rsidRPr="00953B50">
              <w:rPr>
                <w:rFonts w:asciiTheme="majorBidi" w:hAnsiTheme="majorBidi" w:cstheme="majorBidi"/>
                <w:b/>
                <w:bCs/>
                <w:sz w:val="24"/>
                <w:szCs w:val="24"/>
              </w:rPr>
              <w:t>&amp;</w:t>
            </w:r>
            <w:r w:rsidR="00A62F4D" w:rsidRPr="00953B50">
              <w:rPr>
                <w:rFonts w:asciiTheme="majorBidi" w:hAnsiTheme="majorBidi" w:cstheme="majorBidi"/>
                <w:b/>
                <w:bCs/>
                <w:sz w:val="24"/>
                <w:szCs w:val="24"/>
              </w:rPr>
              <w:t xml:space="preserve"> implement </w:t>
            </w:r>
            <w:r w:rsidRPr="00953B50">
              <w:rPr>
                <w:rFonts w:asciiTheme="majorBidi" w:hAnsiTheme="majorBidi" w:cstheme="majorBidi"/>
                <w:b/>
                <w:bCs/>
                <w:sz w:val="24"/>
                <w:szCs w:val="24"/>
              </w:rPr>
              <w:t xml:space="preserve">their </w:t>
            </w:r>
            <w:r w:rsidR="00A62F4D" w:rsidRPr="00953B50">
              <w:rPr>
                <w:rFonts w:asciiTheme="majorBidi" w:hAnsiTheme="majorBidi" w:cstheme="majorBidi"/>
                <w:b/>
                <w:bCs/>
                <w:sz w:val="24"/>
                <w:szCs w:val="24"/>
              </w:rPr>
              <w:t>Corporate Social Responsibility “CSR” policies at all levels of operation.</w:t>
            </w:r>
          </w:p>
          <w:p w:rsidR="00396919" w:rsidRPr="00E367B8" w:rsidRDefault="00913D89" w:rsidP="00E367B8">
            <w:pPr>
              <w:pStyle w:val="ListParagraph"/>
              <w:numPr>
                <w:ilvl w:val="0"/>
                <w:numId w:val="2"/>
              </w:numPr>
              <w:autoSpaceDE w:val="0"/>
              <w:autoSpaceDN w:val="0"/>
              <w:adjustRightInd w:val="0"/>
              <w:rPr>
                <w:rFonts w:asciiTheme="majorBidi" w:hAnsiTheme="majorBidi" w:cstheme="majorBidi"/>
                <w:b/>
                <w:bCs/>
                <w:sz w:val="24"/>
                <w:szCs w:val="24"/>
              </w:rPr>
            </w:pPr>
            <w:r w:rsidRPr="00953B50">
              <w:rPr>
                <w:rFonts w:asciiTheme="majorBidi" w:hAnsiTheme="majorBidi" w:cstheme="majorBidi"/>
                <w:b/>
                <w:bCs/>
                <w:sz w:val="24"/>
                <w:szCs w:val="24"/>
              </w:rPr>
              <w:t xml:space="preserve">Avoidance of </w:t>
            </w:r>
            <w:r w:rsidR="00A62F4D" w:rsidRPr="00953B50">
              <w:rPr>
                <w:rFonts w:asciiTheme="majorBidi" w:hAnsiTheme="majorBidi" w:cstheme="majorBidi"/>
                <w:b/>
                <w:bCs/>
                <w:sz w:val="24"/>
                <w:szCs w:val="24"/>
              </w:rPr>
              <w:t>dump</w:t>
            </w:r>
            <w:r w:rsidRPr="00953B50">
              <w:rPr>
                <w:rFonts w:asciiTheme="majorBidi" w:hAnsiTheme="majorBidi" w:cstheme="majorBidi"/>
                <w:b/>
                <w:bCs/>
                <w:sz w:val="24"/>
                <w:szCs w:val="24"/>
              </w:rPr>
              <w:t>ing</w:t>
            </w:r>
            <w:r w:rsidR="00A62F4D" w:rsidRPr="00953B50">
              <w:rPr>
                <w:rFonts w:asciiTheme="majorBidi" w:hAnsiTheme="majorBidi" w:cstheme="majorBidi"/>
                <w:b/>
                <w:bCs/>
                <w:sz w:val="24"/>
                <w:szCs w:val="24"/>
              </w:rPr>
              <w:t xml:space="preserve"> to</w:t>
            </w:r>
            <w:r w:rsidRPr="00953B50">
              <w:rPr>
                <w:rFonts w:asciiTheme="majorBidi" w:hAnsiTheme="majorBidi" w:cstheme="majorBidi"/>
                <w:b/>
                <w:bCs/>
                <w:sz w:val="24"/>
                <w:szCs w:val="24"/>
              </w:rPr>
              <w:t>xic wastes in low wealth areas &amp; reducing pollution of</w:t>
            </w:r>
            <w:r w:rsidR="00A62F4D" w:rsidRPr="00953B50">
              <w:rPr>
                <w:rFonts w:asciiTheme="majorBidi" w:hAnsiTheme="majorBidi" w:cstheme="majorBidi"/>
                <w:b/>
                <w:bCs/>
                <w:sz w:val="24"/>
                <w:szCs w:val="24"/>
              </w:rPr>
              <w:t xml:space="preserve"> neighborhood air and the water families drink </w:t>
            </w:r>
            <w:r w:rsidRPr="00953B50">
              <w:rPr>
                <w:rFonts w:asciiTheme="majorBidi" w:hAnsiTheme="majorBidi" w:cstheme="majorBidi"/>
                <w:b/>
                <w:bCs/>
                <w:sz w:val="24"/>
                <w:szCs w:val="24"/>
              </w:rPr>
              <w:t>to reduce the suffering</w:t>
            </w:r>
            <w:r w:rsidR="00A62F4D" w:rsidRPr="00953B50">
              <w:rPr>
                <w:rFonts w:asciiTheme="majorBidi" w:hAnsiTheme="majorBidi" w:cstheme="majorBidi"/>
                <w:b/>
                <w:bCs/>
                <w:sz w:val="24"/>
                <w:szCs w:val="24"/>
              </w:rPr>
              <w:t xml:space="preserve"> </w:t>
            </w:r>
            <w:r w:rsidRPr="00953B50">
              <w:rPr>
                <w:rFonts w:asciiTheme="majorBidi" w:hAnsiTheme="majorBidi" w:cstheme="majorBidi"/>
                <w:b/>
                <w:bCs/>
                <w:sz w:val="24"/>
                <w:szCs w:val="24"/>
              </w:rPr>
              <w:t xml:space="preserve">of </w:t>
            </w:r>
            <w:r w:rsidR="00A62F4D" w:rsidRPr="00953B50">
              <w:rPr>
                <w:rFonts w:asciiTheme="majorBidi" w:hAnsiTheme="majorBidi" w:cstheme="majorBidi"/>
                <w:b/>
                <w:bCs/>
                <w:sz w:val="24"/>
                <w:szCs w:val="24"/>
              </w:rPr>
              <w:t xml:space="preserve">these communities </w:t>
            </w:r>
            <w:r w:rsidRPr="00953B50">
              <w:rPr>
                <w:rFonts w:asciiTheme="majorBidi" w:hAnsiTheme="majorBidi" w:cstheme="majorBidi"/>
                <w:b/>
                <w:bCs/>
                <w:sz w:val="24"/>
                <w:szCs w:val="24"/>
              </w:rPr>
              <w:t>from</w:t>
            </w:r>
            <w:r w:rsidR="00A62F4D" w:rsidRPr="00953B50">
              <w:rPr>
                <w:rFonts w:asciiTheme="majorBidi" w:hAnsiTheme="majorBidi" w:cstheme="majorBidi"/>
                <w:b/>
                <w:bCs/>
                <w:sz w:val="24"/>
                <w:szCs w:val="24"/>
              </w:rPr>
              <w:t xml:space="preserve"> environmentally-induced diseases including asthma and cancer.</w:t>
            </w:r>
          </w:p>
        </w:tc>
      </w:tr>
    </w:tbl>
    <w:p w:rsidR="00AF65CB" w:rsidRPr="00AF65CB" w:rsidRDefault="00AF65CB" w:rsidP="00AF65CB">
      <w:pPr>
        <w:autoSpaceDE w:val="0"/>
        <w:autoSpaceDN w:val="0"/>
        <w:adjustRightInd w:val="0"/>
        <w:spacing w:after="0" w:line="240" w:lineRule="auto"/>
        <w:rPr>
          <w:rFonts w:ascii="Calibri" w:hAnsi="Calibri" w:cs="Calibri"/>
          <w:color w:val="000000"/>
          <w:sz w:val="24"/>
          <w:szCs w:val="24"/>
        </w:rPr>
      </w:pPr>
    </w:p>
    <w:p w:rsidR="00475A1C" w:rsidRDefault="00AF65CB" w:rsidP="008D057E">
      <w:pPr>
        <w:autoSpaceDE w:val="0"/>
        <w:autoSpaceDN w:val="0"/>
        <w:adjustRightInd w:val="0"/>
        <w:spacing w:after="0" w:line="240" w:lineRule="auto"/>
        <w:rPr>
          <w:rFonts w:asciiTheme="majorBidi" w:hAnsiTheme="majorBidi" w:cstheme="majorBidi"/>
          <w:b/>
          <w:bCs/>
          <w:color w:val="000000"/>
          <w:sz w:val="24"/>
          <w:szCs w:val="24"/>
        </w:rPr>
      </w:pPr>
      <w:r w:rsidRPr="00AF65CB">
        <w:rPr>
          <w:rFonts w:asciiTheme="majorBidi" w:hAnsiTheme="majorBidi" w:cstheme="majorBidi"/>
          <w:b/>
          <w:bCs/>
          <w:color w:val="000000"/>
          <w:sz w:val="24"/>
          <w:szCs w:val="24"/>
          <w:highlight w:val="yellow"/>
        </w:rPr>
        <w:t>Progress made so far against the above commitments, including success stories, case studies and gaps [Maximum 300 words]</w:t>
      </w:r>
    </w:p>
    <w:p w:rsidR="008D057E" w:rsidRDefault="008D057E" w:rsidP="008D057E">
      <w:pPr>
        <w:autoSpaceDE w:val="0"/>
        <w:autoSpaceDN w:val="0"/>
        <w:adjustRightInd w:val="0"/>
        <w:spacing w:after="0" w:line="240" w:lineRule="auto"/>
        <w:rPr>
          <w:rFonts w:asciiTheme="majorBidi" w:hAnsiTheme="majorBidi" w:cstheme="majorBidi"/>
          <w:b/>
          <w:bCs/>
          <w:color w:val="000000"/>
          <w:sz w:val="24"/>
          <w:szCs w:val="24"/>
        </w:rPr>
      </w:pPr>
    </w:p>
    <w:p w:rsidR="002715A5" w:rsidRPr="00E367B8" w:rsidRDefault="00D660AB" w:rsidP="002715A5">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E367B8">
        <w:rPr>
          <w:rFonts w:asciiTheme="majorBidi" w:hAnsiTheme="majorBidi" w:cstheme="majorBidi"/>
          <w:b/>
          <w:bCs/>
          <w:sz w:val="24"/>
          <w:szCs w:val="24"/>
        </w:rPr>
        <w:t>No</w:t>
      </w:r>
      <w:r w:rsidR="002715A5" w:rsidRPr="00E367B8">
        <w:rPr>
          <w:rFonts w:asciiTheme="majorBidi" w:hAnsiTheme="majorBidi" w:cstheme="majorBidi"/>
          <w:b/>
          <w:bCs/>
          <w:sz w:val="24"/>
          <w:szCs w:val="24"/>
        </w:rPr>
        <w:t xml:space="preserve"> national research group on climate change</w:t>
      </w:r>
      <w:r w:rsidRPr="00E367B8">
        <w:rPr>
          <w:rFonts w:asciiTheme="majorBidi" w:hAnsiTheme="majorBidi" w:cstheme="majorBidi"/>
          <w:b/>
          <w:bCs/>
          <w:sz w:val="24"/>
          <w:szCs w:val="24"/>
        </w:rPr>
        <w:t xml:space="preserve"> was formed</w:t>
      </w:r>
      <w:r w:rsidR="002715A5" w:rsidRPr="00E367B8">
        <w:rPr>
          <w:rFonts w:asciiTheme="majorBidi" w:hAnsiTheme="majorBidi" w:cstheme="majorBidi"/>
          <w:b/>
          <w:bCs/>
          <w:sz w:val="24"/>
          <w:szCs w:val="24"/>
        </w:rPr>
        <w:t>.</w:t>
      </w:r>
    </w:p>
    <w:p w:rsidR="002715A5" w:rsidRPr="00D660AB" w:rsidRDefault="00D660AB" w:rsidP="002715A5">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D660AB">
        <w:rPr>
          <w:rFonts w:asciiTheme="majorBidi" w:hAnsiTheme="majorBidi" w:cstheme="majorBidi"/>
          <w:b/>
          <w:bCs/>
          <w:sz w:val="24"/>
          <w:szCs w:val="24"/>
        </w:rPr>
        <w:t>A</w:t>
      </w:r>
      <w:r w:rsidR="002715A5" w:rsidRPr="00D660AB">
        <w:rPr>
          <w:rFonts w:asciiTheme="majorBidi" w:hAnsiTheme="majorBidi" w:cstheme="majorBidi"/>
          <w:b/>
          <w:bCs/>
          <w:sz w:val="24"/>
          <w:szCs w:val="24"/>
        </w:rPr>
        <w:t xml:space="preserve"> National Committee of Climate Change (NCCC)  </w:t>
      </w:r>
      <w:r w:rsidRPr="00D660AB">
        <w:rPr>
          <w:rFonts w:asciiTheme="majorBidi" w:hAnsiTheme="majorBidi" w:cstheme="majorBidi"/>
          <w:b/>
          <w:bCs/>
          <w:sz w:val="24"/>
          <w:szCs w:val="24"/>
        </w:rPr>
        <w:t xml:space="preserve">was formed to include government members &amp; probably one member from the environmental societies which gets the government’s preferential treatment because they work under the instructions of the government. </w:t>
      </w:r>
    </w:p>
    <w:p w:rsidR="002715A5" w:rsidRPr="00D647DB" w:rsidRDefault="00D660AB" w:rsidP="006470DA">
      <w:pPr>
        <w:pStyle w:val="Default"/>
        <w:numPr>
          <w:ilvl w:val="0"/>
          <w:numId w:val="2"/>
        </w:numPr>
        <w:rPr>
          <w:rFonts w:asciiTheme="majorBidi" w:hAnsiTheme="majorBidi" w:cstheme="majorBidi"/>
          <w:b/>
          <w:bCs/>
          <w:color w:val="auto"/>
        </w:rPr>
      </w:pPr>
      <w:r>
        <w:rPr>
          <w:rFonts w:asciiTheme="majorBidi" w:hAnsiTheme="majorBidi" w:cstheme="majorBidi"/>
          <w:b/>
          <w:bCs/>
        </w:rPr>
        <w:t>M</w:t>
      </w:r>
      <w:r w:rsidRPr="00D660AB">
        <w:rPr>
          <w:rFonts w:asciiTheme="majorBidi" w:hAnsiTheme="majorBidi" w:cstheme="majorBidi"/>
          <w:b/>
          <w:bCs/>
        </w:rPr>
        <w:t>any major areas are left behin</w:t>
      </w:r>
      <w:r w:rsidRPr="00D660AB">
        <w:rPr>
          <w:rFonts w:asciiTheme="majorBidi" w:hAnsiTheme="majorBidi" w:cstheme="majorBidi"/>
          <w:b/>
          <w:bCs/>
          <w:color w:val="auto"/>
        </w:rPr>
        <w:t>d</w:t>
      </w:r>
      <w:r>
        <w:rPr>
          <w:rFonts w:asciiTheme="majorBidi" w:hAnsiTheme="majorBidi" w:cstheme="majorBidi"/>
          <w:b/>
          <w:bCs/>
          <w:color w:val="auto"/>
        </w:rPr>
        <w:t xml:space="preserve"> because government</w:t>
      </w:r>
      <w:r w:rsidR="006470DA">
        <w:rPr>
          <w:rFonts w:asciiTheme="majorBidi" w:hAnsiTheme="majorBidi" w:cstheme="majorBidi"/>
          <w:b/>
          <w:bCs/>
          <w:color w:val="auto"/>
        </w:rPr>
        <w:t>s</w:t>
      </w:r>
      <w:r>
        <w:rPr>
          <w:rFonts w:asciiTheme="majorBidi" w:hAnsiTheme="majorBidi" w:cstheme="majorBidi"/>
          <w:b/>
          <w:bCs/>
          <w:color w:val="auto"/>
        </w:rPr>
        <w:t xml:space="preserve"> have no intention to</w:t>
      </w:r>
      <w:r w:rsidRPr="00D660AB">
        <w:rPr>
          <w:rFonts w:asciiTheme="majorBidi" w:hAnsiTheme="majorBidi" w:cstheme="majorBidi"/>
          <w:b/>
          <w:bCs/>
        </w:rPr>
        <w:t xml:space="preserve"> </w:t>
      </w:r>
      <w:r>
        <w:rPr>
          <w:rFonts w:asciiTheme="majorBidi" w:hAnsiTheme="majorBidi" w:cstheme="majorBidi"/>
          <w:b/>
          <w:bCs/>
        </w:rPr>
        <w:t>improve</w:t>
      </w:r>
      <w:r w:rsidR="002715A5" w:rsidRPr="00D660AB">
        <w:rPr>
          <w:rFonts w:asciiTheme="majorBidi" w:hAnsiTheme="majorBidi" w:cstheme="majorBidi"/>
          <w:b/>
          <w:bCs/>
        </w:rPr>
        <w:t xml:space="preserve"> green growth </w:t>
      </w:r>
      <w:r>
        <w:rPr>
          <w:rFonts w:asciiTheme="majorBidi" w:hAnsiTheme="majorBidi" w:cstheme="majorBidi"/>
          <w:b/>
          <w:bCs/>
        </w:rPr>
        <w:t>there.</w:t>
      </w:r>
      <w:r w:rsidR="002715A5" w:rsidRPr="00D660AB">
        <w:rPr>
          <w:rFonts w:asciiTheme="majorBidi" w:hAnsiTheme="majorBidi" w:cstheme="majorBidi"/>
          <w:b/>
          <w:bCs/>
        </w:rPr>
        <w:t xml:space="preserve"> </w:t>
      </w:r>
    </w:p>
    <w:p w:rsidR="002715A5" w:rsidRPr="00D647DB" w:rsidRDefault="006470DA" w:rsidP="002715A5">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G</w:t>
      </w:r>
      <w:r w:rsidR="00D660AB">
        <w:rPr>
          <w:rFonts w:asciiTheme="majorBidi" w:hAnsiTheme="majorBidi" w:cstheme="majorBidi"/>
          <w:b/>
          <w:bCs/>
          <w:sz w:val="24"/>
          <w:szCs w:val="24"/>
        </w:rPr>
        <w:t>overnment</w:t>
      </w:r>
      <w:r w:rsidR="0030473B">
        <w:rPr>
          <w:rFonts w:asciiTheme="majorBidi" w:hAnsiTheme="majorBidi" w:cstheme="majorBidi"/>
          <w:b/>
          <w:bCs/>
          <w:sz w:val="24"/>
          <w:szCs w:val="24"/>
        </w:rPr>
        <w:t>s</w:t>
      </w:r>
      <w:r w:rsidR="00D660AB">
        <w:rPr>
          <w:rFonts w:asciiTheme="majorBidi" w:hAnsiTheme="majorBidi" w:cstheme="majorBidi"/>
          <w:b/>
          <w:bCs/>
          <w:sz w:val="24"/>
          <w:szCs w:val="24"/>
        </w:rPr>
        <w:t xml:space="preserve"> didn’t consider an</w:t>
      </w:r>
      <w:r w:rsidR="002715A5" w:rsidRPr="00D647DB">
        <w:rPr>
          <w:rFonts w:asciiTheme="majorBidi" w:hAnsiTheme="majorBidi" w:cstheme="majorBidi"/>
          <w:b/>
          <w:bCs/>
          <w:sz w:val="24"/>
          <w:szCs w:val="24"/>
        </w:rPr>
        <w:t xml:space="preserve"> active stakeholder participation.</w:t>
      </w:r>
    </w:p>
    <w:p w:rsidR="002715A5" w:rsidRPr="00D647DB" w:rsidRDefault="006470DA" w:rsidP="00EC5237">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G</w:t>
      </w:r>
      <w:r w:rsidR="00D660AB">
        <w:rPr>
          <w:rFonts w:asciiTheme="majorBidi" w:hAnsiTheme="majorBidi" w:cstheme="majorBidi"/>
          <w:b/>
          <w:bCs/>
          <w:sz w:val="24"/>
          <w:szCs w:val="24"/>
        </w:rPr>
        <w:t>overnment</w:t>
      </w:r>
      <w:r w:rsidR="0030473B">
        <w:rPr>
          <w:rFonts w:asciiTheme="majorBidi" w:hAnsiTheme="majorBidi" w:cstheme="majorBidi"/>
          <w:b/>
          <w:bCs/>
          <w:sz w:val="24"/>
          <w:szCs w:val="24"/>
        </w:rPr>
        <w:t>s</w:t>
      </w:r>
      <w:r w:rsidR="00D660AB">
        <w:rPr>
          <w:rFonts w:asciiTheme="majorBidi" w:hAnsiTheme="majorBidi" w:cstheme="majorBidi"/>
          <w:b/>
          <w:bCs/>
          <w:sz w:val="24"/>
          <w:szCs w:val="24"/>
        </w:rPr>
        <w:t xml:space="preserve"> ignored the</w:t>
      </w:r>
      <w:r w:rsidR="002715A5" w:rsidRPr="00D647DB">
        <w:rPr>
          <w:rFonts w:asciiTheme="majorBidi" w:hAnsiTheme="majorBidi" w:cstheme="majorBidi"/>
          <w:b/>
          <w:bCs/>
          <w:sz w:val="24"/>
          <w:szCs w:val="24"/>
        </w:rPr>
        <w:t xml:space="preserve"> awareness of climate change financing and funding mechanisms that would ensure on mitigation </w:t>
      </w:r>
      <w:r w:rsidR="00EC5237">
        <w:rPr>
          <w:rFonts w:asciiTheme="majorBidi" w:hAnsiTheme="majorBidi" w:cstheme="majorBidi"/>
          <w:b/>
          <w:bCs/>
          <w:sz w:val="24"/>
          <w:szCs w:val="24"/>
        </w:rPr>
        <w:t>&amp;</w:t>
      </w:r>
      <w:r w:rsidR="002715A5" w:rsidRPr="00D647DB">
        <w:rPr>
          <w:rFonts w:asciiTheme="majorBidi" w:hAnsiTheme="majorBidi" w:cstheme="majorBidi"/>
          <w:b/>
          <w:bCs/>
          <w:sz w:val="24"/>
          <w:szCs w:val="24"/>
        </w:rPr>
        <w:t xml:space="preserve"> adaptation </w:t>
      </w:r>
      <w:r w:rsidR="00EC5237">
        <w:rPr>
          <w:rFonts w:asciiTheme="majorBidi" w:hAnsiTheme="majorBidi" w:cstheme="majorBidi"/>
          <w:b/>
          <w:bCs/>
          <w:sz w:val="24"/>
          <w:szCs w:val="24"/>
        </w:rPr>
        <w:t>didn’t consider the needs &amp; conditions</w:t>
      </w:r>
      <w:r w:rsidR="002715A5" w:rsidRPr="00D647DB">
        <w:rPr>
          <w:rFonts w:asciiTheme="majorBidi" w:hAnsiTheme="majorBidi" w:cstheme="majorBidi"/>
          <w:b/>
          <w:bCs/>
          <w:sz w:val="24"/>
          <w:szCs w:val="24"/>
        </w:rPr>
        <w:t xml:space="preserve"> vulnerable communities.</w:t>
      </w:r>
    </w:p>
    <w:p w:rsidR="002715A5" w:rsidRPr="007C6467" w:rsidRDefault="0030473B" w:rsidP="0030473B">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Governments </w:t>
      </w:r>
      <w:r w:rsidR="00EC5237">
        <w:rPr>
          <w:rFonts w:asciiTheme="majorBidi" w:hAnsiTheme="majorBidi" w:cstheme="majorBidi"/>
          <w:b/>
          <w:bCs/>
          <w:sz w:val="24"/>
          <w:szCs w:val="24"/>
        </w:rPr>
        <w:t>didn’t engage</w:t>
      </w:r>
      <w:r w:rsidR="002715A5" w:rsidRPr="007C6467">
        <w:rPr>
          <w:rFonts w:asciiTheme="majorBidi" w:hAnsiTheme="majorBidi" w:cstheme="majorBidi"/>
          <w:b/>
          <w:bCs/>
          <w:sz w:val="24"/>
          <w:szCs w:val="24"/>
        </w:rPr>
        <w:t xml:space="preserve"> the environmental societies in the hot spot areas in the National Stakeholders List (NSL) related to climate change. </w:t>
      </w:r>
    </w:p>
    <w:p w:rsidR="002715A5" w:rsidRPr="007C6467" w:rsidRDefault="00EC5237" w:rsidP="00EC5237">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V</w:t>
      </w:r>
      <w:r w:rsidR="002715A5" w:rsidRPr="007C6467">
        <w:rPr>
          <w:rFonts w:asciiTheme="majorBidi" w:hAnsiTheme="majorBidi" w:cstheme="majorBidi"/>
          <w:b/>
          <w:bCs/>
          <w:sz w:val="24"/>
          <w:szCs w:val="24"/>
        </w:rPr>
        <w:t xml:space="preserve">ulnerable areas were excluded from the Priority Areas for Capacity-Building </w:t>
      </w:r>
      <w:r>
        <w:rPr>
          <w:rFonts w:asciiTheme="majorBidi" w:hAnsiTheme="majorBidi" w:cstheme="majorBidi"/>
          <w:b/>
          <w:bCs/>
          <w:sz w:val="24"/>
          <w:szCs w:val="24"/>
        </w:rPr>
        <w:t>as listed in Decision 2/CP.7.</w:t>
      </w:r>
    </w:p>
    <w:p w:rsidR="002715A5" w:rsidRPr="007C6467" w:rsidRDefault="00EC5237" w:rsidP="002715A5">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No efforts were implemented to enhance &amp; build</w:t>
      </w:r>
      <w:r w:rsidR="002715A5" w:rsidRPr="007C6467">
        <w:rPr>
          <w:rFonts w:asciiTheme="majorBidi" w:hAnsiTheme="majorBidi" w:cstheme="majorBidi"/>
          <w:b/>
          <w:bCs/>
          <w:sz w:val="24"/>
          <w:szCs w:val="24"/>
        </w:rPr>
        <w:t xml:space="preserve"> of experience to develop technical proposals for NAMAs &amp; awareness of technology transfer mechanism.</w:t>
      </w:r>
    </w:p>
    <w:p w:rsidR="002715A5" w:rsidRPr="00E367B8" w:rsidRDefault="006470DA" w:rsidP="00C07BD9">
      <w:pPr>
        <w:pStyle w:val="ListParagraph"/>
        <w:numPr>
          <w:ilvl w:val="0"/>
          <w:numId w:val="2"/>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G</w:t>
      </w:r>
      <w:r w:rsidR="00C07BD9" w:rsidRPr="00E367B8">
        <w:rPr>
          <w:rFonts w:asciiTheme="majorBidi" w:hAnsiTheme="majorBidi" w:cstheme="majorBidi"/>
          <w:b/>
          <w:bCs/>
          <w:sz w:val="24"/>
          <w:szCs w:val="24"/>
        </w:rPr>
        <w:t>overnment</w:t>
      </w:r>
      <w:r>
        <w:rPr>
          <w:rFonts w:asciiTheme="majorBidi" w:hAnsiTheme="majorBidi" w:cstheme="majorBidi"/>
          <w:b/>
          <w:bCs/>
          <w:sz w:val="24"/>
          <w:szCs w:val="24"/>
        </w:rPr>
        <w:t>s</w:t>
      </w:r>
      <w:r w:rsidR="00C07BD9" w:rsidRPr="00E367B8">
        <w:rPr>
          <w:rFonts w:asciiTheme="majorBidi" w:hAnsiTheme="majorBidi" w:cstheme="majorBidi"/>
          <w:b/>
          <w:bCs/>
          <w:sz w:val="24"/>
          <w:szCs w:val="24"/>
        </w:rPr>
        <w:t xml:space="preserve"> didn’t form the required</w:t>
      </w:r>
      <w:r w:rsidR="002715A5" w:rsidRPr="00E367B8">
        <w:rPr>
          <w:rFonts w:asciiTheme="majorBidi" w:hAnsiTheme="majorBidi" w:cstheme="majorBidi"/>
          <w:b/>
          <w:bCs/>
          <w:sz w:val="24"/>
          <w:szCs w:val="24"/>
        </w:rPr>
        <w:t xml:space="preserve"> National Greenhouse Emissions Information System.</w:t>
      </w:r>
    </w:p>
    <w:p w:rsidR="002715A5" w:rsidRPr="00953B50" w:rsidRDefault="006470DA" w:rsidP="006470DA">
      <w:pPr>
        <w:pStyle w:val="ListParagraph"/>
        <w:numPr>
          <w:ilvl w:val="0"/>
          <w:numId w:val="2"/>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G</w:t>
      </w:r>
      <w:r w:rsidR="00C07BD9">
        <w:rPr>
          <w:rFonts w:asciiTheme="majorBidi" w:hAnsiTheme="majorBidi" w:cstheme="majorBidi"/>
          <w:b/>
          <w:bCs/>
          <w:sz w:val="24"/>
          <w:szCs w:val="24"/>
        </w:rPr>
        <w:t>overnment</w:t>
      </w:r>
      <w:r>
        <w:rPr>
          <w:rFonts w:asciiTheme="majorBidi" w:hAnsiTheme="majorBidi" w:cstheme="majorBidi"/>
          <w:b/>
          <w:bCs/>
          <w:sz w:val="24"/>
          <w:szCs w:val="24"/>
        </w:rPr>
        <w:t>s</w:t>
      </w:r>
      <w:r w:rsidR="00C07BD9">
        <w:rPr>
          <w:rFonts w:asciiTheme="majorBidi" w:hAnsiTheme="majorBidi" w:cstheme="majorBidi"/>
          <w:b/>
          <w:bCs/>
          <w:sz w:val="24"/>
          <w:szCs w:val="24"/>
        </w:rPr>
        <w:t xml:space="preserve"> didn’t take</w:t>
      </w:r>
      <w:r w:rsidR="002715A5" w:rsidRPr="00953B50">
        <w:rPr>
          <w:rFonts w:asciiTheme="majorBidi" w:hAnsiTheme="majorBidi" w:cstheme="majorBidi"/>
          <w:b/>
          <w:bCs/>
          <w:sz w:val="24"/>
          <w:szCs w:val="24"/>
        </w:rPr>
        <w:t xml:space="preserve"> the required measures to identify and assess potential economic, social and policy measures and human interventions that </w:t>
      </w:r>
      <w:r w:rsidR="002715A5" w:rsidRPr="00953B50">
        <w:rPr>
          <w:rFonts w:asciiTheme="majorBidi" w:hAnsiTheme="majorBidi" w:cstheme="majorBidi"/>
          <w:b/>
          <w:bCs/>
          <w:sz w:val="24"/>
          <w:szCs w:val="24"/>
        </w:rPr>
        <w:lastRenderedPageBreak/>
        <w:t xml:space="preserve">can be implemented to reduce anthropogenic emissions of </w:t>
      </w:r>
      <w:r w:rsidR="00C07BD9">
        <w:rPr>
          <w:rFonts w:asciiTheme="majorBidi" w:hAnsiTheme="majorBidi" w:cstheme="majorBidi"/>
          <w:b/>
          <w:bCs/>
          <w:sz w:val="24"/>
          <w:szCs w:val="24"/>
        </w:rPr>
        <w:t>GHG emissions</w:t>
      </w:r>
      <w:r w:rsidR="002715A5" w:rsidRPr="00953B50">
        <w:rPr>
          <w:rFonts w:asciiTheme="majorBidi" w:hAnsiTheme="majorBidi" w:cstheme="majorBidi"/>
          <w:b/>
          <w:bCs/>
          <w:sz w:val="24"/>
          <w:szCs w:val="24"/>
        </w:rPr>
        <w:t xml:space="preserve"> in differen</w:t>
      </w:r>
      <w:r w:rsidR="00C07BD9">
        <w:rPr>
          <w:rFonts w:asciiTheme="majorBidi" w:hAnsiTheme="majorBidi" w:cstheme="majorBidi"/>
          <w:b/>
          <w:bCs/>
          <w:sz w:val="24"/>
          <w:szCs w:val="24"/>
        </w:rPr>
        <w:t>t sectors at the national level.</w:t>
      </w:r>
    </w:p>
    <w:p w:rsidR="002715A5" w:rsidRPr="00953B50" w:rsidRDefault="00796546" w:rsidP="006470DA">
      <w:pPr>
        <w:pStyle w:val="ListParagraph"/>
        <w:numPr>
          <w:ilvl w:val="0"/>
          <w:numId w:val="2"/>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The largest portion of</w:t>
      </w:r>
      <w:r w:rsidR="002715A5" w:rsidRPr="00953B50">
        <w:rPr>
          <w:rFonts w:asciiTheme="majorBidi" w:hAnsiTheme="majorBidi" w:cstheme="majorBidi"/>
          <w:b/>
          <w:bCs/>
          <w:sz w:val="24"/>
          <w:szCs w:val="24"/>
        </w:rPr>
        <w:t xml:space="preserve"> the financial aids government</w:t>
      </w:r>
      <w:r w:rsidR="006470DA">
        <w:rPr>
          <w:rFonts w:asciiTheme="majorBidi" w:hAnsiTheme="majorBidi" w:cstheme="majorBidi"/>
          <w:b/>
          <w:bCs/>
          <w:sz w:val="24"/>
          <w:szCs w:val="24"/>
        </w:rPr>
        <w:t>s</w:t>
      </w:r>
      <w:r w:rsidR="002715A5" w:rsidRPr="00953B50">
        <w:rPr>
          <w:rFonts w:asciiTheme="majorBidi" w:hAnsiTheme="majorBidi" w:cstheme="majorBidi"/>
          <w:b/>
          <w:bCs/>
          <w:sz w:val="24"/>
          <w:szCs w:val="24"/>
        </w:rPr>
        <w:t xml:space="preserve">  got for climate change combat to assist </w:t>
      </w:r>
      <w:r w:rsidR="006470DA">
        <w:rPr>
          <w:rFonts w:asciiTheme="majorBidi" w:hAnsiTheme="majorBidi" w:cstheme="majorBidi"/>
          <w:b/>
          <w:bCs/>
          <w:sz w:val="24"/>
          <w:szCs w:val="24"/>
        </w:rPr>
        <w:t xml:space="preserve">states </w:t>
      </w:r>
      <w:r w:rsidR="00A065F1">
        <w:rPr>
          <w:rFonts w:asciiTheme="majorBidi" w:hAnsiTheme="majorBidi" w:cstheme="majorBidi"/>
          <w:b/>
          <w:bCs/>
          <w:sz w:val="24"/>
          <w:szCs w:val="24"/>
        </w:rPr>
        <w:t xml:space="preserve">didn’t go </w:t>
      </w:r>
      <w:r w:rsidR="002715A5" w:rsidRPr="00953B50">
        <w:rPr>
          <w:rFonts w:asciiTheme="majorBidi" w:hAnsiTheme="majorBidi" w:cstheme="majorBidi"/>
          <w:b/>
          <w:bCs/>
          <w:sz w:val="24"/>
          <w:szCs w:val="24"/>
        </w:rPr>
        <w:t>to respond and adapt to climate change, climate change education, training and public awareness</w:t>
      </w:r>
      <w:r w:rsidR="00A065F1">
        <w:rPr>
          <w:rFonts w:asciiTheme="majorBidi" w:hAnsiTheme="majorBidi" w:cstheme="majorBidi"/>
          <w:b/>
          <w:bCs/>
          <w:sz w:val="24"/>
          <w:szCs w:val="24"/>
        </w:rPr>
        <w:t xml:space="preserve"> &amp; didn’t go to vulnerable communities nor to degraded polluted areas</w:t>
      </w:r>
      <w:r w:rsidR="002715A5" w:rsidRPr="00953B50">
        <w:rPr>
          <w:rFonts w:asciiTheme="majorBidi" w:hAnsiTheme="majorBidi" w:cstheme="majorBidi"/>
          <w:b/>
          <w:bCs/>
          <w:sz w:val="24"/>
          <w:szCs w:val="24"/>
        </w:rPr>
        <w:t>.</w:t>
      </w:r>
    </w:p>
    <w:p w:rsidR="00A065F1" w:rsidRDefault="0030473B" w:rsidP="0030473B">
      <w:pPr>
        <w:pStyle w:val="ListParagraph"/>
        <w:numPr>
          <w:ilvl w:val="0"/>
          <w:numId w:val="2"/>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G</w:t>
      </w:r>
      <w:r w:rsidR="00A065F1" w:rsidRPr="00A065F1">
        <w:rPr>
          <w:rFonts w:asciiTheme="majorBidi" w:hAnsiTheme="majorBidi" w:cstheme="majorBidi"/>
          <w:b/>
          <w:bCs/>
          <w:sz w:val="24"/>
          <w:szCs w:val="24"/>
        </w:rPr>
        <w:t>overnment</w:t>
      </w:r>
      <w:r>
        <w:rPr>
          <w:rFonts w:asciiTheme="majorBidi" w:hAnsiTheme="majorBidi" w:cstheme="majorBidi"/>
          <w:b/>
          <w:bCs/>
          <w:sz w:val="24"/>
          <w:szCs w:val="24"/>
        </w:rPr>
        <w:t>s</w:t>
      </w:r>
      <w:r w:rsidR="00A065F1" w:rsidRPr="00A065F1">
        <w:rPr>
          <w:rFonts w:asciiTheme="majorBidi" w:hAnsiTheme="majorBidi" w:cstheme="majorBidi"/>
          <w:b/>
          <w:bCs/>
          <w:sz w:val="24"/>
          <w:szCs w:val="24"/>
        </w:rPr>
        <w:t xml:space="preserve"> installed most class A &amp; B projects in certain areas without any proper zoning or land planning. </w:t>
      </w:r>
    </w:p>
    <w:p w:rsidR="00A065F1" w:rsidRDefault="0030473B" w:rsidP="002715A5">
      <w:pPr>
        <w:pStyle w:val="ListParagraph"/>
        <w:numPr>
          <w:ilvl w:val="0"/>
          <w:numId w:val="2"/>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G</w:t>
      </w:r>
      <w:r w:rsidR="00A065F1" w:rsidRPr="00A065F1">
        <w:rPr>
          <w:rFonts w:asciiTheme="majorBidi" w:hAnsiTheme="majorBidi" w:cstheme="majorBidi"/>
          <w:b/>
          <w:bCs/>
          <w:sz w:val="24"/>
          <w:szCs w:val="24"/>
        </w:rPr>
        <w:t>overnment</w:t>
      </w:r>
      <w:r>
        <w:rPr>
          <w:rFonts w:asciiTheme="majorBidi" w:hAnsiTheme="majorBidi" w:cstheme="majorBidi"/>
          <w:b/>
          <w:bCs/>
          <w:sz w:val="24"/>
          <w:szCs w:val="24"/>
        </w:rPr>
        <w:t>s</w:t>
      </w:r>
      <w:r w:rsidR="00A065F1" w:rsidRPr="00A065F1">
        <w:rPr>
          <w:rFonts w:asciiTheme="majorBidi" w:hAnsiTheme="majorBidi" w:cstheme="majorBidi"/>
          <w:b/>
          <w:bCs/>
          <w:sz w:val="24"/>
          <w:szCs w:val="24"/>
        </w:rPr>
        <w:t xml:space="preserve"> adapted few micro low carbon vision &amp; technologies.</w:t>
      </w:r>
    </w:p>
    <w:p w:rsidR="002715A5" w:rsidRPr="00953B50" w:rsidRDefault="00A065F1" w:rsidP="00A065F1">
      <w:pPr>
        <w:pStyle w:val="ListParagraph"/>
        <w:numPr>
          <w:ilvl w:val="0"/>
          <w:numId w:val="2"/>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The</w:t>
      </w:r>
      <w:r w:rsidR="002715A5" w:rsidRPr="00953B50">
        <w:rPr>
          <w:rFonts w:asciiTheme="majorBidi" w:hAnsiTheme="majorBidi" w:cstheme="majorBidi"/>
          <w:b/>
          <w:bCs/>
          <w:sz w:val="24"/>
          <w:szCs w:val="24"/>
        </w:rPr>
        <w:t xml:space="preserve"> business sector </w:t>
      </w:r>
      <w:r>
        <w:rPr>
          <w:rFonts w:asciiTheme="majorBidi" w:hAnsiTheme="majorBidi" w:cstheme="majorBidi"/>
          <w:b/>
          <w:bCs/>
          <w:sz w:val="24"/>
          <w:szCs w:val="24"/>
        </w:rPr>
        <w:t>didn’t</w:t>
      </w:r>
      <w:r w:rsidR="002715A5" w:rsidRPr="00953B50">
        <w:rPr>
          <w:rFonts w:asciiTheme="majorBidi" w:hAnsiTheme="majorBidi" w:cstheme="majorBidi"/>
          <w:b/>
          <w:bCs/>
          <w:sz w:val="24"/>
          <w:szCs w:val="24"/>
        </w:rPr>
        <w:t xml:space="preserve"> </w:t>
      </w:r>
      <w:r>
        <w:rPr>
          <w:rFonts w:asciiTheme="majorBidi" w:hAnsiTheme="majorBidi" w:cstheme="majorBidi"/>
          <w:b/>
          <w:bCs/>
          <w:sz w:val="24"/>
          <w:szCs w:val="24"/>
        </w:rPr>
        <w:t>adopt</w:t>
      </w:r>
      <w:r w:rsidR="002715A5" w:rsidRPr="00953B50">
        <w:rPr>
          <w:rFonts w:asciiTheme="majorBidi" w:hAnsiTheme="majorBidi" w:cstheme="majorBidi"/>
          <w:b/>
          <w:bCs/>
          <w:sz w:val="24"/>
          <w:szCs w:val="24"/>
        </w:rPr>
        <w:t xml:space="preserve"> </w:t>
      </w:r>
      <w:r>
        <w:rPr>
          <w:rFonts w:asciiTheme="majorBidi" w:hAnsiTheme="majorBidi" w:cstheme="majorBidi"/>
          <w:b/>
          <w:bCs/>
          <w:sz w:val="24"/>
          <w:szCs w:val="24"/>
        </w:rPr>
        <w:t xml:space="preserve">nor </w:t>
      </w:r>
      <w:r w:rsidR="002715A5" w:rsidRPr="00953B50">
        <w:rPr>
          <w:rFonts w:asciiTheme="majorBidi" w:hAnsiTheme="majorBidi" w:cstheme="majorBidi"/>
          <w:b/>
          <w:bCs/>
          <w:sz w:val="24"/>
          <w:szCs w:val="24"/>
        </w:rPr>
        <w:t>implement</w:t>
      </w:r>
      <w:r>
        <w:rPr>
          <w:rFonts w:asciiTheme="majorBidi" w:hAnsiTheme="majorBidi" w:cstheme="majorBidi"/>
          <w:b/>
          <w:bCs/>
          <w:sz w:val="24"/>
          <w:szCs w:val="24"/>
        </w:rPr>
        <w:t>ed</w:t>
      </w:r>
      <w:r w:rsidR="002715A5" w:rsidRPr="00953B50">
        <w:rPr>
          <w:rFonts w:asciiTheme="majorBidi" w:hAnsiTheme="majorBidi" w:cstheme="majorBidi"/>
          <w:b/>
          <w:bCs/>
          <w:sz w:val="24"/>
          <w:szCs w:val="24"/>
        </w:rPr>
        <w:t xml:space="preserve"> their Corporate Social Responsibility “CSR” </w:t>
      </w:r>
      <w:r>
        <w:rPr>
          <w:rFonts w:asciiTheme="majorBidi" w:hAnsiTheme="majorBidi" w:cstheme="majorBidi"/>
          <w:b/>
          <w:bCs/>
          <w:sz w:val="24"/>
          <w:szCs w:val="24"/>
        </w:rPr>
        <w:t>towards the local affected communit</w:t>
      </w:r>
      <w:r w:rsidR="0030473B">
        <w:rPr>
          <w:rFonts w:asciiTheme="majorBidi" w:hAnsiTheme="majorBidi" w:cstheme="majorBidi"/>
          <w:b/>
          <w:bCs/>
          <w:sz w:val="24"/>
          <w:szCs w:val="24"/>
        </w:rPr>
        <w:t>ies with the full support of governments.</w:t>
      </w:r>
    </w:p>
    <w:p w:rsidR="002715A5" w:rsidRDefault="002715A5" w:rsidP="006453AB">
      <w:pPr>
        <w:pStyle w:val="ListParagraph"/>
        <w:numPr>
          <w:ilvl w:val="0"/>
          <w:numId w:val="2"/>
        </w:numPr>
        <w:autoSpaceDE w:val="0"/>
        <w:autoSpaceDN w:val="0"/>
        <w:adjustRightInd w:val="0"/>
        <w:rPr>
          <w:rFonts w:asciiTheme="majorBidi" w:hAnsiTheme="majorBidi" w:cstheme="majorBidi"/>
          <w:b/>
          <w:bCs/>
          <w:sz w:val="24"/>
          <w:szCs w:val="24"/>
        </w:rPr>
      </w:pPr>
      <w:r w:rsidRPr="00953B50">
        <w:rPr>
          <w:rFonts w:asciiTheme="majorBidi" w:hAnsiTheme="majorBidi" w:cstheme="majorBidi"/>
          <w:b/>
          <w:bCs/>
          <w:sz w:val="24"/>
          <w:szCs w:val="24"/>
        </w:rPr>
        <w:t xml:space="preserve">toxic wastes </w:t>
      </w:r>
      <w:r w:rsidR="006453AB">
        <w:rPr>
          <w:rFonts w:asciiTheme="majorBidi" w:hAnsiTheme="majorBidi" w:cstheme="majorBidi"/>
          <w:b/>
          <w:bCs/>
          <w:sz w:val="24"/>
          <w:szCs w:val="24"/>
        </w:rPr>
        <w:t xml:space="preserve">are dumped </w:t>
      </w:r>
      <w:r w:rsidRPr="00953B50">
        <w:rPr>
          <w:rFonts w:asciiTheme="majorBidi" w:hAnsiTheme="majorBidi" w:cstheme="majorBidi"/>
          <w:b/>
          <w:bCs/>
          <w:sz w:val="24"/>
          <w:szCs w:val="24"/>
        </w:rPr>
        <w:t xml:space="preserve">in low wealth areas &amp; </w:t>
      </w:r>
      <w:r w:rsidR="006453AB">
        <w:rPr>
          <w:rFonts w:asciiTheme="majorBidi" w:hAnsiTheme="majorBidi" w:cstheme="majorBidi"/>
          <w:b/>
          <w:bCs/>
          <w:sz w:val="24"/>
          <w:szCs w:val="24"/>
        </w:rPr>
        <w:t xml:space="preserve">The </w:t>
      </w:r>
      <w:r w:rsidRPr="00953B50">
        <w:rPr>
          <w:rFonts w:asciiTheme="majorBidi" w:hAnsiTheme="majorBidi" w:cstheme="majorBidi"/>
          <w:b/>
          <w:bCs/>
          <w:sz w:val="24"/>
          <w:szCs w:val="24"/>
        </w:rPr>
        <w:t xml:space="preserve">pollution of neighborhood air and the water families drink </w:t>
      </w:r>
      <w:r w:rsidR="006453AB">
        <w:rPr>
          <w:rFonts w:asciiTheme="majorBidi" w:hAnsiTheme="majorBidi" w:cstheme="majorBidi"/>
          <w:b/>
          <w:bCs/>
          <w:sz w:val="24"/>
          <w:szCs w:val="24"/>
        </w:rPr>
        <w:t xml:space="preserve">weren’t reduced &amp; this is supported by national tailor-made laws &amp; regulations that serve the interests of the polluters &amp; violates basic human rights in life, health, living, employment, </w:t>
      </w:r>
      <w:r w:rsidR="00421529">
        <w:rPr>
          <w:rFonts w:asciiTheme="majorBidi" w:hAnsiTheme="majorBidi" w:cstheme="majorBidi"/>
          <w:b/>
          <w:bCs/>
          <w:sz w:val="24"/>
          <w:szCs w:val="24"/>
        </w:rPr>
        <w:t>freedom of expression, ….etc</w:t>
      </w:r>
      <w:r w:rsidRPr="00953B50">
        <w:rPr>
          <w:rFonts w:asciiTheme="majorBidi" w:hAnsiTheme="majorBidi" w:cstheme="majorBidi"/>
          <w:b/>
          <w:bCs/>
          <w:sz w:val="24"/>
          <w:szCs w:val="24"/>
        </w:rPr>
        <w:t>.</w:t>
      </w:r>
    </w:p>
    <w:p w:rsidR="00AB6BE8" w:rsidRPr="00AB6BE8" w:rsidRDefault="00AB6BE8" w:rsidP="00AB6BE8">
      <w:pPr>
        <w:autoSpaceDE w:val="0"/>
        <w:autoSpaceDN w:val="0"/>
        <w:adjustRightInd w:val="0"/>
        <w:spacing w:after="0" w:line="240" w:lineRule="auto"/>
        <w:rPr>
          <w:rFonts w:asciiTheme="majorBidi" w:hAnsiTheme="majorBidi" w:cstheme="majorBidi"/>
          <w:b/>
          <w:bCs/>
        </w:rPr>
      </w:pPr>
      <w:r w:rsidRPr="00AB6BE8">
        <w:rPr>
          <w:rFonts w:asciiTheme="majorBidi" w:hAnsiTheme="majorBidi" w:cstheme="majorBidi"/>
          <w:b/>
          <w:bCs/>
          <w:sz w:val="24"/>
          <w:szCs w:val="24"/>
          <w:highlight w:val="yellow"/>
        </w:rPr>
        <w:t>Quantitative impact so far with respect to mitigation, adaptation, resilience and/or finance [Maximum 300 words]</w:t>
      </w:r>
    </w:p>
    <w:p w:rsidR="00AB6BE8" w:rsidRDefault="00AB6BE8" w:rsidP="006470DA">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Despite </w:t>
      </w:r>
      <w:r w:rsidR="006470DA">
        <w:rPr>
          <w:rFonts w:asciiTheme="majorBidi" w:hAnsiTheme="majorBidi" w:cstheme="majorBidi"/>
          <w:b/>
          <w:bCs/>
          <w:sz w:val="24"/>
          <w:szCs w:val="24"/>
        </w:rPr>
        <w:t>States’</w:t>
      </w:r>
      <w:r>
        <w:rPr>
          <w:rFonts w:asciiTheme="majorBidi" w:hAnsiTheme="majorBidi" w:cstheme="majorBidi"/>
          <w:b/>
          <w:bCs/>
          <w:sz w:val="24"/>
          <w:szCs w:val="24"/>
        </w:rPr>
        <w:t xml:space="preserve"> commitments to adapt the impacts of climate change &amp; pollution in the national INDCs, the civil society suffers from the following impacts:  </w:t>
      </w:r>
    </w:p>
    <w:p w:rsidR="00AB6BE8" w:rsidRDefault="00AB6BE8" w:rsidP="00AB6BE8">
      <w:pPr>
        <w:autoSpaceDE w:val="0"/>
        <w:autoSpaceDN w:val="0"/>
        <w:adjustRightInd w:val="0"/>
        <w:spacing w:after="0" w:line="240" w:lineRule="auto"/>
        <w:rPr>
          <w:rFonts w:asciiTheme="majorBidi" w:hAnsiTheme="majorBidi" w:cstheme="majorBidi"/>
          <w:b/>
          <w:bCs/>
          <w:sz w:val="24"/>
          <w:szCs w:val="24"/>
        </w:rPr>
      </w:pPr>
    </w:p>
    <w:p w:rsidR="00AB6BE8" w:rsidRDefault="00AB6BE8" w:rsidP="00AB6BE8">
      <w:pPr>
        <w:pStyle w:val="Default"/>
        <w:numPr>
          <w:ilvl w:val="0"/>
          <w:numId w:val="2"/>
        </w:numPr>
        <w:rPr>
          <w:rFonts w:asciiTheme="majorBidi" w:hAnsiTheme="majorBidi" w:cstheme="majorBidi"/>
          <w:b/>
          <w:bCs/>
        </w:rPr>
      </w:pPr>
      <w:r>
        <w:rPr>
          <w:rFonts w:asciiTheme="majorBidi" w:hAnsiTheme="majorBidi" w:cstheme="majorBidi"/>
          <w:b/>
          <w:bCs/>
        </w:rPr>
        <w:t xml:space="preserve">Absence of Polluter Pays principle as the largest percentage of emissions’ reductions is through mitigation measures executed by the polluters on their own expense according to “polluter pays” principle. </w:t>
      </w:r>
    </w:p>
    <w:p w:rsidR="00AB6BE8" w:rsidRDefault="00AB6BE8" w:rsidP="00AB6BE8">
      <w:pPr>
        <w:pStyle w:val="Default"/>
        <w:numPr>
          <w:ilvl w:val="0"/>
          <w:numId w:val="2"/>
        </w:numPr>
        <w:rPr>
          <w:rFonts w:asciiTheme="majorBidi" w:hAnsiTheme="majorBidi" w:cstheme="majorBidi"/>
          <w:b/>
          <w:bCs/>
        </w:rPr>
      </w:pPr>
      <w:r>
        <w:rPr>
          <w:rFonts w:asciiTheme="majorBidi" w:hAnsiTheme="majorBidi" w:cstheme="majorBidi"/>
          <w:b/>
          <w:bCs/>
        </w:rPr>
        <w:t xml:space="preserve">Absence of engagement of civil societies &amp; complete ignorance of environmental societies except a handful which works under the umbrella of Ministry of Environment &amp; gets its preferential treatment &amp; full support in environmental sector. </w:t>
      </w:r>
    </w:p>
    <w:p w:rsidR="00AB6BE8" w:rsidRDefault="00AB6BE8" w:rsidP="00AB6BE8">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T</w:t>
      </w:r>
      <w:r w:rsidRPr="00B8666E">
        <w:rPr>
          <w:rFonts w:asciiTheme="majorBidi" w:hAnsiTheme="majorBidi" w:cstheme="majorBidi"/>
          <w:b/>
          <w:bCs/>
          <w:sz w:val="24"/>
          <w:szCs w:val="24"/>
        </w:rPr>
        <w:t xml:space="preserve">he implementation of MRV of </w:t>
      </w:r>
      <w:r>
        <w:rPr>
          <w:rFonts w:asciiTheme="majorBidi" w:hAnsiTheme="majorBidi" w:cstheme="majorBidi"/>
          <w:b/>
          <w:bCs/>
          <w:sz w:val="24"/>
          <w:szCs w:val="24"/>
        </w:rPr>
        <w:t>GHG inventory</w:t>
      </w:r>
      <w:r w:rsidRPr="00B8666E">
        <w:rPr>
          <w:rFonts w:asciiTheme="majorBidi" w:hAnsiTheme="majorBidi" w:cstheme="majorBidi"/>
          <w:b/>
          <w:bCs/>
          <w:sz w:val="24"/>
          <w:szCs w:val="24"/>
        </w:rPr>
        <w:t xml:space="preserve"> aren’t strengthened with absence of a national system for the collection, processing and documentation of GHG emissions data excluding any role for the environmental societies &amp; lack of any specialized training for the NGO sector.</w:t>
      </w:r>
    </w:p>
    <w:p w:rsidR="00AB6BE8"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color w:val="auto"/>
        </w:rPr>
        <w:t>Absence of Environmental Justice.</w:t>
      </w:r>
    </w:p>
    <w:p w:rsidR="00AB6BE8" w:rsidRPr="006C3D2B"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color w:val="auto"/>
        </w:rPr>
        <w:t>Absence of proper siting of projects</w:t>
      </w:r>
    </w:p>
    <w:p w:rsidR="00AB6BE8" w:rsidRDefault="00AB6BE8" w:rsidP="00AB6BE8">
      <w:pPr>
        <w:pStyle w:val="Default"/>
        <w:numPr>
          <w:ilvl w:val="0"/>
          <w:numId w:val="2"/>
        </w:numPr>
        <w:rPr>
          <w:rFonts w:asciiTheme="majorBidi" w:hAnsiTheme="majorBidi" w:cstheme="majorBidi"/>
          <w:b/>
          <w:bCs/>
        </w:rPr>
      </w:pPr>
      <w:r w:rsidRPr="00D857C7">
        <w:rPr>
          <w:rFonts w:asciiTheme="majorBidi" w:hAnsiTheme="majorBidi" w:cstheme="majorBidi"/>
          <w:b/>
          <w:bCs/>
        </w:rPr>
        <w:t xml:space="preserve">lack of technical </w:t>
      </w:r>
      <w:r>
        <w:rPr>
          <w:rFonts w:asciiTheme="majorBidi" w:hAnsiTheme="majorBidi" w:cstheme="majorBidi"/>
          <w:b/>
          <w:bCs/>
        </w:rPr>
        <w:t>capability</w:t>
      </w:r>
      <w:r w:rsidRPr="00D857C7">
        <w:rPr>
          <w:rFonts w:asciiTheme="majorBidi" w:hAnsiTheme="majorBidi" w:cstheme="majorBidi"/>
          <w:b/>
          <w:bCs/>
        </w:rPr>
        <w:t xml:space="preserve"> </w:t>
      </w:r>
      <w:r>
        <w:rPr>
          <w:rFonts w:asciiTheme="majorBidi" w:hAnsiTheme="majorBidi" w:cstheme="majorBidi"/>
          <w:b/>
          <w:bCs/>
        </w:rPr>
        <w:t>&amp; accredited laboratories of the M.O.Env. mainly in the monitoring &amp; testing fields.</w:t>
      </w:r>
    </w:p>
    <w:p w:rsidR="00AB6BE8" w:rsidRPr="001C3D8D" w:rsidRDefault="00AB6BE8" w:rsidP="006470DA">
      <w:pPr>
        <w:pStyle w:val="Default"/>
        <w:numPr>
          <w:ilvl w:val="0"/>
          <w:numId w:val="2"/>
        </w:numPr>
        <w:rPr>
          <w:rFonts w:asciiTheme="majorBidi" w:hAnsiTheme="majorBidi" w:cstheme="majorBidi"/>
          <w:b/>
          <w:bCs/>
        </w:rPr>
      </w:pPr>
      <w:r>
        <w:rPr>
          <w:rFonts w:asciiTheme="majorBidi" w:hAnsiTheme="majorBidi" w:cstheme="majorBidi"/>
          <w:b/>
          <w:bCs/>
          <w:color w:val="auto"/>
        </w:rPr>
        <w:t>Sever</w:t>
      </w:r>
      <w:r w:rsidR="00733AA4">
        <w:rPr>
          <w:rFonts w:asciiTheme="majorBidi" w:hAnsiTheme="majorBidi" w:cstheme="majorBidi"/>
          <w:b/>
          <w:bCs/>
          <w:color w:val="auto"/>
        </w:rPr>
        <w:t>e</w:t>
      </w:r>
      <w:r>
        <w:rPr>
          <w:rFonts w:asciiTheme="majorBidi" w:hAnsiTheme="majorBidi" w:cstheme="majorBidi"/>
          <w:b/>
          <w:bCs/>
          <w:color w:val="auto"/>
        </w:rPr>
        <w:t xml:space="preserve"> a</w:t>
      </w:r>
      <w:r w:rsidRPr="001C3D8D">
        <w:rPr>
          <w:rFonts w:asciiTheme="majorBidi" w:hAnsiTheme="majorBidi" w:cstheme="majorBidi"/>
          <w:b/>
          <w:bCs/>
          <w:color w:val="auto"/>
        </w:rPr>
        <w:t>ir pollution</w:t>
      </w:r>
      <w:r>
        <w:rPr>
          <w:rFonts w:asciiTheme="majorBidi" w:hAnsiTheme="majorBidi" w:cstheme="majorBidi"/>
          <w:b/>
          <w:bCs/>
          <w:color w:val="auto"/>
        </w:rPr>
        <w:t xml:space="preserve"> which degraded many areas.</w:t>
      </w:r>
      <w:r w:rsidRPr="001C3D8D">
        <w:rPr>
          <w:rFonts w:asciiTheme="majorBidi" w:hAnsiTheme="majorBidi" w:cstheme="majorBidi"/>
          <w:b/>
          <w:bCs/>
          <w:color w:val="auto"/>
        </w:rPr>
        <w:t xml:space="preserve"> </w:t>
      </w:r>
    </w:p>
    <w:p w:rsidR="00AB6BE8" w:rsidRDefault="00AB6BE8" w:rsidP="00AB6BE8">
      <w:pPr>
        <w:pStyle w:val="Default"/>
        <w:numPr>
          <w:ilvl w:val="0"/>
          <w:numId w:val="2"/>
        </w:numPr>
        <w:rPr>
          <w:rFonts w:asciiTheme="majorBidi" w:hAnsiTheme="majorBidi" w:cstheme="majorBidi"/>
          <w:b/>
          <w:bCs/>
          <w:color w:val="auto"/>
        </w:rPr>
      </w:pPr>
      <w:r w:rsidRPr="00DA79FC">
        <w:rPr>
          <w:rFonts w:asciiTheme="majorBidi" w:hAnsiTheme="majorBidi" w:cstheme="majorBidi"/>
          <w:b/>
          <w:bCs/>
          <w:color w:val="auto"/>
        </w:rPr>
        <w:t>Disposal of</w:t>
      </w:r>
      <w:r>
        <w:rPr>
          <w:rFonts w:asciiTheme="majorBidi" w:hAnsiTheme="majorBidi" w:cstheme="majorBidi"/>
          <w:b/>
          <w:bCs/>
          <w:color w:val="auto"/>
        </w:rPr>
        <w:t xml:space="preserve"> hazardous</w:t>
      </w:r>
      <w:r w:rsidRPr="00DA79FC">
        <w:rPr>
          <w:rFonts w:asciiTheme="majorBidi" w:hAnsiTheme="majorBidi" w:cstheme="majorBidi"/>
          <w:b/>
          <w:bCs/>
          <w:color w:val="auto"/>
        </w:rPr>
        <w:t xml:space="preserve"> industrial </w:t>
      </w:r>
      <w:r>
        <w:rPr>
          <w:rFonts w:asciiTheme="majorBidi" w:hAnsiTheme="majorBidi" w:cstheme="majorBidi"/>
          <w:b/>
          <w:bCs/>
          <w:color w:val="auto"/>
        </w:rPr>
        <w:t xml:space="preserve">&amp; medical </w:t>
      </w:r>
      <w:r w:rsidRPr="00DA79FC">
        <w:rPr>
          <w:rFonts w:asciiTheme="majorBidi" w:hAnsiTheme="majorBidi" w:cstheme="majorBidi"/>
          <w:b/>
          <w:bCs/>
          <w:color w:val="auto"/>
        </w:rPr>
        <w:t>waste in a non-environmentally sound manner.</w:t>
      </w:r>
    </w:p>
    <w:p w:rsidR="00AB6BE8"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color w:val="auto"/>
        </w:rPr>
        <w:t>Lack of solid waste management system (reduction, segregation, recycling)</w:t>
      </w:r>
    </w:p>
    <w:p w:rsidR="00AB6BE8" w:rsidRDefault="00AB6BE8" w:rsidP="006470DA">
      <w:pPr>
        <w:pStyle w:val="Default"/>
        <w:numPr>
          <w:ilvl w:val="0"/>
          <w:numId w:val="2"/>
        </w:numPr>
        <w:rPr>
          <w:rFonts w:asciiTheme="majorBidi" w:hAnsiTheme="majorBidi" w:cstheme="majorBidi"/>
          <w:b/>
          <w:bCs/>
          <w:color w:val="auto"/>
        </w:rPr>
      </w:pPr>
      <w:r>
        <w:rPr>
          <w:rFonts w:asciiTheme="majorBidi" w:hAnsiTheme="majorBidi" w:cstheme="majorBidi"/>
          <w:b/>
          <w:bCs/>
          <w:color w:val="auto"/>
        </w:rPr>
        <w:t>High level</w:t>
      </w:r>
      <w:r w:rsidR="00733AA4">
        <w:rPr>
          <w:rFonts w:asciiTheme="majorBidi" w:hAnsiTheme="majorBidi" w:cstheme="majorBidi"/>
          <w:b/>
          <w:bCs/>
          <w:color w:val="auto"/>
        </w:rPr>
        <w:t>s</w:t>
      </w:r>
      <w:r>
        <w:rPr>
          <w:rFonts w:asciiTheme="majorBidi" w:hAnsiTheme="majorBidi" w:cstheme="majorBidi"/>
          <w:b/>
          <w:bCs/>
          <w:color w:val="auto"/>
        </w:rPr>
        <w:t xml:space="preserve"> </w:t>
      </w:r>
      <w:r w:rsidR="006470DA">
        <w:rPr>
          <w:rFonts w:asciiTheme="majorBidi" w:hAnsiTheme="majorBidi" w:cstheme="majorBidi"/>
          <w:b/>
          <w:bCs/>
          <w:color w:val="auto"/>
        </w:rPr>
        <w:t xml:space="preserve">of carbon, sulpher &amp; ash in the </w:t>
      </w:r>
      <w:r>
        <w:rPr>
          <w:rFonts w:asciiTheme="majorBidi" w:hAnsiTheme="majorBidi" w:cstheme="majorBidi"/>
          <w:b/>
          <w:bCs/>
          <w:color w:val="auto"/>
        </w:rPr>
        <w:t>fuel.</w:t>
      </w:r>
    </w:p>
    <w:p w:rsidR="00AB6BE8"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color w:val="auto"/>
        </w:rPr>
        <w:lastRenderedPageBreak/>
        <w:t>Absence of implementation of real environmental &amp; social impact assessments with engagement of NGOs by accredited neutral parties.</w:t>
      </w:r>
    </w:p>
    <w:p w:rsidR="00AB6BE8"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color w:val="auto"/>
        </w:rPr>
        <w:t xml:space="preserve">Absence of Strategic Environmental Assessment “SEA” for </w:t>
      </w:r>
      <w:r w:rsidR="00733AA4">
        <w:rPr>
          <w:rFonts w:asciiTheme="majorBidi" w:hAnsiTheme="majorBidi" w:cstheme="majorBidi"/>
          <w:b/>
          <w:bCs/>
          <w:color w:val="auto"/>
        </w:rPr>
        <w:t xml:space="preserve">ares with many </w:t>
      </w:r>
      <w:r>
        <w:rPr>
          <w:rFonts w:asciiTheme="majorBidi" w:hAnsiTheme="majorBidi" w:cstheme="majorBidi"/>
          <w:b/>
          <w:bCs/>
          <w:color w:val="auto"/>
        </w:rPr>
        <w:t>accu</w:t>
      </w:r>
      <w:r w:rsidR="00733AA4">
        <w:rPr>
          <w:rFonts w:asciiTheme="majorBidi" w:hAnsiTheme="majorBidi" w:cstheme="majorBidi"/>
          <w:b/>
          <w:bCs/>
          <w:color w:val="auto"/>
        </w:rPr>
        <w:t>mulated pollution sources</w:t>
      </w:r>
      <w:r>
        <w:rPr>
          <w:rFonts w:asciiTheme="majorBidi" w:hAnsiTheme="majorBidi" w:cstheme="majorBidi"/>
          <w:b/>
          <w:bCs/>
          <w:color w:val="auto"/>
        </w:rPr>
        <w:t>.</w:t>
      </w:r>
    </w:p>
    <w:p w:rsidR="00AB6BE8"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color w:val="auto"/>
        </w:rPr>
        <w:t>No implementation of Environmental &amp; Social Mitigation &amp; Monitoring Programs (ESMMP) with engagement environmental societies.</w:t>
      </w:r>
    </w:p>
    <w:p w:rsidR="00AB6BE8"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color w:val="auto"/>
        </w:rPr>
        <w:t xml:space="preserve">Non-enforcement of states to comply with their </w:t>
      </w:r>
      <w:r w:rsidR="00733AA4">
        <w:rPr>
          <w:rFonts w:asciiTheme="majorBidi" w:hAnsiTheme="majorBidi" w:cstheme="majorBidi"/>
          <w:b/>
          <w:bCs/>
          <w:color w:val="auto"/>
        </w:rPr>
        <w:t xml:space="preserve">international </w:t>
      </w:r>
      <w:r>
        <w:rPr>
          <w:rFonts w:asciiTheme="majorBidi" w:hAnsiTheme="majorBidi" w:cstheme="majorBidi"/>
          <w:b/>
          <w:bCs/>
          <w:color w:val="auto"/>
        </w:rPr>
        <w:t xml:space="preserve">responsibilities </w:t>
      </w:r>
      <w:r w:rsidR="00733AA4">
        <w:rPr>
          <w:rFonts w:asciiTheme="majorBidi" w:hAnsiTheme="majorBidi" w:cstheme="majorBidi"/>
          <w:b/>
          <w:bCs/>
          <w:color w:val="auto"/>
        </w:rPr>
        <w:t xml:space="preserve">in the international treaties </w:t>
      </w:r>
      <w:r>
        <w:rPr>
          <w:rFonts w:asciiTheme="majorBidi" w:hAnsiTheme="majorBidi" w:cstheme="majorBidi"/>
          <w:b/>
          <w:bCs/>
          <w:color w:val="auto"/>
        </w:rPr>
        <w:t>or at least imposing certain human rights related requirements on the funding schemes.</w:t>
      </w:r>
    </w:p>
    <w:p w:rsidR="00AB6BE8" w:rsidRPr="007B281A"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rPr>
        <w:t xml:space="preserve">Absence of </w:t>
      </w:r>
      <w:r w:rsidRPr="007B281A">
        <w:rPr>
          <w:rFonts w:asciiTheme="majorBidi" w:hAnsiTheme="majorBidi" w:cstheme="majorBidi"/>
          <w:b/>
          <w:bCs/>
        </w:rPr>
        <w:t>precautionary principle</w:t>
      </w:r>
      <w:r>
        <w:rPr>
          <w:rFonts w:asciiTheme="majorBidi" w:hAnsiTheme="majorBidi" w:cstheme="majorBidi"/>
          <w:b/>
          <w:bCs/>
        </w:rPr>
        <w:t xml:space="preserve"> to determine the sources of pollution.</w:t>
      </w:r>
    </w:p>
    <w:p w:rsidR="00AB6BE8" w:rsidRPr="0080073A"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rPr>
        <w:t>Weak promotion of sustainable development.</w:t>
      </w:r>
    </w:p>
    <w:p w:rsidR="00AB6BE8" w:rsidRPr="0080073A"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rPr>
        <w:t>Severe air pollution &amp; GHG emissions in certain vulnerable areas.</w:t>
      </w:r>
    </w:p>
    <w:p w:rsidR="00AB6BE8" w:rsidRPr="0080073A"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rPr>
        <w:t>Lack of required national climate change related laws &amp; regulations</w:t>
      </w:r>
    </w:p>
    <w:p w:rsidR="00AB6BE8" w:rsidRPr="00BD3F77" w:rsidRDefault="00AB6BE8" w:rsidP="00AB6BE8">
      <w:pPr>
        <w:pStyle w:val="Default"/>
        <w:numPr>
          <w:ilvl w:val="0"/>
          <w:numId w:val="2"/>
        </w:numPr>
        <w:rPr>
          <w:rFonts w:asciiTheme="majorBidi" w:hAnsiTheme="majorBidi" w:cstheme="majorBidi"/>
          <w:b/>
          <w:bCs/>
          <w:color w:val="auto"/>
        </w:rPr>
      </w:pPr>
      <w:r w:rsidRPr="00BD3F77">
        <w:rPr>
          <w:rFonts w:asciiTheme="majorBidi" w:hAnsiTheme="majorBidi" w:cstheme="majorBidi"/>
          <w:b/>
          <w:bCs/>
        </w:rPr>
        <w:t>Lack of Enhanced national/international action on mitigation of climate change</w:t>
      </w:r>
      <w:r>
        <w:rPr>
          <w:rFonts w:asciiTheme="majorBidi" w:hAnsiTheme="majorBidi" w:cstheme="majorBidi"/>
          <w:b/>
          <w:bCs/>
        </w:rPr>
        <w:t>.</w:t>
      </w:r>
    </w:p>
    <w:p w:rsidR="00AB6BE8" w:rsidRPr="00AF0895" w:rsidRDefault="00AB6BE8" w:rsidP="00AB6BE8">
      <w:pPr>
        <w:pStyle w:val="Default"/>
        <w:numPr>
          <w:ilvl w:val="0"/>
          <w:numId w:val="2"/>
        </w:numPr>
        <w:rPr>
          <w:rFonts w:asciiTheme="majorBidi" w:hAnsiTheme="majorBidi" w:cstheme="majorBidi"/>
          <w:b/>
          <w:bCs/>
          <w:color w:val="auto"/>
        </w:rPr>
      </w:pPr>
      <w:r>
        <w:rPr>
          <w:rFonts w:asciiTheme="majorBidi" w:hAnsiTheme="majorBidi" w:cstheme="majorBidi"/>
          <w:b/>
          <w:bCs/>
        </w:rPr>
        <w:t xml:space="preserve">Absence of </w:t>
      </w:r>
      <w:r w:rsidRPr="00AF0895">
        <w:rPr>
          <w:rFonts w:asciiTheme="majorBidi" w:hAnsiTheme="majorBidi" w:cstheme="majorBidi"/>
          <w:b/>
          <w:bCs/>
        </w:rPr>
        <w:t xml:space="preserve">capacity-building on </w:t>
      </w:r>
      <w:r>
        <w:rPr>
          <w:rFonts w:asciiTheme="majorBidi" w:hAnsiTheme="majorBidi" w:cstheme="majorBidi"/>
          <w:b/>
          <w:bCs/>
        </w:rPr>
        <w:t>climate change, pollution</w:t>
      </w:r>
      <w:r w:rsidRPr="00AF0895">
        <w:rPr>
          <w:rFonts w:asciiTheme="majorBidi" w:hAnsiTheme="majorBidi" w:cstheme="majorBidi"/>
          <w:b/>
          <w:bCs/>
        </w:rPr>
        <w:t xml:space="preserve"> &amp; SDGs</w:t>
      </w:r>
    </w:p>
    <w:p w:rsidR="00AB6BE8" w:rsidRPr="00AF0895" w:rsidRDefault="00AB6BE8" w:rsidP="00AB6BE8">
      <w:pPr>
        <w:pStyle w:val="Default"/>
        <w:numPr>
          <w:ilvl w:val="0"/>
          <w:numId w:val="2"/>
        </w:numPr>
        <w:rPr>
          <w:rFonts w:asciiTheme="majorBidi" w:hAnsiTheme="majorBidi" w:cstheme="majorBidi"/>
          <w:b/>
          <w:bCs/>
          <w:color w:val="auto"/>
        </w:rPr>
      </w:pPr>
      <w:r w:rsidRPr="00AF0895">
        <w:rPr>
          <w:rFonts w:asciiTheme="majorBidi" w:hAnsiTheme="majorBidi" w:cstheme="majorBidi"/>
          <w:b/>
          <w:bCs/>
        </w:rPr>
        <w:t>Government</w:t>
      </w:r>
      <w:r w:rsidR="0030473B">
        <w:rPr>
          <w:rFonts w:asciiTheme="majorBidi" w:hAnsiTheme="majorBidi" w:cstheme="majorBidi"/>
          <w:b/>
          <w:bCs/>
        </w:rPr>
        <w:t>s</w:t>
      </w:r>
      <w:r w:rsidRPr="00AF0895">
        <w:rPr>
          <w:rFonts w:asciiTheme="majorBidi" w:hAnsiTheme="majorBidi" w:cstheme="majorBidi"/>
          <w:b/>
          <w:bCs/>
        </w:rPr>
        <w:t xml:space="preserve"> obstruction to adequate and sustainable financial resources and technical support</w:t>
      </w:r>
      <w:r>
        <w:rPr>
          <w:rFonts w:asciiTheme="majorBidi" w:hAnsiTheme="majorBidi" w:cstheme="majorBidi"/>
          <w:b/>
          <w:bCs/>
        </w:rPr>
        <w:t xml:space="preserve"> of the NGOs.</w:t>
      </w:r>
    </w:p>
    <w:p w:rsidR="00AB6BE8" w:rsidRPr="00391DEC" w:rsidRDefault="00AB6BE8" w:rsidP="006470DA">
      <w:pPr>
        <w:pStyle w:val="Default"/>
        <w:numPr>
          <w:ilvl w:val="0"/>
          <w:numId w:val="2"/>
        </w:numPr>
        <w:rPr>
          <w:rFonts w:asciiTheme="majorBidi" w:hAnsiTheme="majorBidi" w:cstheme="majorBidi"/>
          <w:b/>
          <w:bCs/>
          <w:color w:val="auto"/>
        </w:rPr>
      </w:pPr>
      <w:r w:rsidRPr="00FF6F9C">
        <w:rPr>
          <w:rFonts w:asciiTheme="majorBidi" w:hAnsiTheme="majorBidi" w:cstheme="majorBidi"/>
          <w:b/>
          <w:bCs/>
        </w:rPr>
        <w:t xml:space="preserve">No coordination or cooperation between public and nonpublic stakeholders in </w:t>
      </w:r>
      <w:r w:rsidR="006470DA">
        <w:rPr>
          <w:rFonts w:asciiTheme="majorBidi" w:hAnsiTheme="majorBidi" w:cstheme="majorBidi"/>
          <w:b/>
          <w:bCs/>
        </w:rPr>
        <w:t>many states</w:t>
      </w:r>
      <w:r w:rsidRPr="00FF6F9C">
        <w:rPr>
          <w:rFonts w:asciiTheme="majorBidi" w:hAnsiTheme="majorBidi" w:cstheme="majorBidi"/>
          <w:b/>
          <w:bCs/>
        </w:rPr>
        <w:t xml:space="preserve"> (environmental societies).</w:t>
      </w:r>
    </w:p>
    <w:p w:rsidR="00AB6BE8" w:rsidRPr="0007642D" w:rsidRDefault="00AB6BE8" w:rsidP="0030473B">
      <w:pPr>
        <w:pStyle w:val="Default"/>
        <w:numPr>
          <w:ilvl w:val="0"/>
          <w:numId w:val="2"/>
        </w:numPr>
        <w:rPr>
          <w:rFonts w:asciiTheme="majorBidi" w:hAnsiTheme="majorBidi" w:cstheme="majorBidi"/>
          <w:b/>
          <w:bCs/>
          <w:color w:val="auto"/>
        </w:rPr>
      </w:pPr>
      <w:r w:rsidRPr="00391DEC">
        <w:rPr>
          <w:rFonts w:asciiTheme="majorBidi" w:hAnsiTheme="majorBidi" w:cstheme="majorBidi"/>
          <w:b/>
          <w:bCs/>
        </w:rPr>
        <w:t xml:space="preserve"> GHG emissions projects are all situated in the hot spots areas &amp; </w:t>
      </w:r>
      <w:r w:rsidR="0030473B">
        <w:rPr>
          <w:rFonts w:asciiTheme="majorBidi" w:hAnsiTheme="majorBidi" w:cstheme="majorBidi"/>
          <w:b/>
          <w:bCs/>
        </w:rPr>
        <w:t xml:space="preserve">none of the governments claimed </w:t>
      </w:r>
      <w:r w:rsidRPr="00391DEC">
        <w:rPr>
          <w:rFonts w:asciiTheme="majorBidi" w:hAnsiTheme="majorBidi" w:cstheme="majorBidi"/>
          <w:b/>
          <w:bCs/>
        </w:rPr>
        <w:t xml:space="preserve">GHG mitigation projects mentioned in </w:t>
      </w:r>
      <w:r w:rsidR="0030473B">
        <w:rPr>
          <w:rFonts w:asciiTheme="majorBidi" w:hAnsiTheme="majorBidi" w:cstheme="majorBidi"/>
          <w:b/>
          <w:bCs/>
        </w:rPr>
        <w:t xml:space="preserve">the </w:t>
      </w:r>
      <w:r w:rsidRPr="00391DEC">
        <w:rPr>
          <w:rFonts w:asciiTheme="majorBidi" w:hAnsiTheme="majorBidi" w:cstheme="majorBidi"/>
          <w:b/>
          <w:bCs/>
        </w:rPr>
        <w:t>National Communication</w:t>
      </w:r>
      <w:r w:rsidR="0030473B">
        <w:rPr>
          <w:rFonts w:asciiTheme="majorBidi" w:hAnsiTheme="majorBidi" w:cstheme="majorBidi"/>
          <w:b/>
          <w:bCs/>
        </w:rPr>
        <w:t xml:space="preserve"> reports</w:t>
      </w:r>
      <w:r w:rsidRPr="00391DEC">
        <w:rPr>
          <w:rFonts w:asciiTheme="majorBidi" w:hAnsiTheme="majorBidi" w:cstheme="majorBidi"/>
          <w:b/>
          <w:bCs/>
        </w:rPr>
        <w:t xml:space="preserve"> on Climate Change </w:t>
      </w:r>
      <w:r w:rsidR="0030473B">
        <w:rPr>
          <w:rFonts w:asciiTheme="majorBidi" w:hAnsiTheme="majorBidi" w:cstheme="majorBidi"/>
          <w:b/>
          <w:bCs/>
        </w:rPr>
        <w:t>were</w:t>
      </w:r>
      <w:r w:rsidRPr="00391DEC">
        <w:rPr>
          <w:rFonts w:asciiTheme="majorBidi" w:hAnsiTheme="majorBidi" w:cstheme="majorBidi"/>
          <w:b/>
          <w:bCs/>
        </w:rPr>
        <w:t xml:space="preserve"> implemented in these hot spot </w:t>
      </w:r>
      <w:r w:rsidR="0030473B">
        <w:rPr>
          <w:rFonts w:asciiTheme="majorBidi" w:hAnsiTheme="majorBidi" w:cstheme="majorBidi"/>
          <w:b/>
          <w:bCs/>
        </w:rPr>
        <w:t>vulnerable</w:t>
      </w:r>
      <w:r w:rsidRPr="00391DEC">
        <w:rPr>
          <w:rFonts w:asciiTheme="majorBidi" w:hAnsiTheme="majorBidi" w:cstheme="majorBidi"/>
          <w:b/>
          <w:bCs/>
        </w:rPr>
        <w:t xml:space="preserve"> areas &amp; didn’t implement a mitigation scenario on greenhouse gases reduction, consistent with </w:t>
      </w:r>
      <w:r w:rsidR="00733AA4">
        <w:rPr>
          <w:rFonts w:asciiTheme="majorBidi" w:hAnsiTheme="majorBidi" w:cstheme="majorBidi"/>
          <w:b/>
          <w:bCs/>
        </w:rPr>
        <w:t>national</w:t>
      </w:r>
      <w:r w:rsidRPr="00391DEC">
        <w:rPr>
          <w:rFonts w:asciiTheme="majorBidi" w:hAnsiTheme="majorBidi" w:cstheme="majorBidi"/>
          <w:b/>
          <w:bCs/>
        </w:rPr>
        <w:t xml:space="preserve"> development goals, potential effectiveness of implementation policies, data availability for evaluation and other sector-specific criteria</w:t>
      </w:r>
    </w:p>
    <w:p w:rsidR="002D0215" w:rsidRPr="0007642D" w:rsidRDefault="0030473B" w:rsidP="006470DA">
      <w:pPr>
        <w:pStyle w:val="Default"/>
        <w:numPr>
          <w:ilvl w:val="0"/>
          <w:numId w:val="2"/>
        </w:numPr>
        <w:rPr>
          <w:rFonts w:asciiTheme="majorBidi" w:hAnsiTheme="majorBidi" w:cstheme="majorBidi"/>
          <w:b/>
          <w:bCs/>
        </w:rPr>
      </w:pPr>
      <w:r>
        <w:rPr>
          <w:rFonts w:asciiTheme="majorBidi" w:hAnsiTheme="majorBidi" w:cstheme="majorBidi"/>
          <w:b/>
          <w:bCs/>
        </w:rPr>
        <w:t>G</w:t>
      </w:r>
      <w:r w:rsidR="00E850D1" w:rsidRPr="0007642D">
        <w:rPr>
          <w:rFonts w:asciiTheme="majorBidi" w:hAnsiTheme="majorBidi" w:cstheme="majorBidi"/>
          <w:b/>
          <w:bCs/>
        </w:rPr>
        <w:t>overnment</w:t>
      </w:r>
      <w:r>
        <w:rPr>
          <w:rFonts w:asciiTheme="majorBidi" w:hAnsiTheme="majorBidi" w:cstheme="majorBidi"/>
          <w:b/>
          <w:bCs/>
        </w:rPr>
        <w:t>s</w:t>
      </w:r>
      <w:r w:rsidR="00E850D1" w:rsidRPr="0007642D">
        <w:rPr>
          <w:rFonts w:asciiTheme="majorBidi" w:hAnsiTheme="majorBidi" w:cstheme="majorBidi"/>
          <w:b/>
          <w:bCs/>
        </w:rPr>
        <w:t xml:space="preserve"> didn’t build a Climate Change Strategy nor incorporated a mix of policy instruments, including voluntary action, strategic investment, government regulation and market measures, to enable </w:t>
      </w:r>
      <w:r w:rsidR="006470DA">
        <w:rPr>
          <w:rFonts w:asciiTheme="majorBidi" w:hAnsiTheme="majorBidi" w:cstheme="majorBidi"/>
          <w:b/>
          <w:bCs/>
        </w:rPr>
        <w:t>states</w:t>
      </w:r>
      <w:r w:rsidR="00E850D1" w:rsidRPr="0007642D">
        <w:rPr>
          <w:rFonts w:asciiTheme="majorBidi" w:hAnsiTheme="majorBidi" w:cstheme="majorBidi"/>
          <w:b/>
          <w:bCs/>
        </w:rPr>
        <w:t xml:space="preserve"> to meet </w:t>
      </w:r>
      <w:r w:rsidR="006470DA">
        <w:rPr>
          <w:rFonts w:asciiTheme="majorBidi" w:hAnsiTheme="majorBidi" w:cstheme="majorBidi"/>
          <w:b/>
          <w:bCs/>
        </w:rPr>
        <w:t>their</w:t>
      </w:r>
      <w:r w:rsidR="00E850D1" w:rsidRPr="0007642D">
        <w:rPr>
          <w:rFonts w:asciiTheme="majorBidi" w:hAnsiTheme="majorBidi" w:cstheme="majorBidi"/>
          <w:b/>
          <w:bCs/>
        </w:rPr>
        <w:t xml:space="preserve"> Kyoto target and provide a framework for climate change action over the longer term.</w:t>
      </w:r>
    </w:p>
    <w:p w:rsidR="0007642D" w:rsidRPr="000B2412" w:rsidRDefault="0030473B" w:rsidP="000B2412">
      <w:pPr>
        <w:pStyle w:val="Default"/>
        <w:numPr>
          <w:ilvl w:val="0"/>
          <w:numId w:val="2"/>
        </w:numPr>
        <w:rPr>
          <w:rFonts w:asciiTheme="majorBidi" w:hAnsiTheme="majorBidi" w:cstheme="majorBidi"/>
          <w:b/>
          <w:bCs/>
        </w:rPr>
      </w:pPr>
      <w:r>
        <w:rPr>
          <w:rFonts w:asciiTheme="majorBidi" w:hAnsiTheme="majorBidi" w:cstheme="majorBidi"/>
          <w:b/>
          <w:bCs/>
        </w:rPr>
        <w:t>G</w:t>
      </w:r>
      <w:r w:rsidR="00E850D1" w:rsidRPr="0007642D">
        <w:rPr>
          <w:rFonts w:asciiTheme="majorBidi" w:hAnsiTheme="majorBidi" w:cstheme="majorBidi"/>
          <w:b/>
          <w:bCs/>
        </w:rPr>
        <w:t>overnment</w:t>
      </w:r>
      <w:r>
        <w:rPr>
          <w:rFonts w:asciiTheme="majorBidi" w:hAnsiTheme="majorBidi" w:cstheme="majorBidi"/>
          <w:b/>
          <w:bCs/>
        </w:rPr>
        <w:t>s</w:t>
      </w:r>
      <w:r w:rsidR="00E850D1" w:rsidRPr="0007642D">
        <w:rPr>
          <w:rFonts w:asciiTheme="majorBidi" w:hAnsiTheme="majorBidi" w:cstheme="majorBidi"/>
          <w:b/>
          <w:bCs/>
        </w:rPr>
        <w:t xml:space="preserve"> didn’t adopt any emissions management system as a leading action on the national commitment to its Kyoto Protocol target and a lower greenhouse signature in the longer term.</w:t>
      </w:r>
    </w:p>
    <w:p w:rsidR="00AB6BE8" w:rsidRDefault="00AB6BE8" w:rsidP="00AB6BE8">
      <w:pPr>
        <w:autoSpaceDE w:val="0"/>
        <w:autoSpaceDN w:val="0"/>
        <w:adjustRightInd w:val="0"/>
        <w:rPr>
          <w:rFonts w:asciiTheme="majorBidi" w:hAnsiTheme="majorBidi" w:cstheme="majorBidi"/>
          <w:b/>
          <w:bCs/>
          <w:sz w:val="24"/>
          <w:szCs w:val="24"/>
        </w:rPr>
      </w:pPr>
    </w:p>
    <w:p w:rsidR="00AB6BE8" w:rsidRDefault="00AB6BE8" w:rsidP="00AB6BE8">
      <w:pPr>
        <w:autoSpaceDE w:val="0"/>
        <w:autoSpaceDN w:val="0"/>
        <w:adjustRightInd w:val="0"/>
        <w:rPr>
          <w:rFonts w:asciiTheme="majorBidi" w:hAnsiTheme="majorBidi" w:cstheme="majorBidi"/>
          <w:b/>
          <w:bCs/>
          <w:sz w:val="24"/>
          <w:szCs w:val="24"/>
        </w:rPr>
      </w:pPr>
    </w:p>
    <w:p w:rsidR="00AB6BE8" w:rsidRDefault="00AB6BE8" w:rsidP="00AB6BE8">
      <w:pPr>
        <w:autoSpaceDE w:val="0"/>
        <w:autoSpaceDN w:val="0"/>
        <w:adjustRightInd w:val="0"/>
        <w:rPr>
          <w:rFonts w:asciiTheme="majorBidi" w:hAnsiTheme="majorBidi" w:cstheme="majorBidi"/>
          <w:b/>
          <w:bCs/>
          <w:sz w:val="24"/>
          <w:szCs w:val="24"/>
        </w:rPr>
      </w:pPr>
    </w:p>
    <w:p w:rsidR="00AB6BE8" w:rsidRDefault="00AB6BE8" w:rsidP="00AB6BE8">
      <w:pPr>
        <w:autoSpaceDE w:val="0"/>
        <w:autoSpaceDN w:val="0"/>
        <w:adjustRightInd w:val="0"/>
        <w:rPr>
          <w:rFonts w:asciiTheme="majorBidi" w:hAnsiTheme="majorBidi" w:cstheme="majorBidi"/>
          <w:b/>
          <w:bCs/>
          <w:sz w:val="24"/>
          <w:szCs w:val="24"/>
        </w:rPr>
      </w:pPr>
    </w:p>
    <w:p w:rsidR="00AB6BE8" w:rsidRDefault="00AB6BE8" w:rsidP="00AB6BE8">
      <w:pPr>
        <w:autoSpaceDE w:val="0"/>
        <w:autoSpaceDN w:val="0"/>
        <w:adjustRightInd w:val="0"/>
        <w:rPr>
          <w:rFonts w:asciiTheme="majorBidi" w:hAnsiTheme="majorBidi" w:cstheme="majorBidi"/>
          <w:b/>
          <w:bCs/>
          <w:sz w:val="24"/>
          <w:szCs w:val="24"/>
        </w:rPr>
      </w:pPr>
    </w:p>
    <w:p w:rsidR="00AB6BE8" w:rsidRPr="00AB6BE8" w:rsidRDefault="00AB6BE8" w:rsidP="00AB6BE8">
      <w:pPr>
        <w:autoSpaceDE w:val="0"/>
        <w:autoSpaceDN w:val="0"/>
        <w:adjustRightInd w:val="0"/>
        <w:rPr>
          <w:rFonts w:asciiTheme="majorBidi" w:hAnsiTheme="majorBidi" w:cstheme="majorBidi"/>
          <w:b/>
          <w:bCs/>
          <w:sz w:val="24"/>
          <w:szCs w:val="24"/>
        </w:rPr>
      </w:pPr>
    </w:p>
    <w:p w:rsidR="008D057E" w:rsidRPr="008D057E" w:rsidRDefault="008D057E" w:rsidP="008D057E">
      <w:pPr>
        <w:autoSpaceDE w:val="0"/>
        <w:autoSpaceDN w:val="0"/>
        <w:adjustRightInd w:val="0"/>
        <w:spacing w:after="0" w:line="240" w:lineRule="auto"/>
        <w:rPr>
          <w:rFonts w:asciiTheme="majorBidi" w:hAnsiTheme="majorBidi" w:cstheme="majorBidi"/>
          <w:b/>
          <w:bCs/>
          <w:color w:val="000000"/>
          <w:sz w:val="24"/>
          <w:szCs w:val="24"/>
        </w:rPr>
      </w:pPr>
    </w:p>
    <w:tbl>
      <w:tblPr>
        <w:tblW w:w="0" w:type="auto"/>
        <w:tblBorders>
          <w:top w:val="nil"/>
          <w:left w:val="nil"/>
          <w:bottom w:val="nil"/>
          <w:right w:val="nil"/>
        </w:tblBorders>
        <w:tblLayout w:type="fixed"/>
        <w:tblLook w:val="0000"/>
      </w:tblPr>
      <w:tblGrid>
        <w:gridCol w:w="8799"/>
      </w:tblGrid>
      <w:tr w:rsidR="00475A1C">
        <w:trPr>
          <w:trHeight w:val="895"/>
        </w:trPr>
        <w:tc>
          <w:tcPr>
            <w:tcW w:w="8799" w:type="dxa"/>
          </w:tcPr>
          <w:p w:rsidR="00256EFC" w:rsidRPr="00E367B8" w:rsidRDefault="00256EFC" w:rsidP="00256EFC">
            <w:pPr>
              <w:rPr>
                <w:rFonts w:asciiTheme="majorBidi" w:hAnsiTheme="majorBidi" w:cstheme="majorBidi"/>
                <w:b/>
                <w:sz w:val="28"/>
                <w:szCs w:val="28"/>
                <w:u w:val="single"/>
              </w:rPr>
            </w:pPr>
            <w:r w:rsidRPr="00E367B8">
              <w:rPr>
                <w:rFonts w:asciiTheme="majorBidi" w:hAnsiTheme="majorBidi" w:cstheme="majorBidi"/>
                <w:b/>
                <w:sz w:val="28"/>
                <w:szCs w:val="28"/>
                <w:u w:val="single"/>
              </w:rPr>
              <w:t>Where do we want to go?</w:t>
            </w:r>
          </w:p>
          <w:p w:rsidR="00CD1E5F" w:rsidRPr="00E367B8" w:rsidRDefault="00CD1E5F" w:rsidP="00CD1E5F">
            <w:pPr>
              <w:rPr>
                <w:rFonts w:asciiTheme="majorBidi" w:hAnsiTheme="majorBidi" w:cstheme="majorBidi"/>
                <w:sz w:val="24"/>
                <w:szCs w:val="24"/>
              </w:rPr>
            </w:pPr>
            <w:r w:rsidRPr="00E367B8">
              <w:rPr>
                <w:rFonts w:asciiTheme="majorBidi" w:hAnsiTheme="majorBidi" w:cstheme="majorBidi"/>
                <w:sz w:val="24"/>
                <w:szCs w:val="24"/>
              </w:rPr>
              <w:t xml:space="preserve">The Paris Agreement under the UNFCCC establishes a goal of limiting warming to no more than 2 degrees Celsius above pre-industrial levels with best efforts to limit warming to 1.5 degrees Celsius above pre-industrial levels. The real objective must be to stop climate change and its adverse effects and do so in a way that benefits the people most affected. This requires the highest ambition possible in order to preserve the planet for this and future generations. We want to be in a world where climate change mitigation and adaptation activities are adequately funded, ecosystems, lives and weather patterns are no longer threatened, and climate actions benefit the poor and most vulnerable. </w:t>
            </w:r>
          </w:p>
          <w:p w:rsidR="007B0C28" w:rsidRPr="00D6486C" w:rsidRDefault="007B0C28" w:rsidP="007B0C28">
            <w:pPr>
              <w:rPr>
                <w:rFonts w:asciiTheme="majorBidi" w:hAnsiTheme="majorBidi" w:cstheme="majorBidi"/>
                <w:b/>
                <w:bCs/>
                <w:iCs/>
                <w:sz w:val="24"/>
                <w:szCs w:val="24"/>
              </w:rPr>
            </w:pPr>
            <w:r w:rsidRPr="00D6486C">
              <w:rPr>
                <w:rFonts w:asciiTheme="majorBidi" w:hAnsiTheme="majorBidi" w:cstheme="majorBidi"/>
                <w:b/>
                <w:bCs/>
                <w:iCs/>
                <w:sz w:val="24"/>
                <w:szCs w:val="24"/>
                <w:highlight w:val="yellow"/>
              </w:rPr>
              <w:t>Vision of the future for your organization and/or sector in terms of its possible role in achieving the 1.5/2 degrees’ goal and a net-zero emission world by this mid-century [Maximum 300 words]</w:t>
            </w:r>
          </w:p>
          <w:p w:rsidR="00657C38" w:rsidRPr="00E367B8" w:rsidRDefault="008C02C2" w:rsidP="006470DA">
            <w:pPr>
              <w:rPr>
                <w:rFonts w:asciiTheme="majorBidi" w:hAnsiTheme="majorBidi" w:cstheme="majorBidi"/>
                <w:bCs/>
                <w:sz w:val="24"/>
                <w:szCs w:val="24"/>
                <w:lang w:bidi="ar-JO"/>
              </w:rPr>
            </w:pPr>
            <w:r w:rsidRPr="00E367B8">
              <w:rPr>
                <w:rFonts w:asciiTheme="majorBidi" w:hAnsiTheme="majorBidi" w:cstheme="majorBidi"/>
                <w:bCs/>
                <w:sz w:val="24"/>
                <w:szCs w:val="24"/>
              </w:rPr>
              <w:t xml:space="preserve">The </w:t>
            </w:r>
            <w:r w:rsidR="006470DA">
              <w:rPr>
                <w:rFonts w:asciiTheme="majorBidi" w:hAnsiTheme="majorBidi" w:cstheme="majorBidi"/>
                <w:bCs/>
                <w:sz w:val="24"/>
                <w:szCs w:val="24"/>
              </w:rPr>
              <w:t xml:space="preserve">states’ </w:t>
            </w:r>
            <w:r w:rsidRPr="00E367B8">
              <w:rPr>
                <w:rFonts w:asciiTheme="majorBidi" w:hAnsiTheme="majorBidi" w:cstheme="majorBidi"/>
                <w:bCs/>
                <w:sz w:val="24"/>
                <w:szCs w:val="24"/>
              </w:rPr>
              <w:t xml:space="preserve">NGOs / environmental societies seek to be part of the government’s intended actions </w:t>
            </w:r>
            <w:r w:rsidRPr="00E367B8">
              <w:rPr>
                <w:rFonts w:asciiTheme="majorBidi" w:hAnsiTheme="majorBidi" w:cstheme="majorBidi"/>
                <w:bCs/>
                <w:sz w:val="24"/>
                <w:szCs w:val="24"/>
                <w:lang w:bidi="ar-JO"/>
              </w:rPr>
              <w:t xml:space="preserve">to integrate climate change measures into national policies, strategies and planning including an Inventory, Mitigation &amp; Adaptation components &amp; in the execution phase to assure transparency, trust, credibility &amp; practical accomplishment on ground mainly in vulnerable areas housing the GHG emitters’ sources. </w:t>
            </w:r>
          </w:p>
          <w:p w:rsidR="003169E7" w:rsidRPr="00E367B8" w:rsidRDefault="003169E7" w:rsidP="008C02C2">
            <w:pPr>
              <w:rPr>
                <w:rFonts w:asciiTheme="majorBidi" w:hAnsiTheme="majorBidi" w:cstheme="majorBidi"/>
                <w:sz w:val="24"/>
                <w:szCs w:val="24"/>
                <w:lang w:bidi="ar-JO"/>
              </w:rPr>
            </w:pPr>
            <w:r w:rsidRPr="00E367B8">
              <w:rPr>
                <w:rFonts w:asciiTheme="majorBidi" w:hAnsiTheme="majorBidi" w:cstheme="majorBidi"/>
                <w:sz w:val="24"/>
                <w:szCs w:val="24"/>
                <w:lang w:bidi="ar-JO"/>
              </w:rPr>
              <w:t xml:space="preserve">We need quickly &amp; drastically </w:t>
            </w:r>
            <w:r w:rsidR="000B2412" w:rsidRPr="00E367B8">
              <w:rPr>
                <w:rFonts w:asciiTheme="majorBidi" w:hAnsiTheme="majorBidi" w:cstheme="majorBidi"/>
                <w:sz w:val="24"/>
                <w:szCs w:val="24"/>
                <w:lang w:bidi="ar-JO"/>
              </w:rPr>
              <w:t xml:space="preserve">to </w:t>
            </w:r>
            <w:r w:rsidRPr="00E367B8">
              <w:rPr>
                <w:rFonts w:asciiTheme="majorBidi" w:hAnsiTheme="majorBidi" w:cstheme="majorBidi"/>
                <w:sz w:val="24"/>
                <w:szCs w:val="24"/>
                <w:lang w:bidi="ar-JO"/>
              </w:rPr>
              <w:t>reduce GHG emissions through applying the “polluter pays” principle &amp; the mitigation &amp; adaption initiatives &amp; projects financed internationally with engagement of environmental societies &amp; stakeholders.</w:t>
            </w:r>
          </w:p>
          <w:p w:rsidR="00657C38" w:rsidRPr="00E367B8" w:rsidRDefault="000B28A3" w:rsidP="000B28A3">
            <w:pPr>
              <w:autoSpaceDE w:val="0"/>
              <w:autoSpaceDN w:val="0"/>
              <w:adjustRightInd w:val="0"/>
              <w:spacing w:after="0" w:line="240" w:lineRule="auto"/>
              <w:rPr>
                <w:rFonts w:asciiTheme="majorBidi" w:hAnsiTheme="majorBidi" w:cstheme="majorBidi"/>
                <w:bCs/>
                <w:sz w:val="24"/>
                <w:szCs w:val="24"/>
              </w:rPr>
            </w:pPr>
            <w:r w:rsidRPr="00E367B8">
              <w:rPr>
                <w:rFonts w:asciiTheme="majorBidi" w:hAnsiTheme="majorBidi" w:cstheme="majorBidi"/>
                <w:bCs/>
                <w:sz w:val="24"/>
                <w:szCs w:val="24"/>
              </w:rPr>
              <w:t>Environmental societies seek</w:t>
            </w:r>
            <w:r w:rsidRPr="00E367B8">
              <w:rPr>
                <w:rFonts w:asciiTheme="majorBidi" w:hAnsiTheme="majorBidi" w:cstheme="majorBidi"/>
                <w:b/>
                <w:sz w:val="24"/>
                <w:szCs w:val="24"/>
              </w:rPr>
              <w:t xml:space="preserve"> </w:t>
            </w:r>
            <w:r w:rsidRPr="00E367B8">
              <w:rPr>
                <w:rFonts w:asciiTheme="majorBidi" w:hAnsiTheme="majorBidi" w:cstheme="majorBidi"/>
                <w:bCs/>
                <w:sz w:val="24"/>
                <w:szCs w:val="24"/>
              </w:rPr>
              <w:t>t</w:t>
            </w:r>
            <w:r w:rsidR="00657C38" w:rsidRPr="00E367B8">
              <w:rPr>
                <w:rFonts w:asciiTheme="majorBidi" w:hAnsiTheme="majorBidi" w:cstheme="majorBidi"/>
                <w:bCs/>
                <w:sz w:val="24"/>
                <w:szCs w:val="24"/>
              </w:rPr>
              <w:t>he government</w:t>
            </w:r>
            <w:r w:rsidRPr="00E367B8">
              <w:rPr>
                <w:rFonts w:asciiTheme="majorBidi" w:hAnsiTheme="majorBidi" w:cstheme="majorBidi"/>
                <w:bCs/>
                <w:sz w:val="24"/>
                <w:szCs w:val="24"/>
              </w:rPr>
              <w:t>/projects’ owners/ international environmental donor organizations’ support</w:t>
            </w:r>
            <w:r w:rsidR="00657C38" w:rsidRPr="00E367B8">
              <w:rPr>
                <w:rFonts w:asciiTheme="majorBidi" w:hAnsiTheme="majorBidi" w:cstheme="majorBidi"/>
                <w:bCs/>
                <w:sz w:val="24"/>
                <w:szCs w:val="24"/>
              </w:rPr>
              <w:t xml:space="preserve"> </w:t>
            </w:r>
            <w:r w:rsidRPr="00E367B8">
              <w:rPr>
                <w:rFonts w:asciiTheme="majorBidi" w:hAnsiTheme="majorBidi" w:cstheme="majorBidi"/>
                <w:bCs/>
                <w:sz w:val="24"/>
                <w:szCs w:val="24"/>
              </w:rPr>
              <w:t>to play a positive</w:t>
            </w:r>
            <w:r w:rsidR="00657C38" w:rsidRPr="00E367B8">
              <w:rPr>
                <w:rFonts w:asciiTheme="majorBidi" w:hAnsiTheme="majorBidi" w:cstheme="majorBidi"/>
                <w:bCs/>
                <w:sz w:val="24"/>
                <w:szCs w:val="24"/>
              </w:rPr>
              <w:t xml:space="preserve"> role </w:t>
            </w:r>
            <w:r w:rsidRPr="00E367B8">
              <w:rPr>
                <w:rFonts w:asciiTheme="majorBidi" w:hAnsiTheme="majorBidi" w:cstheme="majorBidi"/>
                <w:bCs/>
                <w:sz w:val="24"/>
                <w:szCs w:val="24"/>
              </w:rPr>
              <w:t xml:space="preserve">in </w:t>
            </w:r>
            <w:r w:rsidR="00657C38" w:rsidRPr="00E367B8">
              <w:rPr>
                <w:rFonts w:asciiTheme="majorBidi" w:hAnsiTheme="majorBidi" w:cstheme="majorBidi"/>
                <w:bCs/>
                <w:sz w:val="24"/>
                <w:szCs w:val="24"/>
              </w:rPr>
              <w:t>establish</w:t>
            </w:r>
            <w:r w:rsidR="000B2412" w:rsidRPr="00E367B8">
              <w:rPr>
                <w:rFonts w:asciiTheme="majorBidi" w:hAnsiTheme="majorBidi" w:cstheme="majorBidi"/>
                <w:bCs/>
                <w:sz w:val="24"/>
                <w:szCs w:val="24"/>
              </w:rPr>
              <w:t>ment</w:t>
            </w:r>
            <w:r w:rsidR="00657C38" w:rsidRPr="00E367B8">
              <w:rPr>
                <w:rFonts w:asciiTheme="majorBidi" w:hAnsiTheme="majorBidi" w:cstheme="majorBidi"/>
                <w:bCs/>
                <w:sz w:val="24"/>
                <w:szCs w:val="24"/>
              </w:rPr>
              <w:t xml:space="preserve"> of activities in the field of environmental protection &amp; climate change combat and the provision of assistance </w:t>
            </w:r>
            <w:r w:rsidRPr="00E367B8">
              <w:rPr>
                <w:rFonts w:asciiTheme="majorBidi" w:hAnsiTheme="majorBidi" w:cstheme="majorBidi"/>
                <w:bCs/>
                <w:sz w:val="24"/>
                <w:szCs w:val="24"/>
              </w:rPr>
              <w:t>&amp;</w:t>
            </w:r>
            <w:r w:rsidR="00657C38" w:rsidRPr="00E367B8">
              <w:rPr>
                <w:rFonts w:asciiTheme="majorBidi" w:hAnsiTheme="majorBidi" w:cstheme="majorBidi"/>
                <w:bCs/>
                <w:sz w:val="24"/>
                <w:szCs w:val="24"/>
              </w:rPr>
              <w:t xml:space="preserve"> cooperation.</w:t>
            </w:r>
          </w:p>
          <w:p w:rsidR="00657C38" w:rsidRPr="00E367B8" w:rsidRDefault="00C93EA8" w:rsidP="0030473B">
            <w:pPr>
              <w:autoSpaceDE w:val="0"/>
              <w:autoSpaceDN w:val="0"/>
              <w:adjustRightInd w:val="0"/>
              <w:spacing w:after="0" w:line="240" w:lineRule="auto"/>
              <w:rPr>
                <w:rFonts w:asciiTheme="majorBidi" w:hAnsiTheme="majorBidi" w:cstheme="majorBidi"/>
                <w:sz w:val="24"/>
                <w:szCs w:val="24"/>
              </w:rPr>
            </w:pPr>
            <w:r w:rsidRPr="00E367B8">
              <w:rPr>
                <w:rFonts w:asciiTheme="majorBidi" w:hAnsiTheme="majorBidi" w:cstheme="majorBidi"/>
                <w:sz w:val="24"/>
                <w:szCs w:val="24"/>
              </w:rPr>
              <w:t>We seek t</w:t>
            </w:r>
            <w:r w:rsidR="00657C38" w:rsidRPr="00E367B8">
              <w:rPr>
                <w:rFonts w:asciiTheme="majorBidi" w:hAnsiTheme="majorBidi" w:cstheme="majorBidi"/>
                <w:sz w:val="24"/>
                <w:szCs w:val="24"/>
              </w:rPr>
              <w:t xml:space="preserve">he </w:t>
            </w:r>
            <w:r w:rsidR="0030473B">
              <w:rPr>
                <w:rFonts w:asciiTheme="majorBidi" w:hAnsiTheme="majorBidi" w:cstheme="majorBidi"/>
                <w:sz w:val="24"/>
                <w:szCs w:val="24"/>
              </w:rPr>
              <w:t>states’</w:t>
            </w:r>
            <w:r w:rsidR="00657C38" w:rsidRPr="00E367B8">
              <w:rPr>
                <w:rFonts w:asciiTheme="majorBidi" w:hAnsiTheme="majorBidi" w:cstheme="majorBidi"/>
                <w:sz w:val="24"/>
                <w:szCs w:val="24"/>
              </w:rPr>
              <w:t xml:space="preserve"> </w:t>
            </w:r>
            <w:r w:rsidRPr="00E367B8">
              <w:rPr>
                <w:rFonts w:asciiTheme="majorBidi" w:hAnsiTheme="majorBidi" w:cstheme="majorBidi"/>
                <w:sz w:val="24"/>
                <w:szCs w:val="24"/>
              </w:rPr>
              <w:t>support</w:t>
            </w:r>
            <w:r w:rsidR="00657C38" w:rsidRPr="00E367B8">
              <w:rPr>
                <w:rFonts w:asciiTheme="majorBidi" w:hAnsiTheme="majorBidi" w:cstheme="majorBidi"/>
                <w:sz w:val="24"/>
                <w:szCs w:val="24"/>
              </w:rPr>
              <w:t xml:space="preserve"> </w:t>
            </w:r>
            <w:r w:rsidRPr="00E367B8">
              <w:rPr>
                <w:rFonts w:asciiTheme="majorBidi" w:hAnsiTheme="majorBidi" w:cstheme="majorBidi"/>
                <w:sz w:val="24"/>
                <w:szCs w:val="24"/>
              </w:rPr>
              <w:t>to</w:t>
            </w:r>
            <w:r w:rsidR="00657C38" w:rsidRPr="00E367B8">
              <w:rPr>
                <w:rFonts w:asciiTheme="majorBidi" w:hAnsiTheme="majorBidi" w:cstheme="majorBidi"/>
                <w:sz w:val="24"/>
                <w:szCs w:val="24"/>
              </w:rPr>
              <w:t xml:space="preserve"> </w:t>
            </w:r>
            <w:r w:rsidRPr="00E367B8">
              <w:rPr>
                <w:rFonts w:asciiTheme="majorBidi" w:hAnsiTheme="majorBidi" w:cstheme="majorBidi"/>
                <w:sz w:val="24"/>
                <w:szCs w:val="24"/>
              </w:rPr>
              <w:t>execute</w:t>
            </w:r>
            <w:r w:rsidR="00657C38" w:rsidRPr="00E367B8">
              <w:rPr>
                <w:rFonts w:asciiTheme="majorBidi" w:hAnsiTheme="majorBidi" w:cstheme="majorBidi"/>
                <w:sz w:val="24"/>
                <w:szCs w:val="24"/>
              </w:rPr>
              <w:t xml:space="preserve"> </w:t>
            </w:r>
            <w:r w:rsidRPr="00E367B8">
              <w:rPr>
                <w:rFonts w:asciiTheme="majorBidi" w:hAnsiTheme="majorBidi" w:cstheme="majorBidi"/>
                <w:sz w:val="24"/>
                <w:szCs w:val="24"/>
              </w:rPr>
              <w:t>&amp; conduct</w:t>
            </w:r>
            <w:r w:rsidR="00657C38" w:rsidRPr="00E367B8">
              <w:rPr>
                <w:rFonts w:asciiTheme="majorBidi" w:hAnsiTheme="majorBidi" w:cstheme="majorBidi"/>
                <w:sz w:val="24"/>
                <w:szCs w:val="24"/>
              </w:rPr>
              <w:t xml:space="preserve"> </w:t>
            </w:r>
            <w:r w:rsidRPr="00E367B8">
              <w:rPr>
                <w:rFonts w:asciiTheme="majorBidi" w:hAnsiTheme="majorBidi" w:cstheme="majorBidi"/>
                <w:sz w:val="24"/>
                <w:szCs w:val="24"/>
              </w:rPr>
              <w:t>actions</w:t>
            </w:r>
            <w:r w:rsidR="00657C38" w:rsidRPr="00E367B8">
              <w:rPr>
                <w:rFonts w:asciiTheme="majorBidi" w:hAnsiTheme="majorBidi" w:cstheme="majorBidi"/>
                <w:sz w:val="24"/>
                <w:szCs w:val="24"/>
              </w:rPr>
              <w:t xml:space="preserve"> to rescue the environmental, social, developmental and economic negative impacts vulnerable communities </w:t>
            </w:r>
            <w:r w:rsidRPr="00E367B8">
              <w:rPr>
                <w:rFonts w:asciiTheme="majorBidi" w:hAnsiTheme="majorBidi" w:cstheme="majorBidi"/>
                <w:sz w:val="24"/>
                <w:szCs w:val="24"/>
              </w:rPr>
              <w:t xml:space="preserve">who </w:t>
            </w:r>
            <w:r w:rsidR="00657C38" w:rsidRPr="00E367B8">
              <w:rPr>
                <w:rFonts w:asciiTheme="majorBidi" w:hAnsiTheme="majorBidi" w:cstheme="majorBidi"/>
                <w:sz w:val="24"/>
                <w:szCs w:val="24"/>
              </w:rPr>
              <w:t xml:space="preserve">are suffering from &amp; </w:t>
            </w:r>
            <w:r w:rsidRPr="00E367B8">
              <w:rPr>
                <w:rFonts w:asciiTheme="majorBidi" w:hAnsiTheme="majorBidi" w:cstheme="majorBidi"/>
                <w:sz w:val="24"/>
                <w:szCs w:val="24"/>
              </w:rPr>
              <w:t xml:space="preserve">we require </w:t>
            </w:r>
            <w:r w:rsidR="00657C38" w:rsidRPr="00E367B8">
              <w:rPr>
                <w:rFonts w:asciiTheme="majorBidi" w:hAnsiTheme="majorBidi" w:cstheme="majorBidi"/>
                <w:sz w:val="24"/>
                <w:szCs w:val="24"/>
              </w:rPr>
              <w:t xml:space="preserve">media </w:t>
            </w:r>
            <w:r w:rsidRPr="00E367B8">
              <w:rPr>
                <w:rFonts w:asciiTheme="majorBidi" w:hAnsiTheme="majorBidi" w:cstheme="majorBidi"/>
                <w:sz w:val="24"/>
                <w:szCs w:val="24"/>
              </w:rPr>
              <w:t>openness</w:t>
            </w:r>
            <w:r w:rsidR="00657C38" w:rsidRPr="00E367B8">
              <w:rPr>
                <w:rFonts w:asciiTheme="majorBidi" w:hAnsiTheme="majorBidi" w:cstheme="majorBidi"/>
                <w:sz w:val="24"/>
                <w:szCs w:val="24"/>
              </w:rPr>
              <w:t xml:space="preserve"> on the disastrous situation in the vulnerable areas.</w:t>
            </w:r>
          </w:p>
          <w:p w:rsidR="00657C38" w:rsidRPr="00E367B8" w:rsidRDefault="00FA1B6C" w:rsidP="0030473B">
            <w:pPr>
              <w:autoSpaceDE w:val="0"/>
              <w:autoSpaceDN w:val="0"/>
              <w:adjustRightInd w:val="0"/>
              <w:spacing w:after="0" w:line="240" w:lineRule="auto"/>
              <w:rPr>
                <w:rFonts w:asciiTheme="majorBidi" w:hAnsiTheme="majorBidi" w:cstheme="majorBidi"/>
              </w:rPr>
            </w:pPr>
            <w:r w:rsidRPr="00E367B8">
              <w:rPr>
                <w:rFonts w:asciiTheme="majorBidi" w:hAnsiTheme="majorBidi" w:cstheme="majorBidi"/>
              </w:rPr>
              <w:t>We require the</w:t>
            </w:r>
            <w:r w:rsidR="00657C38" w:rsidRPr="00E367B8">
              <w:rPr>
                <w:rFonts w:asciiTheme="majorBidi" w:hAnsiTheme="majorBidi" w:cstheme="majorBidi"/>
              </w:rPr>
              <w:t xml:space="preserve"> </w:t>
            </w:r>
            <w:r w:rsidR="0030473B">
              <w:rPr>
                <w:rFonts w:asciiTheme="majorBidi" w:hAnsiTheme="majorBidi" w:cstheme="majorBidi"/>
              </w:rPr>
              <w:t>states</w:t>
            </w:r>
            <w:r w:rsidR="00657C38" w:rsidRPr="00E367B8">
              <w:rPr>
                <w:rFonts w:asciiTheme="majorBidi" w:hAnsiTheme="majorBidi" w:cstheme="majorBidi"/>
              </w:rPr>
              <w:t xml:space="preserve"> </w:t>
            </w:r>
            <w:r w:rsidRPr="00E367B8">
              <w:rPr>
                <w:rFonts w:asciiTheme="majorBidi" w:hAnsiTheme="majorBidi" w:cstheme="majorBidi"/>
              </w:rPr>
              <w:t>to</w:t>
            </w:r>
            <w:r w:rsidR="00657C38" w:rsidRPr="00E367B8">
              <w:rPr>
                <w:rFonts w:asciiTheme="majorBidi" w:hAnsiTheme="majorBidi" w:cstheme="majorBidi"/>
              </w:rPr>
              <w:t xml:space="preserve"> establish more </w:t>
            </w:r>
            <w:r w:rsidRPr="00E367B8">
              <w:rPr>
                <w:rFonts w:asciiTheme="majorBidi" w:hAnsiTheme="majorBidi" w:cstheme="majorBidi"/>
              </w:rPr>
              <w:t>constructive</w:t>
            </w:r>
            <w:r w:rsidR="00657C38" w:rsidRPr="00E367B8">
              <w:rPr>
                <w:rFonts w:asciiTheme="majorBidi" w:hAnsiTheme="majorBidi" w:cstheme="majorBidi"/>
              </w:rPr>
              <w:t xml:space="preserve"> compliant projects in the vulnerable areas </w:t>
            </w:r>
            <w:r w:rsidRPr="00E367B8">
              <w:rPr>
                <w:rFonts w:asciiTheme="majorBidi" w:hAnsiTheme="majorBidi" w:cstheme="majorBidi"/>
              </w:rPr>
              <w:t xml:space="preserve">&amp; </w:t>
            </w:r>
            <w:r w:rsidR="00657C38" w:rsidRPr="00E367B8">
              <w:rPr>
                <w:rFonts w:asciiTheme="majorBidi" w:hAnsiTheme="majorBidi" w:cstheme="majorBidi"/>
              </w:rPr>
              <w:t>implementing the mitigation &amp; adaptation programs, initiatives &amp; projects.</w:t>
            </w:r>
          </w:p>
          <w:p w:rsidR="001B14D8" w:rsidRPr="00E367B8" w:rsidRDefault="00FA1B6C" w:rsidP="0030473B">
            <w:pPr>
              <w:rPr>
                <w:rFonts w:asciiTheme="majorBidi" w:hAnsiTheme="majorBidi" w:cstheme="majorBidi"/>
                <w:sz w:val="24"/>
                <w:szCs w:val="24"/>
                <w:lang w:bidi="ar-JO"/>
              </w:rPr>
            </w:pPr>
            <w:r w:rsidRPr="00E367B8">
              <w:rPr>
                <w:rFonts w:asciiTheme="majorBidi" w:hAnsiTheme="majorBidi" w:cstheme="majorBidi"/>
                <w:sz w:val="24"/>
                <w:szCs w:val="24"/>
              </w:rPr>
              <w:t xml:space="preserve">We urge the </w:t>
            </w:r>
            <w:r w:rsidR="0030473B">
              <w:rPr>
                <w:rFonts w:asciiTheme="majorBidi" w:hAnsiTheme="majorBidi" w:cstheme="majorBidi"/>
                <w:sz w:val="24"/>
                <w:szCs w:val="24"/>
              </w:rPr>
              <w:t>states</w:t>
            </w:r>
            <w:r w:rsidRPr="00E367B8">
              <w:rPr>
                <w:rFonts w:asciiTheme="majorBidi" w:hAnsiTheme="majorBidi" w:cstheme="majorBidi"/>
                <w:sz w:val="24"/>
                <w:szCs w:val="24"/>
              </w:rPr>
              <w:t xml:space="preserve"> to implement the international</w:t>
            </w:r>
            <w:r w:rsidR="001B14D8" w:rsidRPr="00E367B8">
              <w:rPr>
                <w:rFonts w:asciiTheme="majorBidi" w:hAnsiTheme="majorBidi" w:cstheme="majorBidi"/>
                <w:sz w:val="24"/>
                <w:szCs w:val="24"/>
              </w:rPr>
              <w:t xml:space="preserve"> treaties </w:t>
            </w:r>
            <w:r w:rsidRPr="00E367B8">
              <w:rPr>
                <w:rFonts w:asciiTheme="majorBidi" w:hAnsiTheme="majorBidi" w:cstheme="majorBidi"/>
                <w:sz w:val="24"/>
                <w:szCs w:val="24"/>
              </w:rPr>
              <w:t>&amp; protocols &amp; encourage or support</w:t>
            </w:r>
            <w:r w:rsidR="001B14D8" w:rsidRPr="00E367B8">
              <w:rPr>
                <w:rFonts w:asciiTheme="majorBidi" w:hAnsiTheme="majorBidi" w:cstheme="majorBidi"/>
                <w:sz w:val="24"/>
                <w:szCs w:val="24"/>
              </w:rPr>
              <w:t xml:space="preserve"> the non-profit organizations (Environmental Protection Societies) in prot</w:t>
            </w:r>
            <w:r w:rsidRPr="00E367B8">
              <w:rPr>
                <w:rFonts w:asciiTheme="majorBidi" w:hAnsiTheme="majorBidi" w:cstheme="majorBidi"/>
                <w:sz w:val="24"/>
                <w:szCs w:val="24"/>
              </w:rPr>
              <w:t>ecting the environment</w:t>
            </w:r>
            <w:r w:rsidR="001B14D8" w:rsidRPr="00E367B8">
              <w:rPr>
                <w:rFonts w:asciiTheme="majorBidi" w:hAnsiTheme="majorBidi" w:cstheme="majorBidi"/>
                <w:sz w:val="24"/>
                <w:szCs w:val="24"/>
              </w:rPr>
              <w:t xml:space="preserve"> and </w:t>
            </w:r>
            <w:r w:rsidRPr="00E367B8">
              <w:rPr>
                <w:rFonts w:asciiTheme="majorBidi" w:hAnsiTheme="majorBidi" w:cstheme="majorBidi"/>
                <w:sz w:val="24"/>
                <w:szCs w:val="24"/>
              </w:rPr>
              <w:t>not to violate</w:t>
            </w:r>
            <w:r w:rsidR="001B14D8" w:rsidRPr="00E367B8">
              <w:rPr>
                <w:rFonts w:asciiTheme="majorBidi" w:hAnsiTheme="majorBidi" w:cstheme="majorBidi"/>
                <w:sz w:val="24"/>
                <w:szCs w:val="24"/>
              </w:rPr>
              <w:t xml:space="preserve"> </w:t>
            </w:r>
            <w:r w:rsidRPr="00E367B8">
              <w:rPr>
                <w:rFonts w:asciiTheme="majorBidi" w:hAnsiTheme="majorBidi" w:cstheme="majorBidi"/>
                <w:sz w:val="24"/>
                <w:szCs w:val="24"/>
              </w:rPr>
              <w:t>the</w:t>
            </w:r>
            <w:r w:rsidR="001B14D8" w:rsidRPr="00E367B8">
              <w:rPr>
                <w:rFonts w:asciiTheme="majorBidi" w:hAnsiTheme="majorBidi" w:cstheme="majorBidi"/>
                <w:sz w:val="24"/>
                <w:szCs w:val="24"/>
              </w:rPr>
              <w:t xml:space="preserve"> national com</w:t>
            </w:r>
            <w:r w:rsidRPr="00E367B8">
              <w:rPr>
                <w:rFonts w:asciiTheme="majorBidi" w:hAnsiTheme="majorBidi" w:cstheme="majorBidi"/>
                <w:sz w:val="24"/>
                <w:szCs w:val="24"/>
              </w:rPr>
              <w:t>mitments towards these treaties</w:t>
            </w:r>
            <w:r w:rsidR="001B14D8" w:rsidRPr="00E367B8">
              <w:rPr>
                <w:rFonts w:asciiTheme="majorBidi" w:hAnsiTheme="majorBidi" w:cstheme="majorBidi"/>
                <w:sz w:val="24"/>
                <w:szCs w:val="24"/>
                <w:lang w:bidi="ar-JO"/>
              </w:rPr>
              <w:t>.</w:t>
            </w:r>
          </w:p>
          <w:p w:rsidR="001B14D8" w:rsidRPr="00E367B8" w:rsidRDefault="006B6222" w:rsidP="0030473B">
            <w:pPr>
              <w:rPr>
                <w:rFonts w:asciiTheme="majorBidi" w:hAnsiTheme="majorBidi" w:cstheme="majorBidi"/>
                <w:sz w:val="24"/>
                <w:szCs w:val="24"/>
              </w:rPr>
            </w:pPr>
            <w:r w:rsidRPr="00E367B8">
              <w:rPr>
                <w:rFonts w:asciiTheme="majorBidi" w:hAnsiTheme="majorBidi" w:cstheme="majorBidi"/>
                <w:sz w:val="24"/>
                <w:szCs w:val="24"/>
              </w:rPr>
              <w:t>We seek t</w:t>
            </w:r>
            <w:r w:rsidR="001B14D8" w:rsidRPr="00E367B8">
              <w:rPr>
                <w:rFonts w:asciiTheme="majorBidi" w:hAnsiTheme="majorBidi" w:cstheme="majorBidi"/>
                <w:sz w:val="24"/>
                <w:szCs w:val="24"/>
              </w:rPr>
              <w:t xml:space="preserve">he </w:t>
            </w:r>
            <w:r w:rsidR="0030473B">
              <w:rPr>
                <w:rFonts w:asciiTheme="majorBidi" w:hAnsiTheme="majorBidi" w:cstheme="majorBidi"/>
                <w:sz w:val="24"/>
                <w:szCs w:val="24"/>
              </w:rPr>
              <w:t>states</w:t>
            </w:r>
            <w:r w:rsidR="001B14D8" w:rsidRPr="00E367B8">
              <w:rPr>
                <w:rFonts w:asciiTheme="majorBidi" w:hAnsiTheme="majorBidi" w:cstheme="majorBidi"/>
                <w:sz w:val="24"/>
                <w:szCs w:val="24"/>
              </w:rPr>
              <w:t xml:space="preserve"> </w:t>
            </w:r>
            <w:r w:rsidRPr="00E367B8">
              <w:rPr>
                <w:rFonts w:asciiTheme="majorBidi" w:hAnsiTheme="majorBidi" w:cstheme="majorBidi"/>
                <w:sz w:val="24"/>
                <w:szCs w:val="24"/>
              </w:rPr>
              <w:t>not to confiscate</w:t>
            </w:r>
            <w:r w:rsidR="001B14D8" w:rsidRPr="00E367B8">
              <w:rPr>
                <w:rFonts w:asciiTheme="majorBidi" w:hAnsiTheme="majorBidi" w:cstheme="majorBidi"/>
                <w:sz w:val="24"/>
                <w:szCs w:val="24"/>
              </w:rPr>
              <w:t xml:space="preserve"> our rights to participate, individually in the formulation of decisions of direct concer</w:t>
            </w:r>
            <w:r w:rsidRPr="00E367B8">
              <w:rPr>
                <w:rFonts w:asciiTheme="majorBidi" w:hAnsiTheme="majorBidi" w:cstheme="majorBidi"/>
                <w:sz w:val="24"/>
                <w:szCs w:val="24"/>
              </w:rPr>
              <w:t>n to our environment, and not to deny</w:t>
            </w:r>
            <w:r w:rsidR="001B14D8" w:rsidRPr="00E367B8">
              <w:rPr>
                <w:rFonts w:asciiTheme="majorBidi" w:hAnsiTheme="majorBidi" w:cstheme="majorBidi"/>
                <w:sz w:val="24"/>
                <w:szCs w:val="24"/>
              </w:rPr>
              <w:t xml:space="preserve"> our right </w:t>
            </w:r>
            <w:r w:rsidR="001B14D8" w:rsidRPr="00E367B8">
              <w:rPr>
                <w:rFonts w:asciiTheme="majorBidi" w:hAnsiTheme="majorBidi" w:cstheme="majorBidi"/>
                <w:sz w:val="24"/>
                <w:szCs w:val="24"/>
              </w:rPr>
              <w:lastRenderedPageBreak/>
              <w:t>of access to means of redress when environment has suffered damage or degradation.</w:t>
            </w:r>
          </w:p>
          <w:p w:rsidR="0053524B" w:rsidRPr="00E367B8" w:rsidRDefault="00A11445" w:rsidP="00C968FA">
            <w:pPr>
              <w:rPr>
                <w:rFonts w:asciiTheme="majorBidi" w:hAnsiTheme="majorBidi" w:cstheme="majorBidi"/>
                <w:sz w:val="24"/>
                <w:szCs w:val="24"/>
              </w:rPr>
            </w:pPr>
            <w:r w:rsidRPr="00E367B8">
              <w:rPr>
                <w:rFonts w:asciiTheme="majorBidi" w:hAnsiTheme="majorBidi" w:cstheme="majorBidi"/>
                <w:sz w:val="24"/>
                <w:szCs w:val="24"/>
              </w:rPr>
              <w:t>Need t</w:t>
            </w:r>
            <w:r w:rsidR="001B14D8" w:rsidRPr="00E367B8">
              <w:rPr>
                <w:rFonts w:asciiTheme="majorBidi" w:hAnsiTheme="majorBidi" w:cstheme="majorBidi"/>
                <w:sz w:val="24"/>
                <w:szCs w:val="24"/>
              </w:rPr>
              <w:t>he government</w:t>
            </w:r>
            <w:r w:rsidR="0030473B">
              <w:rPr>
                <w:rFonts w:asciiTheme="majorBidi" w:hAnsiTheme="majorBidi" w:cstheme="majorBidi"/>
                <w:sz w:val="24"/>
                <w:szCs w:val="24"/>
              </w:rPr>
              <w:t>s’</w:t>
            </w:r>
            <w:r w:rsidRPr="00E367B8">
              <w:rPr>
                <w:rFonts w:asciiTheme="majorBidi" w:hAnsiTheme="majorBidi" w:cstheme="majorBidi"/>
                <w:sz w:val="24"/>
                <w:szCs w:val="24"/>
              </w:rPr>
              <w:t xml:space="preserve"> respect of the environmental societies instead of causing</w:t>
            </w:r>
            <w:r w:rsidR="001B14D8" w:rsidRPr="00E367B8">
              <w:rPr>
                <w:rFonts w:asciiTheme="majorBidi" w:hAnsiTheme="majorBidi" w:cstheme="majorBidi"/>
                <w:sz w:val="24"/>
                <w:szCs w:val="24"/>
              </w:rPr>
              <w:t xml:space="preserve"> </w:t>
            </w:r>
            <w:r w:rsidRPr="00E367B8">
              <w:rPr>
                <w:rFonts w:asciiTheme="majorBidi" w:hAnsiTheme="majorBidi" w:cstheme="majorBidi"/>
                <w:sz w:val="24"/>
                <w:szCs w:val="24"/>
              </w:rPr>
              <w:t>us</w:t>
            </w:r>
            <w:r w:rsidR="001B14D8" w:rsidRPr="00E367B8">
              <w:rPr>
                <w:rFonts w:asciiTheme="majorBidi" w:hAnsiTheme="majorBidi" w:cstheme="majorBidi"/>
                <w:sz w:val="24"/>
                <w:szCs w:val="24"/>
              </w:rPr>
              <w:t xml:space="preserve"> to face a number of obstacles that hinder our capabilities in achieving our goals. </w:t>
            </w:r>
            <w:r w:rsidRPr="00E367B8">
              <w:rPr>
                <w:rFonts w:asciiTheme="majorBidi" w:hAnsiTheme="majorBidi" w:cstheme="majorBidi"/>
                <w:sz w:val="24"/>
                <w:szCs w:val="24"/>
              </w:rPr>
              <w:t>We seek</w:t>
            </w:r>
            <w:r w:rsidR="0053524B" w:rsidRPr="00E367B8">
              <w:rPr>
                <w:rFonts w:asciiTheme="majorBidi" w:hAnsiTheme="majorBidi" w:cstheme="majorBidi"/>
                <w:sz w:val="24"/>
                <w:szCs w:val="24"/>
              </w:rPr>
              <w:t xml:space="preserve"> </w:t>
            </w:r>
            <w:r w:rsidRPr="00E367B8">
              <w:rPr>
                <w:rFonts w:asciiTheme="majorBidi" w:hAnsiTheme="majorBidi" w:cstheme="majorBidi"/>
                <w:sz w:val="24"/>
                <w:szCs w:val="24"/>
              </w:rPr>
              <w:t>to be granted</w:t>
            </w:r>
            <w:r w:rsidR="0053524B" w:rsidRPr="00E367B8">
              <w:rPr>
                <w:rFonts w:asciiTheme="majorBidi" w:hAnsiTheme="majorBidi" w:cstheme="majorBidi"/>
                <w:sz w:val="24"/>
                <w:szCs w:val="24"/>
              </w:rPr>
              <w:t xml:space="preserve"> </w:t>
            </w:r>
            <w:r w:rsidRPr="00E367B8">
              <w:rPr>
                <w:rFonts w:asciiTheme="majorBidi" w:hAnsiTheme="majorBidi" w:cstheme="majorBidi"/>
                <w:sz w:val="24"/>
                <w:szCs w:val="24"/>
              </w:rPr>
              <w:t>an</w:t>
            </w:r>
            <w:r w:rsidR="0053524B" w:rsidRPr="00E367B8">
              <w:rPr>
                <w:rFonts w:asciiTheme="majorBidi" w:hAnsiTheme="majorBidi" w:cstheme="majorBidi"/>
                <w:sz w:val="24"/>
                <w:szCs w:val="24"/>
              </w:rPr>
              <w:t xml:space="preserve"> effective role in the activities of protecting the environment.</w:t>
            </w:r>
          </w:p>
          <w:p w:rsidR="007B0C28" w:rsidRPr="00E367B8" w:rsidRDefault="007B0C28" w:rsidP="007B0C28">
            <w:pPr>
              <w:rPr>
                <w:rFonts w:asciiTheme="majorBidi" w:hAnsiTheme="majorBidi" w:cstheme="majorBidi"/>
                <w:b/>
                <w:bCs/>
                <w:iCs/>
                <w:sz w:val="24"/>
                <w:szCs w:val="24"/>
              </w:rPr>
            </w:pPr>
            <w:r w:rsidRPr="00E367B8">
              <w:rPr>
                <w:rFonts w:asciiTheme="majorBidi" w:hAnsiTheme="majorBidi" w:cstheme="majorBidi"/>
                <w:b/>
                <w:bCs/>
                <w:iCs/>
                <w:sz w:val="24"/>
                <w:szCs w:val="24"/>
                <w:highlight w:val="yellow"/>
              </w:rPr>
              <w:t>Possible and potential new commitments and pledges of to achieve the 1.5/2 degrees’ goal and a net-zero emission world by this mid-century [Maximum 300 words]</w:t>
            </w:r>
          </w:p>
          <w:p w:rsidR="006D167F" w:rsidRPr="00505A71" w:rsidRDefault="007B0C28" w:rsidP="006470DA">
            <w:pPr>
              <w:rPr>
                <w:rFonts w:asciiTheme="majorBidi" w:hAnsiTheme="majorBidi" w:cstheme="majorBidi"/>
                <w:bCs/>
                <w:sz w:val="24"/>
                <w:szCs w:val="24"/>
              </w:rPr>
            </w:pPr>
            <w:r w:rsidRPr="00505A71">
              <w:rPr>
                <w:rFonts w:asciiTheme="majorBidi" w:hAnsiTheme="majorBidi" w:cstheme="majorBidi"/>
                <w:bCs/>
                <w:sz w:val="24"/>
                <w:szCs w:val="24"/>
              </w:rPr>
              <w:t>We will continue to work with governments</w:t>
            </w:r>
            <w:r w:rsidR="00C82FF8" w:rsidRPr="00505A71">
              <w:rPr>
                <w:rFonts w:asciiTheme="majorBidi" w:hAnsiTheme="majorBidi" w:cstheme="majorBidi"/>
                <w:bCs/>
                <w:sz w:val="24"/>
                <w:szCs w:val="24"/>
              </w:rPr>
              <w:t xml:space="preserve"> &amp; all concerned national &amp; international parties</w:t>
            </w:r>
            <w:r w:rsidRPr="00505A71">
              <w:rPr>
                <w:rFonts w:asciiTheme="majorBidi" w:hAnsiTheme="majorBidi" w:cstheme="majorBidi"/>
                <w:bCs/>
                <w:sz w:val="24"/>
                <w:szCs w:val="24"/>
              </w:rPr>
              <w:t xml:space="preserve"> to urgently implement </w:t>
            </w:r>
            <w:r w:rsidR="00C82FF8" w:rsidRPr="00505A71">
              <w:rPr>
                <w:rFonts w:asciiTheme="majorBidi" w:hAnsiTheme="majorBidi" w:cstheme="majorBidi"/>
                <w:bCs/>
                <w:sz w:val="24"/>
                <w:szCs w:val="24"/>
              </w:rPr>
              <w:t xml:space="preserve">the right transparent </w:t>
            </w:r>
            <w:r w:rsidRPr="00505A71">
              <w:rPr>
                <w:rFonts w:asciiTheme="majorBidi" w:hAnsiTheme="majorBidi" w:cstheme="majorBidi"/>
                <w:bCs/>
                <w:sz w:val="24"/>
                <w:szCs w:val="24"/>
              </w:rPr>
              <w:t xml:space="preserve">policies that </w:t>
            </w:r>
            <w:r w:rsidR="00C82FF8" w:rsidRPr="00505A71">
              <w:rPr>
                <w:rFonts w:asciiTheme="majorBidi" w:hAnsiTheme="majorBidi" w:cstheme="majorBidi"/>
                <w:bCs/>
                <w:sz w:val="24"/>
                <w:szCs w:val="24"/>
              </w:rPr>
              <w:t xml:space="preserve">when really executed </w:t>
            </w:r>
            <w:r w:rsidRPr="00505A71">
              <w:rPr>
                <w:rFonts w:asciiTheme="majorBidi" w:hAnsiTheme="majorBidi" w:cstheme="majorBidi"/>
                <w:bCs/>
                <w:sz w:val="24"/>
                <w:szCs w:val="24"/>
              </w:rPr>
              <w:t>reduce</w:t>
            </w:r>
            <w:r w:rsidR="00C82FF8" w:rsidRPr="00505A71">
              <w:rPr>
                <w:rFonts w:asciiTheme="majorBidi" w:hAnsiTheme="majorBidi" w:cstheme="majorBidi"/>
                <w:bCs/>
                <w:sz w:val="24"/>
                <w:szCs w:val="24"/>
              </w:rPr>
              <w:t xml:space="preserve"> the 1.5/2 degrees’ goal &amp; </w:t>
            </w:r>
            <w:r w:rsidRPr="00505A71">
              <w:rPr>
                <w:rFonts w:asciiTheme="majorBidi" w:hAnsiTheme="majorBidi" w:cstheme="majorBidi"/>
                <w:bCs/>
                <w:sz w:val="24"/>
                <w:szCs w:val="24"/>
              </w:rPr>
              <w:t xml:space="preserve">the vulnerability of </w:t>
            </w:r>
            <w:r w:rsidR="00C82FF8" w:rsidRPr="00505A71">
              <w:rPr>
                <w:rFonts w:asciiTheme="majorBidi" w:hAnsiTheme="majorBidi" w:cstheme="majorBidi"/>
                <w:bCs/>
                <w:sz w:val="24"/>
                <w:szCs w:val="24"/>
              </w:rPr>
              <w:t xml:space="preserve">affected </w:t>
            </w:r>
            <w:r w:rsidR="006470DA">
              <w:rPr>
                <w:rFonts w:asciiTheme="majorBidi" w:hAnsiTheme="majorBidi" w:cstheme="majorBidi"/>
                <w:bCs/>
                <w:sz w:val="24"/>
                <w:szCs w:val="24"/>
              </w:rPr>
              <w:t>local</w:t>
            </w:r>
            <w:r w:rsidR="00C82FF8" w:rsidRPr="00505A71">
              <w:rPr>
                <w:rFonts w:asciiTheme="majorBidi" w:hAnsiTheme="majorBidi" w:cstheme="majorBidi"/>
                <w:bCs/>
                <w:sz w:val="24"/>
                <w:szCs w:val="24"/>
              </w:rPr>
              <w:t xml:space="preserve"> </w:t>
            </w:r>
            <w:r w:rsidRPr="00505A71">
              <w:rPr>
                <w:rFonts w:asciiTheme="majorBidi" w:hAnsiTheme="majorBidi" w:cstheme="majorBidi"/>
                <w:bCs/>
                <w:sz w:val="24"/>
                <w:szCs w:val="24"/>
              </w:rPr>
              <w:t xml:space="preserve">communities by addressing poverty in all its forms and its causes, creating opportunities, providing access to basic services, and establishing well-designed social safety nets before the negative impact of climate change becomes more acute. We will </w:t>
            </w:r>
            <w:r w:rsidR="00C82FF8" w:rsidRPr="00505A71">
              <w:rPr>
                <w:rFonts w:asciiTheme="majorBidi" w:hAnsiTheme="majorBidi" w:cstheme="majorBidi"/>
                <w:bCs/>
                <w:sz w:val="24"/>
                <w:szCs w:val="24"/>
              </w:rPr>
              <w:t xml:space="preserve">keep on seeking engagement with the government &amp; the business to </w:t>
            </w:r>
            <w:r w:rsidRPr="00505A71">
              <w:rPr>
                <w:rFonts w:asciiTheme="majorBidi" w:hAnsiTheme="majorBidi" w:cstheme="majorBidi"/>
                <w:bCs/>
                <w:sz w:val="24"/>
                <w:szCs w:val="24"/>
              </w:rPr>
              <w:t xml:space="preserve">challenge development and investment that creates future vulnerabilities as the climate changes, and campaign for </w:t>
            </w:r>
            <w:r w:rsidR="00C82FF8" w:rsidRPr="00505A71">
              <w:rPr>
                <w:rFonts w:asciiTheme="majorBidi" w:hAnsiTheme="majorBidi" w:cstheme="majorBidi"/>
                <w:bCs/>
                <w:sz w:val="24"/>
                <w:szCs w:val="24"/>
              </w:rPr>
              <w:t xml:space="preserve">a rapid, inclusive and climate-informed sustainable </w:t>
            </w:r>
            <w:r w:rsidRPr="00505A71">
              <w:rPr>
                <w:rFonts w:asciiTheme="majorBidi" w:hAnsiTheme="majorBidi" w:cstheme="majorBidi"/>
                <w:bCs/>
                <w:sz w:val="24"/>
                <w:szCs w:val="24"/>
              </w:rPr>
              <w:t xml:space="preserve">development. We will strive for emission reductions in our own work and that of others, and </w:t>
            </w:r>
            <w:r w:rsidR="006D167F" w:rsidRPr="00505A71">
              <w:rPr>
                <w:rFonts w:asciiTheme="majorBidi" w:hAnsiTheme="majorBidi" w:cstheme="majorBidi"/>
                <w:bCs/>
                <w:sz w:val="24"/>
                <w:szCs w:val="24"/>
              </w:rPr>
              <w:t xml:space="preserve">seek </w:t>
            </w:r>
            <w:r w:rsidRPr="00505A71">
              <w:rPr>
                <w:rFonts w:asciiTheme="majorBidi" w:hAnsiTheme="majorBidi" w:cstheme="majorBidi"/>
                <w:bCs/>
                <w:sz w:val="24"/>
                <w:szCs w:val="24"/>
              </w:rPr>
              <w:t>initiatives</w:t>
            </w:r>
            <w:r w:rsidR="006D167F" w:rsidRPr="00505A71">
              <w:rPr>
                <w:rFonts w:asciiTheme="majorBidi" w:hAnsiTheme="majorBidi" w:cstheme="majorBidi"/>
                <w:bCs/>
                <w:sz w:val="24"/>
                <w:szCs w:val="24"/>
              </w:rPr>
              <w:t>, projects &amp; programs from the government</w:t>
            </w:r>
            <w:r w:rsidRPr="00505A71">
              <w:rPr>
                <w:rFonts w:asciiTheme="majorBidi" w:hAnsiTheme="majorBidi" w:cstheme="majorBidi"/>
                <w:bCs/>
                <w:sz w:val="24"/>
                <w:szCs w:val="24"/>
              </w:rPr>
              <w:t xml:space="preserve"> that </w:t>
            </w:r>
            <w:r w:rsidR="006D167F" w:rsidRPr="00505A71">
              <w:rPr>
                <w:rFonts w:asciiTheme="majorBidi" w:hAnsiTheme="majorBidi" w:cstheme="majorBidi"/>
                <w:bCs/>
                <w:sz w:val="24"/>
                <w:szCs w:val="24"/>
              </w:rPr>
              <w:t xml:space="preserve">make </w:t>
            </w:r>
            <w:r w:rsidR="006470DA">
              <w:rPr>
                <w:rFonts w:asciiTheme="majorBidi" w:hAnsiTheme="majorBidi" w:cstheme="majorBidi"/>
                <w:bCs/>
                <w:sz w:val="24"/>
                <w:szCs w:val="24"/>
              </w:rPr>
              <w:t>states</w:t>
            </w:r>
            <w:r w:rsidR="006D167F" w:rsidRPr="00505A71">
              <w:rPr>
                <w:rFonts w:asciiTheme="majorBidi" w:hAnsiTheme="majorBidi" w:cstheme="majorBidi"/>
                <w:bCs/>
                <w:sz w:val="24"/>
                <w:szCs w:val="24"/>
              </w:rPr>
              <w:t xml:space="preserve"> fulfill </w:t>
            </w:r>
            <w:r w:rsidR="006470DA">
              <w:rPr>
                <w:rFonts w:asciiTheme="majorBidi" w:hAnsiTheme="majorBidi" w:cstheme="majorBidi"/>
                <w:bCs/>
                <w:sz w:val="24"/>
                <w:szCs w:val="24"/>
              </w:rPr>
              <w:t>their</w:t>
            </w:r>
            <w:r w:rsidR="006D167F" w:rsidRPr="00505A71">
              <w:rPr>
                <w:rFonts w:asciiTheme="majorBidi" w:hAnsiTheme="majorBidi" w:cstheme="majorBidi"/>
                <w:bCs/>
                <w:sz w:val="24"/>
                <w:szCs w:val="24"/>
              </w:rPr>
              <w:t xml:space="preserve"> INDCs, mitigate the climate change &amp; pollution impacts on the vulnerable affected communities &amp;</w:t>
            </w:r>
            <w:r w:rsidRPr="00505A71">
              <w:rPr>
                <w:rFonts w:asciiTheme="majorBidi" w:hAnsiTheme="majorBidi" w:cstheme="majorBidi"/>
                <w:bCs/>
                <w:sz w:val="24"/>
                <w:szCs w:val="24"/>
              </w:rPr>
              <w:t xml:space="preserve"> offer </w:t>
            </w:r>
            <w:r w:rsidR="006D167F" w:rsidRPr="00505A71">
              <w:rPr>
                <w:rFonts w:asciiTheme="majorBidi" w:hAnsiTheme="majorBidi" w:cstheme="majorBidi"/>
                <w:bCs/>
                <w:sz w:val="24"/>
                <w:szCs w:val="24"/>
              </w:rPr>
              <w:t>proper</w:t>
            </w:r>
            <w:r w:rsidRPr="00505A71">
              <w:rPr>
                <w:rFonts w:asciiTheme="majorBidi" w:hAnsiTheme="majorBidi" w:cstheme="majorBidi"/>
                <w:bCs/>
                <w:sz w:val="24"/>
                <w:szCs w:val="24"/>
              </w:rPr>
              <w:t xml:space="preserve"> social</w:t>
            </w:r>
            <w:r w:rsidR="006D167F" w:rsidRPr="00505A71">
              <w:rPr>
                <w:rFonts w:asciiTheme="majorBidi" w:hAnsiTheme="majorBidi" w:cstheme="majorBidi"/>
                <w:bCs/>
                <w:sz w:val="24"/>
                <w:szCs w:val="24"/>
              </w:rPr>
              <w:t>, health</w:t>
            </w:r>
            <w:r w:rsidRPr="00505A71">
              <w:rPr>
                <w:rFonts w:asciiTheme="majorBidi" w:hAnsiTheme="majorBidi" w:cstheme="majorBidi"/>
                <w:bCs/>
                <w:sz w:val="24"/>
                <w:szCs w:val="24"/>
              </w:rPr>
              <w:t xml:space="preserve"> protection</w:t>
            </w:r>
            <w:r w:rsidR="006D167F" w:rsidRPr="00505A71">
              <w:rPr>
                <w:rFonts w:asciiTheme="majorBidi" w:hAnsiTheme="majorBidi" w:cstheme="majorBidi"/>
                <w:bCs/>
                <w:sz w:val="24"/>
                <w:szCs w:val="24"/>
              </w:rPr>
              <w:t xml:space="preserve"> &amp; required sustainable development of the affected areas</w:t>
            </w:r>
            <w:r w:rsidRPr="00505A71">
              <w:rPr>
                <w:rFonts w:asciiTheme="majorBidi" w:hAnsiTheme="majorBidi" w:cstheme="majorBidi"/>
                <w:bCs/>
                <w:sz w:val="24"/>
                <w:szCs w:val="24"/>
              </w:rPr>
              <w:t xml:space="preserve">. </w:t>
            </w:r>
          </w:p>
          <w:p w:rsidR="00835337" w:rsidRPr="00E367B8" w:rsidRDefault="006470DA" w:rsidP="00E367B8">
            <w:pPr>
              <w:rPr>
                <w:rFonts w:asciiTheme="majorBidi" w:hAnsiTheme="majorBidi" w:cstheme="majorBidi"/>
                <w:bCs/>
                <w:sz w:val="24"/>
                <w:szCs w:val="24"/>
              </w:rPr>
            </w:pPr>
            <w:r>
              <w:rPr>
                <w:rFonts w:asciiTheme="majorBidi" w:hAnsiTheme="majorBidi" w:cstheme="majorBidi"/>
                <w:bCs/>
                <w:sz w:val="24"/>
                <w:szCs w:val="24"/>
              </w:rPr>
              <w:t>States</w:t>
            </w:r>
            <w:r w:rsidR="006D167F" w:rsidRPr="00505A71">
              <w:rPr>
                <w:rFonts w:asciiTheme="majorBidi" w:hAnsiTheme="majorBidi" w:cstheme="majorBidi"/>
                <w:bCs/>
                <w:sz w:val="24"/>
                <w:szCs w:val="24"/>
              </w:rPr>
              <w:t xml:space="preserve"> environmental societies believe</w:t>
            </w:r>
            <w:r w:rsidR="007B0C28" w:rsidRPr="00505A71">
              <w:rPr>
                <w:rFonts w:asciiTheme="majorBidi" w:hAnsiTheme="majorBidi" w:cstheme="majorBidi"/>
                <w:bCs/>
                <w:sz w:val="24"/>
                <w:szCs w:val="24"/>
              </w:rPr>
              <w:t xml:space="preserve"> </w:t>
            </w:r>
            <w:r w:rsidR="006D167F" w:rsidRPr="00505A71">
              <w:rPr>
                <w:rFonts w:asciiTheme="majorBidi" w:hAnsiTheme="majorBidi" w:cstheme="majorBidi"/>
                <w:bCs/>
                <w:sz w:val="24"/>
                <w:szCs w:val="24"/>
              </w:rPr>
              <w:t>they</w:t>
            </w:r>
            <w:r w:rsidR="007B0C28" w:rsidRPr="00505A71">
              <w:rPr>
                <w:rFonts w:asciiTheme="majorBidi" w:hAnsiTheme="majorBidi" w:cstheme="majorBidi"/>
                <w:bCs/>
                <w:sz w:val="24"/>
                <w:szCs w:val="24"/>
              </w:rPr>
              <w:t xml:space="preserve"> can achieve </w:t>
            </w:r>
            <w:r w:rsidR="006D167F" w:rsidRPr="00505A71">
              <w:rPr>
                <w:rFonts w:asciiTheme="majorBidi" w:hAnsiTheme="majorBidi" w:cstheme="majorBidi"/>
                <w:bCs/>
                <w:sz w:val="24"/>
                <w:szCs w:val="24"/>
              </w:rPr>
              <w:t>their</w:t>
            </w:r>
            <w:r w:rsidR="007B0C28" w:rsidRPr="00505A71">
              <w:rPr>
                <w:rFonts w:asciiTheme="majorBidi" w:hAnsiTheme="majorBidi" w:cstheme="majorBidi"/>
                <w:bCs/>
                <w:sz w:val="24"/>
                <w:szCs w:val="24"/>
              </w:rPr>
              <w:t xml:space="preserve"> vision of reducing poverty and suffering in spite of climate c</w:t>
            </w:r>
            <w:r w:rsidR="006D167F" w:rsidRPr="00505A71">
              <w:rPr>
                <w:rFonts w:asciiTheme="majorBidi" w:hAnsiTheme="majorBidi" w:cstheme="majorBidi"/>
                <w:bCs/>
                <w:sz w:val="24"/>
                <w:szCs w:val="24"/>
              </w:rPr>
              <w:t xml:space="preserve">hange, </w:t>
            </w:r>
            <w:r w:rsidR="007B0C28" w:rsidRPr="00505A71">
              <w:rPr>
                <w:rFonts w:asciiTheme="majorBidi" w:hAnsiTheme="majorBidi" w:cstheme="majorBidi"/>
                <w:bCs/>
                <w:sz w:val="24"/>
                <w:szCs w:val="24"/>
              </w:rPr>
              <w:t xml:space="preserve">respond with relevant development, </w:t>
            </w:r>
            <w:r w:rsidR="006D167F" w:rsidRPr="00505A71">
              <w:rPr>
                <w:rFonts w:asciiTheme="majorBidi" w:hAnsiTheme="majorBidi" w:cstheme="majorBidi"/>
                <w:bCs/>
                <w:sz w:val="24"/>
                <w:szCs w:val="24"/>
              </w:rPr>
              <w:t xml:space="preserve">mitigation, </w:t>
            </w:r>
            <w:r w:rsidR="007B0C28" w:rsidRPr="00505A71">
              <w:rPr>
                <w:rFonts w:asciiTheme="majorBidi" w:hAnsiTheme="majorBidi" w:cstheme="majorBidi"/>
                <w:bCs/>
                <w:sz w:val="24"/>
                <w:szCs w:val="24"/>
              </w:rPr>
              <w:t xml:space="preserve">adaptation and risk reduction interventions to help </w:t>
            </w:r>
            <w:r w:rsidR="006D167F" w:rsidRPr="00505A71">
              <w:rPr>
                <w:rFonts w:asciiTheme="majorBidi" w:hAnsiTheme="majorBidi" w:cstheme="majorBidi"/>
                <w:bCs/>
                <w:sz w:val="24"/>
                <w:szCs w:val="24"/>
              </w:rPr>
              <w:t xml:space="preserve">vulnerable communities cope with the short &amp; long </w:t>
            </w:r>
            <w:r w:rsidR="007B0C28" w:rsidRPr="00505A71">
              <w:rPr>
                <w:rFonts w:asciiTheme="majorBidi" w:hAnsiTheme="majorBidi" w:cstheme="majorBidi"/>
                <w:bCs/>
                <w:sz w:val="24"/>
                <w:szCs w:val="24"/>
              </w:rPr>
              <w:t xml:space="preserve">term impacts of climate change. </w:t>
            </w:r>
          </w:p>
          <w:p w:rsidR="00D6486C" w:rsidRPr="00D6486C" w:rsidRDefault="00D6486C" w:rsidP="00D6486C">
            <w:pPr>
              <w:rPr>
                <w:rFonts w:asciiTheme="majorBidi" w:hAnsiTheme="majorBidi" w:cstheme="majorBidi"/>
                <w:b/>
                <w:bCs/>
                <w:iCs/>
                <w:sz w:val="24"/>
                <w:szCs w:val="24"/>
              </w:rPr>
            </w:pPr>
            <w:r w:rsidRPr="00D6486C">
              <w:rPr>
                <w:rFonts w:asciiTheme="majorBidi" w:hAnsiTheme="majorBidi" w:cstheme="majorBidi"/>
                <w:b/>
                <w:bCs/>
                <w:iCs/>
                <w:sz w:val="24"/>
                <w:szCs w:val="24"/>
                <w:highlight w:val="yellow"/>
              </w:rPr>
              <w:t>Foreseen positive impact of these commitments once they are realized, including contributions to the sustainable development agenda [Maximum 300 words]</w:t>
            </w:r>
          </w:p>
          <w:p w:rsidR="00D6486C" w:rsidRPr="00E367B8" w:rsidRDefault="007517E3" w:rsidP="00505A71">
            <w:pPr>
              <w:autoSpaceDE w:val="0"/>
              <w:autoSpaceDN w:val="0"/>
              <w:adjustRightInd w:val="0"/>
              <w:spacing w:after="0" w:line="240" w:lineRule="auto"/>
              <w:rPr>
                <w:rFonts w:asciiTheme="majorBidi" w:hAnsiTheme="majorBidi" w:cstheme="majorBidi"/>
                <w:sz w:val="24"/>
                <w:szCs w:val="24"/>
              </w:rPr>
            </w:pPr>
            <w:r w:rsidRPr="00E367B8">
              <w:rPr>
                <w:rFonts w:asciiTheme="majorBidi" w:hAnsiTheme="majorBidi" w:cstheme="majorBidi"/>
                <w:sz w:val="24"/>
                <w:szCs w:val="24"/>
              </w:rPr>
              <w:t>Keeping global temperature rise below 1.5°C requires ambitious, transformative action. To be sustainable, this transition to climate neutral societies is only achievable if it includes effective public participation and is done in a manner that fully respects, protects, and promotes human rights, particularly the right to access inform</w:t>
            </w:r>
            <w:r w:rsidR="00280C2D" w:rsidRPr="00E367B8">
              <w:rPr>
                <w:rFonts w:asciiTheme="majorBidi" w:hAnsiTheme="majorBidi" w:cstheme="majorBidi"/>
                <w:sz w:val="24"/>
                <w:szCs w:val="24"/>
              </w:rPr>
              <w:t>ation and public participation</w:t>
            </w:r>
            <w:r w:rsidR="00E0137C" w:rsidRPr="00E367B8">
              <w:rPr>
                <w:rFonts w:asciiTheme="majorBidi" w:hAnsiTheme="majorBidi" w:cstheme="majorBidi"/>
                <w:sz w:val="24"/>
                <w:szCs w:val="24"/>
              </w:rPr>
              <w:t xml:space="preserve"> &amp; </w:t>
            </w:r>
            <w:r w:rsidRPr="00E367B8">
              <w:rPr>
                <w:rFonts w:asciiTheme="majorBidi" w:hAnsiTheme="majorBidi" w:cstheme="majorBidi"/>
                <w:sz w:val="24"/>
                <w:szCs w:val="24"/>
              </w:rPr>
              <w:t xml:space="preserve">economic </w:t>
            </w:r>
            <w:r w:rsidR="00E0137C" w:rsidRPr="00E367B8">
              <w:rPr>
                <w:rFonts w:asciiTheme="majorBidi" w:hAnsiTheme="majorBidi" w:cstheme="majorBidi"/>
                <w:sz w:val="24"/>
                <w:szCs w:val="24"/>
              </w:rPr>
              <w:t>and social rights</w:t>
            </w:r>
            <w:r w:rsidRPr="00E367B8">
              <w:rPr>
                <w:rFonts w:asciiTheme="majorBidi" w:hAnsiTheme="majorBidi" w:cstheme="majorBidi"/>
                <w:sz w:val="24"/>
                <w:szCs w:val="24"/>
              </w:rPr>
              <w:t xml:space="preserve">. Local people are often best placed to develop mitigation and adaptation plans, as they often possess first-hand knowledge that government officials do not. The following examples, though limited in scope, show how the participation of </w:t>
            </w:r>
            <w:r w:rsidR="00966F81" w:rsidRPr="00E367B8">
              <w:rPr>
                <w:rFonts w:asciiTheme="majorBidi" w:hAnsiTheme="majorBidi" w:cstheme="majorBidi"/>
                <w:sz w:val="24"/>
                <w:szCs w:val="24"/>
              </w:rPr>
              <w:t>local communities</w:t>
            </w:r>
            <w:r w:rsidRPr="00E367B8">
              <w:rPr>
                <w:rFonts w:asciiTheme="majorBidi" w:hAnsiTheme="majorBidi" w:cstheme="majorBidi"/>
                <w:sz w:val="24"/>
                <w:szCs w:val="24"/>
              </w:rPr>
              <w:t xml:space="preserve"> will result in more legitimate, effective, and rights-based climate responses.</w:t>
            </w:r>
          </w:p>
          <w:p w:rsidR="00750626" w:rsidRPr="00E367B8" w:rsidRDefault="00750626" w:rsidP="00750626">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E367B8">
              <w:rPr>
                <w:rFonts w:asciiTheme="majorBidi" w:eastAsia="Times New Roman" w:hAnsiTheme="majorBidi" w:cstheme="majorBidi"/>
                <w:bCs/>
                <w:sz w:val="24"/>
                <w:szCs w:val="24"/>
              </w:rPr>
              <w:t>To mitigate climate change and to prevent its negative human rights impacts</w:t>
            </w:r>
          </w:p>
          <w:p w:rsidR="00750626" w:rsidRPr="00E367B8" w:rsidRDefault="00750626" w:rsidP="00750626">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E367B8">
              <w:rPr>
                <w:rFonts w:asciiTheme="majorBidi" w:eastAsia="Times New Roman" w:hAnsiTheme="majorBidi" w:cstheme="majorBidi"/>
                <w:bCs/>
                <w:sz w:val="24"/>
                <w:szCs w:val="24"/>
              </w:rPr>
              <w:t>To ensure that all persons have the necessary capacity to adapt to climate change</w:t>
            </w:r>
          </w:p>
          <w:p w:rsidR="00750626" w:rsidRPr="00E367B8" w:rsidRDefault="00750626" w:rsidP="00750626">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E367B8">
              <w:rPr>
                <w:rFonts w:asciiTheme="majorBidi" w:eastAsia="Times New Roman" w:hAnsiTheme="majorBidi" w:cstheme="majorBidi"/>
                <w:bCs/>
                <w:sz w:val="24"/>
                <w:szCs w:val="24"/>
              </w:rPr>
              <w:lastRenderedPageBreak/>
              <w:t>To ensure accountability and effective remedy for human rights harms caused by climate change</w:t>
            </w:r>
          </w:p>
          <w:p w:rsidR="00750626" w:rsidRPr="00E367B8" w:rsidRDefault="00750626" w:rsidP="00750626">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E367B8">
              <w:rPr>
                <w:rFonts w:asciiTheme="majorBidi" w:eastAsia="Times New Roman" w:hAnsiTheme="majorBidi" w:cstheme="majorBidi"/>
                <w:bCs/>
                <w:sz w:val="24"/>
                <w:szCs w:val="24"/>
              </w:rPr>
              <w:t>To mobilize maximum available resources for sustainable, human rights-based development</w:t>
            </w:r>
          </w:p>
          <w:p w:rsidR="00750626" w:rsidRPr="00E367B8" w:rsidRDefault="00750626" w:rsidP="00750626">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E367B8">
              <w:rPr>
                <w:rFonts w:asciiTheme="majorBidi" w:eastAsia="Times New Roman" w:hAnsiTheme="majorBidi" w:cstheme="majorBidi"/>
                <w:bCs/>
                <w:sz w:val="24"/>
                <w:szCs w:val="24"/>
              </w:rPr>
              <w:t>To ensure equity in climate action</w:t>
            </w:r>
          </w:p>
          <w:p w:rsidR="00750626" w:rsidRPr="00E367B8" w:rsidRDefault="00750626" w:rsidP="00750626">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E367B8">
              <w:rPr>
                <w:rFonts w:asciiTheme="majorBidi" w:eastAsia="Times New Roman" w:hAnsiTheme="majorBidi" w:cstheme="majorBidi"/>
                <w:bCs/>
                <w:sz w:val="24"/>
                <w:szCs w:val="24"/>
              </w:rPr>
              <w:t xml:space="preserve">To protect human rights </w:t>
            </w:r>
            <w:bookmarkStart w:id="0" w:name="_GoBack"/>
            <w:bookmarkEnd w:id="0"/>
            <w:r w:rsidRPr="00E367B8">
              <w:rPr>
                <w:rFonts w:asciiTheme="majorBidi" w:eastAsia="Times New Roman" w:hAnsiTheme="majorBidi" w:cstheme="majorBidi"/>
                <w:bCs/>
                <w:sz w:val="24"/>
                <w:szCs w:val="24"/>
              </w:rPr>
              <w:t>from business harms</w:t>
            </w:r>
          </w:p>
          <w:p w:rsidR="00750626" w:rsidRPr="00E367B8" w:rsidRDefault="00750626" w:rsidP="00750626">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E367B8">
              <w:rPr>
                <w:rFonts w:asciiTheme="majorBidi" w:eastAsia="Times New Roman" w:hAnsiTheme="majorBidi" w:cstheme="majorBidi"/>
                <w:bCs/>
                <w:sz w:val="24"/>
                <w:szCs w:val="24"/>
              </w:rPr>
              <w:t>To guarantee equality and non-discrimination</w:t>
            </w:r>
          </w:p>
          <w:p w:rsidR="004E5949" w:rsidRPr="00E367B8" w:rsidRDefault="00750626" w:rsidP="004E5949">
            <w:pPr>
              <w:numPr>
                <w:ilvl w:val="0"/>
                <w:numId w:val="5"/>
              </w:numPr>
              <w:spacing w:before="100" w:beforeAutospacing="1" w:after="100" w:afterAutospacing="1" w:line="240" w:lineRule="auto"/>
              <w:rPr>
                <w:rFonts w:asciiTheme="majorBidi" w:eastAsia="Times New Roman" w:hAnsiTheme="majorBidi" w:cstheme="majorBidi"/>
                <w:sz w:val="24"/>
                <w:szCs w:val="24"/>
              </w:rPr>
            </w:pPr>
            <w:r w:rsidRPr="00E367B8">
              <w:rPr>
                <w:rFonts w:asciiTheme="majorBidi" w:eastAsia="Times New Roman" w:hAnsiTheme="majorBidi" w:cstheme="majorBidi"/>
                <w:bCs/>
                <w:sz w:val="24"/>
                <w:szCs w:val="24"/>
              </w:rPr>
              <w:t>To ensure meaningful and informed participation</w:t>
            </w:r>
          </w:p>
          <w:p w:rsidR="004E5949" w:rsidRPr="00E367B8" w:rsidRDefault="004E5949" w:rsidP="00966F81">
            <w:pPr>
              <w:rPr>
                <w:rFonts w:asciiTheme="majorBidi" w:hAnsiTheme="majorBidi" w:cstheme="majorBidi"/>
                <w:sz w:val="24"/>
                <w:szCs w:val="24"/>
              </w:rPr>
            </w:pPr>
            <w:r w:rsidRPr="00E367B8">
              <w:rPr>
                <w:rFonts w:asciiTheme="majorBidi" w:hAnsiTheme="majorBidi" w:cstheme="majorBidi"/>
                <w:sz w:val="24"/>
                <w:szCs w:val="24"/>
              </w:rPr>
              <w:t xml:space="preserve">National Greenhouse Emissions Information System </w:t>
            </w:r>
            <w:r w:rsidR="00966F81" w:rsidRPr="00E367B8">
              <w:rPr>
                <w:rFonts w:asciiTheme="majorBidi" w:hAnsiTheme="majorBidi" w:cstheme="majorBidi"/>
                <w:sz w:val="24"/>
                <w:szCs w:val="24"/>
              </w:rPr>
              <w:t>can</w:t>
            </w:r>
            <w:r w:rsidRPr="00E367B8">
              <w:rPr>
                <w:rFonts w:asciiTheme="majorBidi" w:hAnsiTheme="majorBidi" w:cstheme="majorBidi"/>
                <w:sz w:val="24"/>
                <w:szCs w:val="24"/>
              </w:rPr>
              <w:t xml:space="preserve"> enhance the accessibility and transparency, with emissions database publicly accessible through a dynamic web interface.</w:t>
            </w:r>
            <w:r w:rsidR="00966F81" w:rsidRPr="00E367B8">
              <w:rPr>
                <w:rFonts w:asciiTheme="majorBidi" w:hAnsiTheme="majorBidi" w:cstheme="majorBidi"/>
                <w:sz w:val="24"/>
                <w:szCs w:val="24"/>
              </w:rPr>
              <w:t xml:space="preserve"> </w:t>
            </w:r>
            <w:r w:rsidRPr="00E367B8">
              <w:rPr>
                <w:rFonts w:asciiTheme="majorBidi" w:hAnsiTheme="majorBidi" w:cstheme="majorBidi"/>
                <w:sz w:val="24"/>
                <w:szCs w:val="24"/>
                <w:lang w:bidi="ar-JO"/>
              </w:rPr>
              <w:t>support from the government for nationally appropriate and affordable mitigation and adaptation actions.</w:t>
            </w:r>
          </w:p>
          <w:p w:rsidR="009A4E63" w:rsidRPr="00E367B8" w:rsidRDefault="009A4E63" w:rsidP="009A4E63">
            <w:pPr>
              <w:rPr>
                <w:rFonts w:asciiTheme="majorBidi" w:hAnsiTheme="majorBidi" w:cstheme="majorBidi"/>
                <w:sz w:val="24"/>
                <w:szCs w:val="24"/>
                <w:lang w:bidi="ar-JO"/>
              </w:rPr>
            </w:pPr>
            <w:r w:rsidRPr="00E367B8">
              <w:rPr>
                <w:rFonts w:asciiTheme="majorBidi" w:hAnsiTheme="majorBidi" w:cstheme="majorBidi"/>
                <w:sz w:val="24"/>
                <w:szCs w:val="24"/>
                <w:lang w:bidi="ar-JO"/>
              </w:rPr>
              <w:t xml:space="preserve">A </w:t>
            </w:r>
            <w:r w:rsidR="00966F81" w:rsidRPr="00E367B8">
              <w:rPr>
                <w:rFonts w:asciiTheme="majorBidi" w:hAnsiTheme="majorBidi" w:cstheme="majorBidi"/>
                <w:sz w:val="24"/>
                <w:szCs w:val="24"/>
                <w:lang w:bidi="ar-JO"/>
              </w:rPr>
              <w:t xml:space="preserve">need for </w:t>
            </w:r>
            <w:r w:rsidRPr="00E367B8">
              <w:rPr>
                <w:rFonts w:asciiTheme="majorBidi" w:hAnsiTheme="majorBidi" w:cstheme="majorBidi"/>
                <w:sz w:val="24"/>
                <w:szCs w:val="24"/>
                <w:lang w:bidi="ar-JO"/>
              </w:rPr>
              <w:t>strong &amp; well-functioning local democracy through civil society resources to provide strong voices, and that is given the opportunity to participate in arenas where real decisions are made.</w:t>
            </w:r>
          </w:p>
          <w:p w:rsidR="001A2198" w:rsidRPr="00E367B8" w:rsidRDefault="001A2198" w:rsidP="00966F81">
            <w:pPr>
              <w:rPr>
                <w:rFonts w:asciiTheme="majorBidi" w:hAnsiTheme="majorBidi" w:cstheme="majorBidi"/>
                <w:sz w:val="24"/>
                <w:szCs w:val="24"/>
                <w:lang w:bidi="ar-JO"/>
              </w:rPr>
            </w:pPr>
            <w:r w:rsidRPr="00E367B8">
              <w:rPr>
                <w:rFonts w:asciiTheme="majorBidi" w:hAnsiTheme="majorBidi" w:cstheme="majorBidi"/>
                <w:sz w:val="24"/>
                <w:szCs w:val="24"/>
                <w:lang w:bidi="ar-JO"/>
              </w:rPr>
              <w:t xml:space="preserve"> </w:t>
            </w:r>
            <w:r w:rsidR="00966F81" w:rsidRPr="00E367B8">
              <w:rPr>
                <w:rFonts w:asciiTheme="majorBidi" w:hAnsiTheme="majorBidi" w:cstheme="majorBidi"/>
                <w:sz w:val="24"/>
                <w:szCs w:val="24"/>
                <w:lang w:bidi="ar-JO"/>
              </w:rPr>
              <w:t xml:space="preserve">We need to </w:t>
            </w:r>
            <w:r w:rsidRPr="00E367B8">
              <w:rPr>
                <w:rFonts w:asciiTheme="majorBidi" w:hAnsiTheme="majorBidi" w:cstheme="majorBidi"/>
                <w:sz w:val="24"/>
                <w:szCs w:val="24"/>
                <w:lang w:bidi="ar-JO"/>
              </w:rPr>
              <w:t>sustain and invest in neighborhoods and communities where people can live peacefully and successfully</w:t>
            </w:r>
            <w:r w:rsidR="00966F81" w:rsidRPr="00E367B8">
              <w:rPr>
                <w:rFonts w:asciiTheme="majorBidi" w:hAnsiTheme="majorBidi" w:cstheme="majorBidi"/>
                <w:sz w:val="24"/>
                <w:szCs w:val="24"/>
                <w:lang w:bidi="ar-JO"/>
              </w:rPr>
              <w:t xml:space="preserve"> &amp; </w:t>
            </w:r>
            <w:r w:rsidR="00FE7E65" w:rsidRPr="00E367B8">
              <w:rPr>
                <w:rFonts w:asciiTheme="majorBidi" w:hAnsiTheme="majorBidi" w:cstheme="majorBidi"/>
                <w:sz w:val="24"/>
                <w:szCs w:val="24"/>
                <w:lang w:bidi="ar-JO"/>
              </w:rPr>
              <w:t>set up the baseline scenario</w:t>
            </w:r>
            <w:r w:rsidR="00966F81" w:rsidRPr="00E367B8">
              <w:rPr>
                <w:rFonts w:asciiTheme="majorBidi" w:hAnsiTheme="majorBidi" w:cstheme="majorBidi"/>
                <w:sz w:val="24"/>
                <w:szCs w:val="24"/>
                <w:lang w:bidi="ar-JO"/>
              </w:rPr>
              <w:t>.</w:t>
            </w:r>
          </w:p>
          <w:p w:rsidR="00FE7E65" w:rsidRPr="00E367B8" w:rsidRDefault="00966F81" w:rsidP="00966F81">
            <w:pPr>
              <w:rPr>
                <w:rFonts w:asciiTheme="majorBidi" w:hAnsiTheme="majorBidi" w:cstheme="majorBidi"/>
                <w:sz w:val="24"/>
                <w:szCs w:val="24"/>
                <w:u w:val="single"/>
                <w:lang w:bidi="ar-JO"/>
              </w:rPr>
            </w:pPr>
            <w:r w:rsidRPr="00E367B8">
              <w:rPr>
                <w:rFonts w:asciiTheme="majorBidi" w:hAnsiTheme="majorBidi" w:cstheme="majorBidi"/>
                <w:sz w:val="24"/>
                <w:szCs w:val="24"/>
                <w:lang w:bidi="ar-JO"/>
              </w:rPr>
              <w:t>Adaptation of</w:t>
            </w:r>
            <w:r w:rsidR="00FE7E65" w:rsidRPr="00E367B8">
              <w:rPr>
                <w:rFonts w:asciiTheme="majorBidi" w:hAnsiTheme="majorBidi" w:cstheme="majorBidi"/>
                <w:sz w:val="24"/>
                <w:szCs w:val="24"/>
                <w:lang w:bidi="ar-JO"/>
              </w:rPr>
              <w:t xml:space="preserve"> national policies or programs to encourage or require actions that reduce GHG emissions</w:t>
            </w:r>
            <w:r w:rsidRPr="00E367B8">
              <w:rPr>
                <w:rFonts w:asciiTheme="majorBidi" w:hAnsiTheme="majorBidi" w:cstheme="majorBidi"/>
                <w:sz w:val="24"/>
                <w:szCs w:val="24"/>
                <w:lang w:bidi="ar-JO"/>
              </w:rPr>
              <w:t xml:space="preserve"> &amp;</w:t>
            </w:r>
            <w:r w:rsidRPr="00E367B8">
              <w:rPr>
                <w:rFonts w:asciiTheme="majorBidi" w:hAnsiTheme="majorBidi" w:cstheme="majorBidi"/>
                <w:sz w:val="24"/>
                <w:szCs w:val="24"/>
                <w:u w:val="single"/>
                <w:lang w:bidi="ar-JO"/>
              </w:rPr>
              <w:t xml:space="preserve"> </w:t>
            </w:r>
            <w:r w:rsidR="001F115D" w:rsidRPr="00E367B8">
              <w:rPr>
                <w:rFonts w:asciiTheme="majorBidi" w:hAnsiTheme="majorBidi" w:cstheme="majorBidi"/>
                <w:sz w:val="24"/>
                <w:szCs w:val="24"/>
                <w:lang w:bidi="ar-JO"/>
              </w:rPr>
              <w:t>implementation of environmental &amp; social mitigation &amp; monitoring program through the operation life cycle of the project through a neutral accredited with engagement of environmental societies being representatives of vulnerable communities.</w:t>
            </w:r>
          </w:p>
          <w:p w:rsidR="001F115D" w:rsidRPr="00E367B8" w:rsidRDefault="001F115D" w:rsidP="009A4E63">
            <w:pPr>
              <w:rPr>
                <w:rFonts w:asciiTheme="majorBidi" w:hAnsiTheme="majorBidi" w:cstheme="majorBidi"/>
                <w:sz w:val="24"/>
                <w:szCs w:val="24"/>
                <w:lang w:bidi="ar-JO"/>
              </w:rPr>
            </w:pPr>
            <w:r w:rsidRPr="00E367B8">
              <w:rPr>
                <w:rFonts w:asciiTheme="majorBidi" w:hAnsiTheme="majorBidi" w:cstheme="majorBidi"/>
                <w:sz w:val="24"/>
                <w:szCs w:val="24"/>
                <w:lang w:bidi="ar-JO"/>
              </w:rPr>
              <w:t>Real proper conduction of environmental &amp; social impacts assessment “ESIA” with engagement of affected communities &amp; getting their Free Prior Informed Consent “FPIC”.</w:t>
            </w:r>
          </w:p>
          <w:p w:rsidR="003E618B" w:rsidRPr="00E367B8" w:rsidRDefault="003E618B" w:rsidP="003E618B">
            <w:pPr>
              <w:rPr>
                <w:rFonts w:asciiTheme="majorBidi" w:hAnsiTheme="majorBidi" w:cstheme="majorBidi"/>
                <w:sz w:val="24"/>
                <w:szCs w:val="24"/>
                <w:lang w:bidi="ar-JO"/>
              </w:rPr>
            </w:pPr>
            <w:r w:rsidRPr="00E367B8">
              <w:rPr>
                <w:rFonts w:asciiTheme="majorBidi" w:hAnsiTheme="majorBidi" w:cstheme="majorBidi"/>
                <w:sz w:val="24"/>
                <w:szCs w:val="24"/>
                <w:lang w:bidi="ar-JO"/>
              </w:rPr>
              <w:t>Activation of a national policy of climate change through stakeholders’ coordination and mainstreaming of CC concepts in sectoral policies.</w:t>
            </w:r>
          </w:p>
          <w:p w:rsidR="00386E06" w:rsidRPr="00E367B8" w:rsidRDefault="002B1DE6" w:rsidP="00966F81">
            <w:pPr>
              <w:rPr>
                <w:rFonts w:asciiTheme="majorBidi" w:hAnsiTheme="majorBidi" w:cstheme="majorBidi"/>
                <w:sz w:val="24"/>
                <w:szCs w:val="24"/>
                <w:lang w:bidi="ar-JO"/>
              </w:rPr>
            </w:pPr>
            <w:r w:rsidRPr="00E367B8">
              <w:rPr>
                <w:rFonts w:asciiTheme="majorBidi" w:hAnsiTheme="majorBidi" w:cstheme="majorBidi"/>
                <w:sz w:val="24"/>
                <w:szCs w:val="24"/>
                <w:lang w:bidi="ar-JO"/>
              </w:rPr>
              <w:t>identification and assessment of a national potential economic, social and policy to reduce anthropogenic emissions of greenhouse gases (GHGs) in different sectors.</w:t>
            </w:r>
          </w:p>
          <w:p w:rsidR="00386E06" w:rsidRPr="00E367B8" w:rsidRDefault="00817E34" w:rsidP="00817E34">
            <w:pPr>
              <w:autoSpaceDE w:val="0"/>
              <w:autoSpaceDN w:val="0"/>
              <w:adjustRightInd w:val="0"/>
              <w:spacing w:after="0" w:line="240" w:lineRule="auto"/>
              <w:rPr>
                <w:rFonts w:asciiTheme="majorBidi" w:hAnsiTheme="majorBidi" w:cstheme="majorBidi"/>
                <w:sz w:val="24"/>
                <w:szCs w:val="24"/>
                <w:lang w:val="en-GB"/>
              </w:rPr>
            </w:pPr>
            <w:r w:rsidRPr="00E367B8">
              <w:rPr>
                <w:rFonts w:asciiTheme="majorBidi" w:hAnsiTheme="majorBidi" w:cstheme="majorBidi"/>
                <w:sz w:val="24"/>
                <w:szCs w:val="24"/>
                <w:lang w:val="en-GB"/>
              </w:rPr>
              <w:t>Strengthening vulnerable communities</w:t>
            </w:r>
            <w:r w:rsidRPr="00E367B8">
              <w:rPr>
                <w:rFonts w:asciiTheme="majorBidi" w:hAnsiTheme="majorBidi" w:cstheme="majorBidi"/>
                <w:sz w:val="24"/>
                <w:szCs w:val="24"/>
              </w:rPr>
              <w:t xml:space="preserve">, </w:t>
            </w:r>
            <w:r w:rsidRPr="00E367B8">
              <w:rPr>
                <w:rFonts w:asciiTheme="majorBidi" w:hAnsiTheme="majorBidi" w:cstheme="majorBidi"/>
                <w:sz w:val="24"/>
                <w:szCs w:val="24"/>
                <w:lang w:val="en-GB"/>
              </w:rPr>
              <w:t>Conserving and developing resources, effective land usage and land care</w:t>
            </w:r>
            <w:r w:rsidRPr="00E367B8">
              <w:rPr>
                <w:rFonts w:asciiTheme="majorBidi" w:hAnsiTheme="majorBidi" w:cstheme="majorBidi"/>
                <w:sz w:val="24"/>
                <w:szCs w:val="24"/>
              </w:rPr>
              <w:t xml:space="preserve">, </w:t>
            </w:r>
            <w:r w:rsidRPr="00E367B8">
              <w:rPr>
                <w:rFonts w:asciiTheme="majorBidi" w:hAnsiTheme="majorBidi" w:cstheme="majorBidi"/>
                <w:sz w:val="24"/>
                <w:szCs w:val="24"/>
                <w:lang w:val="en-GB"/>
              </w:rPr>
              <w:t>Protect, maintain and enhance natural resources and economic growth.</w:t>
            </w:r>
          </w:p>
          <w:p w:rsidR="00817E34" w:rsidRPr="00E367B8" w:rsidRDefault="00817E34" w:rsidP="00817E34">
            <w:pPr>
              <w:autoSpaceDE w:val="0"/>
              <w:autoSpaceDN w:val="0"/>
              <w:adjustRightInd w:val="0"/>
              <w:spacing w:after="0" w:line="240" w:lineRule="auto"/>
              <w:rPr>
                <w:rFonts w:asciiTheme="majorBidi" w:hAnsiTheme="majorBidi" w:cstheme="majorBidi"/>
                <w:sz w:val="24"/>
                <w:szCs w:val="24"/>
                <w:lang w:val="en-GB"/>
              </w:rPr>
            </w:pPr>
            <w:r w:rsidRPr="00E367B8">
              <w:rPr>
                <w:rFonts w:asciiTheme="majorBidi" w:hAnsiTheme="majorBidi" w:cstheme="majorBidi"/>
                <w:sz w:val="24"/>
                <w:szCs w:val="24"/>
                <w:lang w:val="en-GB"/>
              </w:rPr>
              <w:t>Reducing our c</w:t>
            </w:r>
            <w:r w:rsidR="00505A71" w:rsidRPr="00E367B8">
              <w:rPr>
                <w:rFonts w:asciiTheme="majorBidi" w:hAnsiTheme="majorBidi" w:cstheme="majorBidi"/>
                <w:sz w:val="24"/>
                <w:szCs w:val="24"/>
                <w:lang w:val="en-GB"/>
              </w:rPr>
              <w:t xml:space="preserve">arbon footprint and maximising </w:t>
            </w:r>
            <w:r w:rsidRPr="00E367B8">
              <w:rPr>
                <w:rFonts w:asciiTheme="majorBidi" w:hAnsiTheme="majorBidi" w:cstheme="majorBidi"/>
                <w:sz w:val="24"/>
                <w:szCs w:val="24"/>
                <w:lang w:val="en-GB"/>
              </w:rPr>
              <w:t>energy efficiency opportunities.</w:t>
            </w:r>
          </w:p>
          <w:p w:rsidR="002D0215" w:rsidRPr="00E367B8" w:rsidRDefault="00E850D1" w:rsidP="00817E34">
            <w:pPr>
              <w:autoSpaceDE w:val="0"/>
              <w:autoSpaceDN w:val="0"/>
              <w:adjustRightInd w:val="0"/>
              <w:spacing w:after="0" w:line="240" w:lineRule="auto"/>
              <w:rPr>
                <w:rFonts w:asciiTheme="majorBidi" w:hAnsiTheme="majorBidi" w:cstheme="majorBidi"/>
                <w:sz w:val="24"/>
                <w:szCs w:val="24"/>
              </w:rPr>
            </w:pPr>
            <w:r w:rsidRPr="00E367B8">
              <w:rPr>
                <w:rFonts w:asciiTheme="majorBidi" w:hAnsiTheme="majorBidi" w:cstheme="majorBidi"/>
                <w:sz w:val="24"/>
                <w:szCs w:val="24"/>
                <w:lang w:val="en-GB"/>
              </w:rPr>
              <w:t>Avoiding impacts and promoting environmental rights of socio-economically disadvantaged communities.</w:t>
            </w:r>
            <w:r w:rsidRPr="00E367B8">
              <w:rPr>
                <w:rFonts w:asciiTheme="majorBidi" w:hAnsiTheme="majorBidi" w:cstheme="majorBidi"/>
                <w:sz w:val="24"/>
                <w:szCs w:val="24"/>
              </w:rPr>
              <w:t xml:space="preserve"> </w:t>
            </w:r>
          </w:p>
          <w:p w:rsidR="00817E34" w:rsidRPr="00E367B8" w:rsidRDefault="00B9143E" w:rsidP="00817E34">
            <w:pPr>
              <w:autoSpaceDE w:val="0"/>
              <w:autoSpaceDN w:val="0"/>
              <w:adjustRightInd w:val="0"/>
              <w:spacing w:after="0" w:line="240" w:lineRule="auto"/>
              <w:rPr>
                <w:rFonts w:asciiTheme="majorBidi" w:hAnsiTheme="majorBidi" w:cstheme="majorBidi"/>
                <w:sz w:val="24"/>
                <w:szCs w:val="24"/>
                <w:lang w:val="en-CA"/>
              </w:rPr>
            </w:pPr>
            <w:r w:rsidRPr="00E367B8">
              <w:rPr>
                <w:rFonts w:asciiTheme="majorBidi" w:hAnsiTheme="majorBidi" w:cstheme="majorBidi"/>
                <w:sz w:val="24"/>
                <w:szCs w:val="24"/>
                <w:lang w:val="en-CA"/>
              </w:rPr>
              <w:t>I</w:t>
            </w:r>
            <w:r w:rsidR="00817E34" w:rsidRPr="00E367B8">
              <w:rPr>
                <w:rFonts w:asciiTheme="majorBidi" w:hAnsiTheme="majorBidi" w:cstheme="majorBidi"/>
                <w:sz w:val="24"/>
                <w:szCs w:val="24"/>
                <w:lang w:val="en-CA"/>
              </w:rPr>
              <w:t>dentification and integration of SDGs into the National Development plan with engagement of civic societies.</w:t>
            </w:r>
          </w:p>
          <w:p w:rsidR="00817E34" w:rsidRPr="00E367B8" w:rsidRDefault="00973EE3" w:rsidP="00973EE3">
            <w:pPr>
              <w:autoSpaceDE w:val="0"/>
              <w:autoSpaceDN w:val="0"/>
              <w:adjustRightInd w:val="0"/>
              <w:spacing w:after="0" w:line="240" w:lineRule="auto"/>
              <w:rPr>
                <w:rFonts w:asciiTheme="majorBidi" w:hAnsiTheme="majorBidi" w:cstheme="majorBidi"/>
                <w:sz w:val="24"/>
                <w:szCs w:val="24"/>
                <w:lang w:val="en-PH"/>
              </w:rPr>
            </w:pPr>
            <w:r w:rsidRPr="00E367B8">
              <w:rPr>
                <w:rFonts w:asciiTheme="majorBidi" w:hAnsiTheme="majorBidi" w:cstheme="majorBidi"/>
                <w:sz w:val="24"/>
                <w:szCs w:val="24"/>
                <w:lang w:val="en-PH"/>
              </w:rPr>
              <w:t>Conducting of Technical Workshops on the SDGs Indicators</w:t>
            </w:r>
            <w:r w:rsidR="00556B7B" w:rsidRPr="00E367B8">
              <w:rPr>
                <w:rFonts w:asciiTheme="majorBidi" w:hAnsiTheme="majorBidi" w:cstheme="majorBidi"/>
                <w:sz w:val="24"/>
                <w:szCs w:val="24"/>
                <w:lang w:val="en-PH"/>
              </w:rPr>
              <w:t>.</w:t>
            </w:r>
          </w:p>
          <w:p w:rsidR="00556B7B" w:rsidRPr="00E367B8" w:rsidRDefault="00B77DF7" w:rsidP="00B77DF7">
            <w:pPr>
              <w:autoSpaceDE w:val="0"/>
              <w:autoSpaceDN w:val="0"/>
              <w:adjustRightInd w:val="0"/>
              <w:rPr>
                <w:rFonts w:asciiTheme="majorBidi" w:hAnsiTheme="majorBidi" w:cstheme="majorBidi"/>
                <w:sz w:val="24"/>
                <w:szCs w:val="24"/>
                <w:lang w:val="en-PH"/>
              </w:rPr>
            </w:pPr>
            <w:r w:rsidRPr="00E367B8">
              <w:rPr>
                <w:rFonts w:asciiTheme="majorBidi" w:hAnsiTheme="majorBidi" w:cstheme="majorBidi"/>
                <w:sz w:val="24"/>
                <w:szCs w:val="24"/>
                <w:lang w:val="en-PH"/>
              </w:rPr>
              <w:lastRenderedPageBreak/>
              <w:t>Incorporate the SDGs in national  development frameworks.</w:t>
            </w:r>
          </w:p>
          <w:p w:rsidR="00B77DF7" w:rsidRPr="00B9143E" w:rsidRDefault="00B9143E" w:rsidP="00B77DF7">
            <w:pPr>
              <w:autoSpaceDE w:val="0"/>
              <w:autoSpaceDN w:val="0"/>
              <w:adjustRightInd w:val="0"/>
              <w:rPr>
                <w:rFonts w:asciiTheme="majorBidi" w:hAnsiTheme="majorBidi" w:cstheme="majorBidi"/>
                <w:sz w:val="24"/>
                <w:szCs w:val="24"/>
              </w:rPr>
            </w:pPr>
            <w:r w:rsidRPr="00B9143E">
              <w:rPr>
                <w:rFonts w:asciiTheme="majorBidi" w:hAnsiTheme="majorBidi" w:cstheme="majorBidi"/>
                <w:sz w:val="24"/>
                <w:szCs w:val="24"/>
              </w:rPr>
              <w:t>D</w:t>
            </w:r>
            <w:r w:rsidR="00B77DF7" w:rsidRPr="00B9143E">
              <w:rPr>
                <w:rFonts w:asciiTheme="majorBidi" w:hAnsiTheme="majorBidi" w:cstheme="majorBidi"/>
                <w:sz w:val="24"/>
                <w:szCs w:val="24"/>
              </w:rPr>
              <w:t>evelop a strategic national Communication Plan (part of the roadmap) to raise awareness, create a knowledge repository, ensure coherent messaging and advocacy, connect communication platforms, and mobilize broad support.</w:t>
            </w:r>
          </w:p>
          <w:p w:rsidR="002D0215" w:rsidRPr="00B9143E" w:rsidRDefault="0098151D" w:rsidP="00505A71">
            <w:pPr>
              <w:autoSpaceDE w:val="0"/>
              <w:autoSpaceDN w:val="0"/>
              <w:adjustRightInd w:val="0"/>
              <w:rPr>
                <w:rFonts w:asciiTheme="majorBidi" w:hAnsiTheme="majorBidi" w:cstheme="majorBidi"/>
                <w:sz w:val="24"/>
                <w:szCs w:val="24"/>
                <w:lang w:val="en-GB"/>
              </w:rPr>
            </w:pPr>
            <w:r w:rsidRPr="00B9143E">
              <w:rPr>
                <w:rFonts w:asciiTheme="majorBidi" w:hAnsiTheme="majorBidi" w:cstheme="majorBidi"/>
                <w:sz w:val="24"/>
                <w:szCs w:val="24"/>
                <w:lang w:val="en-GB"/>
              </w:rPr>
              <w:t xml:space="preserve">Introduce smart strategies for transport, housing, energy &amp; agriculture to reduce </w:t>
            </w:r>
            <w:r w:rsidR="00505A71">
              <w:rPr>
                <w:rFonts w:asciiTheme="majorBidi" w:hAnsiTheme="majorBidi" w:cstheme="majorBidi"/>
                <w:sz w:val="24"/>
                <w:szCs w:val="24"/>
                <w:lang w:val="en-GB"/>
              </w:rPr>
              <w:t xml:space="preserve">GHG emissions </w:t>
            </w:r>
            <w:r w:rsidRPr="00B9143E">
              <w:rPr>
                <w:rFonts w:asciiTheme="majorBidi" w:hAnsiTheme="majorBidi" w:cstheme="majorBidi"/>
                <w:sz w:val="24"/>
                <w:szCs w:val="24"/>
                <w:lang w:val="en-GB"/>
              </w:rPr>
              <w:t>and diseases, and enhance health.</w:t>
            </w:r>
          </w:p>
          <w:p w:rsidR="00B85EAF" w:rsidRDefault="00B85EAF" w:rsidP="0098151D">
            <w:pPr>
              <w:autoSpaceDE w:val="0"/>
              <w:autoSpaceDN w:val="0"/>
              <w:adjustRightInd w:val="0"/>
              <w:rPr>
                <w:rFonts w:asciiTheme="majorBidi" w:hAnsiTheme="majorBidi" w:cstheme="majorBidi"/>
                <w:b/>
                <w:bCs/>
                <w:sz w:val="24"/>
                <w:szCs w:val="24"/>
                <w:lang w:val="en-GB"/>
              </w:rPr>
            </w:pPr>
          </w:p>
          <w:p w:rsidR="00EF230B" w:rsidRPr="00283486" w:rsidRDefault="0038527E" w:rsidP="0038527E">
            <w:pPr>
              <w:pStyle w:val="Default"/>
              <w:rPr>
                <w:b/>
                <w:bCs/>
                <w:sz w:val="28"/>
                <w:szCs w:val="28"/>
                <w:u w:val="single"/>
              </w:rPr>
            </w:pPr>
            <w:r w:rsidRPr="00283486">
              <w:rPr>
                <w:b/>
                <w:bCs/>
                <w:sz w:val="28"/>
                <w:szCs w:val="28"/>
                <w:u w:val="single"/>
              </w:rPr>
              <w:t>How do we get there?</w:t>
            </w:r>
          </w:p>
          <w:p w:rsidR="0038527E" w:rsidRPr="000E09A1" w:rsidRDefault="0038527E" w:rsidP="0038527E">
            <w:pPr>
              <w:pStyle w:val="Default"/>
              <w:rPr>
                <w:rFonts w:ascii="Cambria" w:hAnsi="Cambria" w:cstheme="minorBidi"/>
                <w:color w:val="auto"/>
              </w:rPr>
            </w:pPr>
            <w:r w:rsidRPr="002A2416">
              <w:rPr>
                <w:b/>
                <w:bCs/>
              </w:rPr>
              <w:t xml:space="preserve"> </w:t>
            </w:r>
          </w:p>
          <w:p w:rsidR="008F5914" w:rsidRDefault="008F5914" w:rsidP="008F5914">
            <w:pPr>
              <w:rPr>
                <w:rFonts w:asciiTheme="majorBidi" w:hAnsiTheme="majorBidi" w:cstheme="majorBidi"/>
                <w:b/>
                <w:bCs/>
                <w:iCs/>
                <w:sz w:val="24"/>
                <w:szCs w:val="24"/>
              </w:rPr>
            </w:pPr>
            <w:r w:rsidRPr="008F5914">
              <w:rPr>
                <w:rFonts w:asciiTheme="majorBidi" w:hAnsiTheme="majorBidi" w:cstheme="majorBidi"/>
                <w:b/>
                <w:bCs/>
                <w:iCs/>
                <w:sz w:val="24"/>
                <w:szCs w:val="24"/>
                <w:highlight w:val="yellow"/>
              </w:rPr>
              <w:t>Ways in which the UN Climate Change process can help you achieve your vision and goals, and how your actions can help in expediting sustainable transitions to climate neutral societies [Maximum 300 words]</w:t>
            </w:r>
          </w:p>
          <w:p w:rsidR="00F273BA" w:rsidRPr="00F273BA" w:rsidRDefault="00F273BA" w:rsidP="004D5238">
            <w:pPr>
              <w:rPr>
                <w:rFonts w:asciiTheme="majorBidi" w:hAnsiTheme="majorBidi" w:cstheme="majorBidi"/>
                <w:b/>
                <w:sz w:val="24"/>
                <w:szCs w:val="24"/>
              </w:rPr>
            </w:pPr>
            <w:r w:rsidRPr="00F273BA">
              <w:rPr>
                <w:rFonts w:asciiTheme="majorBidi" w:hAnsiTheme="majorBidi" w:cstheme="majorBidi"/>
                <w:b/>
                <w:sz w:val="24"/>
                <w:szCs w:val="24"/>
              </w:rPr>
              <w:t xml:space="preserve">We </w:t>
            </w:r>
            <w:r w:rsidR="004D5238">
              <w:rPr>
                <w:rFonts w:asciiTheme="majorBidi" w:hAnsiTheme="majorBidi" w:cstheme="majorBidi"/>
                <w:b/>
                <w:sz w:val="24"/>
                <w:szCs w:val="24"/>
              </w:rPr>
              <w:t>urge</w:t>
            </w:r>
            <w:r w:rsidRPr="00F273BA">
              <w:rPr>
                <w:rFonts w:asciiTheme="majorBidi" w:hAnsiTheme="majorBidi" w:cstheme="majorBidi"/>
                <w:b/>
                <w:sz w:val="24"/>
                <w:szCs w:val="24"/>
              </w:rPr>
              <w:t xml:space="preserve"> </w:t>
            </w:r>
            <w:r w:rsidR="004D5238">
              <w:rPr>
                <w:rFonts w:asciiTheme="majorBidi" w:hAnsiTheme="majorBidi" w:cstheme="majorBidi"/>
                <w:b/>
                <w:sz w:val="24"/>
                <w:szCs w:val="24"/>
              </w:rPr>
              <w:t xml:space="preserve">UN Climate Change </w:t>
            </w:r>
            <w:r w:rsidRPr="00F273BA">
              <w:rPr>
                <w:rFonts w:asciiTheme="majorBidi" w:hAnsiTheme="majorBidi" w:cstheme="majorBidi"/>
                <w:b/>
                <w:sz w:val="24"/>
                <w:szCs w:val="24"/>
              </w:rPr>
              <w:t>to:</w:t>
            </w:r>
          </w:p>
          <w:p w:rsidR="004D5238" w:rsidRDefault="004D5238" w:rsidP="004D5238">
            <w:pPr>
              <w:pStyle w:val="ListParagraph"/>
              <w:numPr>
                <w:ilvl w:val="0"/>
                <w:numId w:val="12"/>
              </w:numPr>
              <w:rPr>
                <w:rFonts w:asciiTheme="majorBidi" w:hAnsiTheme="majorBidi" w:cstheme="majorBidi"/>
                <w:b/>
                <w:sz w:val="24"/>
                <w:szCs w:val="24"/>
              </w:rPr>
            </w:pPr>
            <w:r>
              <w:rPr>
                <w:rFonts w:asciiTheme="majorBidi" w:hAnsiTheme="majorBidi" w:cstheme="majorBidi"/>
                <w:b/>
                <w:sz w:val="24"/>
                <w:szCs w:val="24"/>
              </w:rPr>
              <w:t>Enforce compliance o</w:t>
            </w:r>
            <w:r w:rsidR="00243EA5">
              <w:rPr>
                <w:rFonts w:asciiTheme="majorBidi" w:hAnsiTheme="majorBidi" w:cstheme="majorBidi"/>
                <w:b/>
                <w:sz w:val="24"/>
                <w:szCs w:val="24"/>
              </w:rPr>
              <w:t xml:space="preserve">f national environmental laws, </w:t>
            </w:r>
            <w:r>
              <w:rPr>
                <w:rFonts w:asciiTheme="majorBidi" w:hAnsiTheme="majorBidi" w:cstheme="majorBidi"/>
                <w:b/>
                <w:sz w:val="24"/>
                <w:szCs w:val="24"/>
              </w:rPr>
              <w:t>regulations</w:t>
            </w:r>
            <w:r w:rsidR="00243EA5">
              <w:rPr>
                <w:rFonts w:asciiTheme="majorBidi" w:hAnsiTheme="majorBidi" w:cstheme="majorBidi"/>
                <w:b/>
                <w:sz w:val="24"/>
                <w:szCs w:val="24"/>
              </w:rPr>
              <w:t>, policies, measures &amp; programs</w:t>
            </w:r>
            <w:r>
              <w:rPr>
                <w:rFonts w:asciiTheme="majorBidi" w:hAnsiTheme="majorBidi" w:cstheme="majorBidi"/>
                <w:b/>
                <w:sz w:val="24"/>
                <w:szCs w:val="24"/>
              </w:rPr>
              <w:t xml:space="preserve"> to comply with the binding international environmental</w:t>
            </w:r>
            <w:r w:rsidR="00243EA5">
              <w:rPr>
                <w:rFonts w:asciiTheme="majorBidi" w:hAnsiTheme="majorBidi" w:cstheme="majorBidi"/>
                <w:b/>
                <w:sz w:val="24"/>
                <w:szCs w:val="24"/>
              </w:rPr>
              <w:t xml:space="preserve"> laws</w:t>
            </w:r>
            <w:r w:rsidR="008635B8">
              <w:rPr>
                <w:rFonts w:asciiTheme="majorBidi" w:hAnsiTheme="majorBidi" w:cstheme="majorBidi"/>
                <w:b/>
                <w:sz w:val="24"/>
                <w:szCs w:val="24"/>
              </w:rPr>
              <w:t xml:space="preserve">, </w:t>
            </w:r>
            <w:r>
              <w:rPr>
                <w:rFonts w:asciiTheme="majorBidi" w:hAnsiTheme="majorBidi" w:cstheme="majorBidi"/>
                <w:b/>
                <w:sz w:val="24"/>
                <w:szCs w:val="24"/>
              </w:rPr>
              <w:t>treaties &amp; protocols</w:t>
            </w:r>
            <w:r w:rsidR="00243EA5">
              <w:rPr>
                <w:rFonts w:asciiTheme="majorBidi" w:hAnsiTheme="majorBidi" w:cstheme="majorBidi"/>
                <w:b/>
                <w:sz w:val="24"/>
                <w:szCs w:val="24"/>
              </w:rPr>
              <w:t xml:space="preserve"> &amp; executed in a transparent &amp; partnership</w:t>
            </w:r>
            <w:r w:rsidR="008635B8">
              <w:rPr>
                <w:rFonts w:asciiTheme="majorBidi" w:hAnsiTheme="majorBidi" w:cstheme="majorBidi"/>
                <w:b/>
                <w:sz w:val="24"/>
                <w:szCs w:val="24"/>
              </w:rPr>
              <w:t>-way</w:t>
            </w:r>
            <w:r w:rsidR="00243EA5">
              <w:rPr>
                <w:rFonts w:asciiTheme="majorBidi" w:hAnsiTheme="majorBidi" w:cstheme="majorBidi"/>
                <w:b/>
                <w:sz w:val="24"/>
                <w:szCs w:val="24"/>
              </w:rPr>
              <w:t xml:space="preserve"> with civil societies representatives</w:t>
            </w:r>
            <w:r>
              <w:rPr>
                <w:rFonts w:asciiTheme="majorBidi" w:hAnsiTheme="majorBidi" w:cstheme="majorBidi"/>
                <w:b/>
                <w:sz w:val="24"/>
                <w:szCs w:val="24"/>
              </w:rPr>
              <w:t>.</w:t>
            </w:r>
          </w:p>
          <w:p w:rsidR="00243EA5" w:rsidRDefault="00243EA5" w:rsidP="006470DA">
            <w:pPr>
              <w:pStyle w:val="ListParagraph"/>
              <w:numPr>
                <w:ilvl w:val="0"/>
                <w:numId w:val="12"/>
              </w:numPr>
              <w:rPr>
                <w:rFonts w:asciiTheme="majorBidi" w:hAnsiTheme="majorBidi" w:cstheme="majorBidi"/>
                <w:b/>
                <w:sz w:val="24"/>
                <w:szCs w:val="24"/>
              </w:rPr>
            </w:pPr>
            <w:r>
              <w:rPr>
                <w:rFonts w:asciiTheme="majorBidi" w:hAnsiTheme="majorBidi" w:cstheme="majorBidi"/>
                <w:b/>
                <w:sz w:val="24"/>
                <w:szCs w:val="24"/>
              </w:rPr>
              <w:t>Assure that the fi</w:t>
            </w:r>
            <w:r w:rsidR="0030473B">
              <w:rPr>
                <w:rFonts w:asciiTheme="majorBidi" w:hAnsiTheme="majorBidi" w:cstheme="majorBidi"/>
                <w:b/>
                <w:sz w:val="24"/>
                <w:szCs w:val="24"/>
              </w:rPr>
              <w:t>nancial support earned by the states</w:t>
            </w:r>
            <w:r>
              <w:rPr>
                <w:rFonts w:asciiTheme="majorBidi" w:hAnsiTheme="majorBidi" w:cstheme="majorBidi"/>
                <w:b/>
                <w:sz w:val="24"/>
                <w:szCs w:val="24"/>
              </w:rPr>
              <w:t xml:space="preserve"> </w:t>
            </w:r>
            <w:r w:rsidR="006470DA">
              <w:rPr>
                <w:rFonts w:asciiTheme="majorBidi" w:hAnsiTheme="majorBidi" w:cstheme="majorBidi"/>
                <w:b/>
                <w:sz w:val="24"/>
                <w:szCs w:val="24"/>
              </w:rPr>
              <w:t>is</w:t>
            </w:r>
            <w:r>
              <w:rPr>
                <w:rFonts w:asciiTheme="majorBidi" w:hAnsiTheme="majorBidi" w:cstheme="majorBidi"/>
                <w:b/>
                <w:sz w:val="24"/>
                <w:szCs w:val="24"/>
              </w:rPr>
              <w:t xml:space="preserve"> spent on real mitigation &amp; adaptation measures that is related to the vulnerable communities, their degraded environment &amp; to enhance the sustainable development of these areas &amp; shouldn’t go the polluters who should pay for </w:t>
            </w:r>
            <w:r w:rsidR="008635B8">
              <w:rPr>
                <w:rFonts w:asciiTheme="majorBidi" w:hAnsiTheme="majorBidi" w:cstheme="majorBidi"/>
                <w:b/>
                <w:sz w:val="24"/>
                <w:szCs w:val="24"/>
              </w:rPr>
              <w:t>their</w:t>
            </w:r>
            <w:r>
              <w:rPr>
                <w:rFonts w:asciiTheme="majorBidi" w:hAnsiTheme="majorBidi" w:cstheme="majorBidi"/>
                <w:b/>
                <w:sz w:val="24"/>
                <w:szCs w:val="24"/>
              </w:rPr>
              <w:t xml:space="preserve"> GHG emissions &amp; not paid for.</w:t>
            </w:r>
          </w:p>
          <w:p w:rsidR="004D5238" w:rsidRDefault="004D5238" w:rsidP="004D5238">
            <w:pPr>
              <w:pStyle w:val="ListParagraph"/>
              <w:numPr>
                <w:ilvl w:val="0"/>
                <w:numId w:val="12"/>
              </w:numPr>
              <w:rPr>
                <w:rFonts w:asciiTheme="majorBidi" w:hAnsiTheme="majorBidi" w:cstheme="majorBidi"/>
                <w:b/>
                <w:sz w:val="24"/>
                <w:szCs w:val="24"/>
              </w:rPr>
            </w:pPr>
            <w:r>
              <w:rPr>
                <w:rFonts w:asciiTheme="majorBidi" w:hAnsiTheme="majorBidi" w:cstheme="majorBidi"/>
                <w:b/>
                <w:sz w:val="24"/>
                <w:szCs w:val="24"/>
              </w:rPr>
              <w:t>Assure that the environmental &amp; social mitigation measures that are the responsibility of the project owners / operators be applied &amp; the polluter pays principle is applied.</w:t>
            </w:r>
          </w:p>
          <w:p w:rsidR="004D5238" w:rsidRDefault="004D5238" w:rsidP="004D5238">
            <w:pPr>
              <w:pStyle w:val="ListParagraph"/>
              <w:numPr>
                <w:ilvl w:val="0"/>
                <w:numId w:val="12"/>
              </w:numPr>
              <w:rPr>
                <w:rFonts w:asciiTheme="majorBidi" w:hAnsiTheme="majorBidi" w:cstheme="majorBidi"/>
                <w:b/>
                <w:sz w:val="24"/>
                <w:szCs w:val="24"/>
              </w:rPr>
            </w:pPr>
            <w:r>
              <w:rPr>
                <w:rFonts w:asciiTheme="majorBidi" w:hAnsiTheme="majorBidi" w:cstheme="majorBidi"/>
                <w:b/>
                <w:sz w:val="24"/>
                <w:szCs w:val="24"/>
              </w:rPr>
              <w:t>Engaging the civil societies represented by the environmental societies in the whole phases of climate change combat actions &amp; committees.</w:t>
            </w:r>
          </w:p>
          <w:p w:rsidR="004D5238" w:rsidRDefault="005A0335" w:rsidP="005A0335">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Include some prerequisite conditions of granting funding like establishment of</w:t>
            </w:r>
            <w:r w:rsidRPr="005A0335">
              <w:rPr>
                <w:rFonts w:asciiTheme="majorBidi" w:hAnsiTheme="majorBidi" w:cstheme="majorBidi"/>
                <w:b/>
                <w:bCs/>
                <w:sz w:val="24"/>
                <w:szCs w:val="24"/>
              </w:rPr>
              <w:t xml:space="preserve"> </w:t>
            </w:r>
            <w:r>
              <w:rPr>
                <w:rFonts w:asciiTheme="majorBidi" w:hAnsiTheme="majorBidi" w:cstheme="majorBidi"/>
                <w:b/>
                <w:bCs/>
                <w:sz w:val="24"/>
                <w:szCs w:val="24"/>
              </w:rPr>
              <w:t>“</w:t>
            </w:r>
            <w:r w:rsidRPr="005A0335">
              <w:rPr>
                <w:rFonts w:asciiTheme="majorBidi" w:hAnsiTheme="majorBidi" w:cstheme="majorBidi"/>
                <w:b/>
                <w:bCs/>
                <w:sz w:val="24"/>
                <w:szCs w:val="24"/>
              </w:rPr>
              <w:t>National Greenhouse Emissions Information System</w:t>
            </w:r>
            <w:r>
              <w:rPr>
                <w:rFonts w:asciiTheme="majorBidi" w:hAnsiTheme="majorBidi" w:cstheme="majorBidi"/>
                <w:b/>
                <w:bCs/>
                <w:sz w:val="24"/>
                <w:szCs w:val="24"/>
              </w:rPr>
              <w:t>”</w:t>
            </w:r>
            <w:r w:rsidRPr="005A0335">
              <w:rPr>
                <w:rFonts w:asciiTheme="majorBidi" w:hAnsiTheme="majorBidi" w:cstheme="majorBidi"/>
                <w:b/>
                <w:bCs/>
                <w:sz w:val="24"/>
                <w:szCs w:val="24"/>
              </w:rPr>
              <w:t xml:space="preserve"> to enhance the accessibility and transparency, with emissions database publicly accessible through a dynamic web interface, </w:t>
            </w:r>
            <w:r>
              <w:rPr>
                <w:rFonts w:asciiTheme="majorBidi" w:hAnsiTheme="majorBidi" w:cstheme="majorBidi"/>
                <w:b/>
                <w:bCs/>
                <w:sz w:val="24"/>
                <w:szCs w:val="24"/>
              </w:rPr>
              <w:t>respect of human rights, engagement of civil societies, monitoring of emission sources through neutral parties, …etc.</w:t>
            </w:r>
          </w:p>
          <w:p w:rsidR="005A0335" w:rsidRDefault="00E1737C" w:rsidP="0030473B">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Enforcing</w:t>
            </w:r>
            <w:r w:rsidR="0030473B">
              <w:rPr>
                <w:rFonts w:asciiTheme="majorBidi" w:hAnsiTheme="majorBidi" w:cstheme="majorBidi"/>
                <w:b/>
                <w:bCs/>
                <w:sz w:val="24"/>
                <w:szCs w:val="24"/>
              </w:rPr>
              <w:t xml:space="preserve"> states’</w:t>
            </w:r>
            <w:r>
              <w:rPr>
                <w:rFonts w:asciiTheme="majorBidi" w:hAnsiTheme="majorBidi" w:cstheme="majorBidi"/>
                <w:b/>
                <w:bCs/>
                <w:sz w:val="24"/>
                <w:szCs w:val="24"/>
              </w:rPr>
              <w:t xml:space="preserve"> commitment to reduce GHG emissions according to the target with the real engagement of civil societies representatives as the non-reduction will violate the vulnerable communities’ rights of living, </w:t>
            </w:r>
            <w:r>
              <w:rPr>
                <w:rFonts w:asciiTheme="majorBidi" w:hAnsiTheme="majorBidi" w:cstheme="majorBidi"/>
                <w:b/>
                <w:bCs/>
                <w:sz w:val="24"/>
                <w:szCs w:val="24"/>
              </w:rPr>
              <w:lastRenderedPageBreak/>
              <w:t>health, livelihood, development, employment, freedom of expression, education &amp; others.</w:t>
            </w:r>
          </w:p>
          <w:p w:rsidR="009E459B" w:rsidRDefault="009E459B" w:rsidP="0030473B">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 xml:space="preserve">Urge the </w:t>
            </w:r>
            <w:r w:rsidR="0030473B">
              <w:rPr>
                <w:rFonts w:asciiTheme="majorBidi" w:hAnsiTheme="majorBidi" w:cstheme="majorBidi"/>
                <w:b/>
                <w:bCs/>
                <w:sz w:val="24"/>
                <w:szCs w:val="24"/>
              </w:rPr>
              <w:t xml:space="preserve">states </w:t>
            </w:r>
            <w:r>
              <w:rPr>
                <w:rFonts w:asciiTheme="majorBidi" w:hAnsiTheme="majorBidi" w:cstheme="majorBidi"/>
                <w:b/>
                <w:bCs/>
                <w:sz w:val="24"/>
                <w:szCs w:val="24"/>
              </w:rPr>
              <w:t>government</w:t>
            </w:r>
            <w:r w:rsidR="0030473B">
              <w:rPr>
                <w:rFonts w:asciiTheme="majorBidi" w:hAnsiTheme="majorBidi" w:cstheme="majorBidi"/>
                <w:b/>
                <w:bCs/>
                <w:sz w:val="24"/>
                <w:szCs w:val="24"/>
              </w:rPr>
              <w:t>s</w:t>
            </w:r>
            <w:r>
              <w:rPr>
                <w:rFonts w:asciiTheme="majorBidi" w:hAnsiTheme="majorBidi" w:cstheme="majorBidi"/>
                <w:b/>
                <w:bCs/>
                <w:sz w:val="24"/>
                <w:szCs w:val="24"/>
              </w:rPr>
              <w:t xml:space="preserve"> to set up a reasonable technical </w:t>
            </w:r>
            <w:r w:rsidR="008635B8">
              <w:rPr>
                <w:rFonts w:asciiTheme="majorBidi" w:hAnsiTheme="majorBidi" w:cstheme="majorBidi"/>
                <w:b/>
                <w:bCs/>
                <w:sz w:val="24"/>
                <w:szCs w:val="24"/>
              </w:rPr>
              <w:t xml:space="preserve">measurement system </w:t>
            </w:r>
            <w:r>
              <w:rPr>
                <w:rFonts w:asciiTheme="majorBidi" w:hAnsiTheme="majorBidi" w:cstheme="majorBidi"/>
                <w:b/>
                <w:bCs/>
                <w:sz w:val="24"/>
                <w:szCs w:val="24"/>
              </w:rPr>
              <w:t>including accredited laboratories &amp; qualified technical staff that will be enabled to measure &amp; monitor the sources of pollution &amp; to take the required corrective actions prior to environmental deterioration with engagement of environmental societies.</w:t>
            </w:r>
          </w:p>
          <w:p w:rsidR="00D33B88" w:rsidRDefault="00D33B88" w:rsidP="0030473B">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Inform the international</w:t>
            </w:r>
            <w:r w:rsidR="0030473B">
              <w:rPr>
                <w:rFonts w:asciiTheme="majorBidi" w:hAnsiTheme="majorBidi" w:cstheme="majorBidi"/>
                <w:b/>
                <w:bCs/>
                <w:sz w:val="24"/>
                <w:szCs w:val="24"/>
              </w:rPr>
              <w:t xml:space="preserve"> environmental offices in the various states</w:t>
            </w:r>
            <w:r>
              <w:rPr>
                <w:rFonts w:asciiTheme="majorBidi" w:hAnsiTheme="majorBidi" w:cstheme="majorBidi"/>
                <w:b/>
                <w:bCs/>
                <w:sz w:val="24"/>
                <w:szCs w:val="24"/>
              </w:rPr>
              <w:t xml:space="preserve"> (UNDP, USAID, Greenpeace, Fredrich Ebert, IUCN, ..) to be transparent with their duties &amp; not to be biased </w:t>
            </w:r>
            <w:r w:rsidR="008635B8">
              <w:rPr>
                <w:rFonts w:asciiTheme="majorBidi" w:hAnsiTheme="majorBidi" w:cstheme="majorBidi"/>
                <w:b/>
                <w:bCs/>
                <w:sz w:val="24"/>
                <w:szCs w:val="24"/>
              </w:rPr>
              <w:t>to</w:t>
            </w:r>
            <w:r>
              <w:rPr>
                <w:rFonts w:asciiTheme="majorBidi" w:hAnsiTheme="majorBidi" w:cstheme="majorBidi"/>
                <w:b/>
                <w:bCs/>
                <w:sz w:val="24"/>
                <w:szCs w:val="24"/>
              </w:rPr>
              <w:t xml:space="preserve"> the government</w:t>
            </w:r>
            <w:r w:rsidR="0030473B">
              <w:rPr>
                <w:rFonts w:asciiTheme="majorBidi" w:hAnsiTheme="majorBidi" w:cstheme="majorBidi"/>
                <w:b/>
                <w:bCs/>
                <w:sz w:val="24"/>
                <w:szCs w:val="24"/>
              </w:rPr>
              <w:t>s</w:t>
            </w:r>
            <w:r>
              <w:rPr>
                <w:rFonts w:asciiTheme="majorBidi" w:hAnsiTheme="majorBidi" w:cstheme="majorBidi"/>
                <w:b/>
                <w:bCs/>
                <w:sz w:val="24"/>
                <w:szCs w:val="24"/>
              </w:rPr>
              <w:t xml:space="preserve"> </w:t>
            </w:r>
            <w:r w:rsidR="008635B8">
              <w:rPr>
                <w:rFonts w:asciiTheme="majorBidi" w:hAnsiTheme="majorBidi" w:cstheme="majorBidi"/>
                <w:b/>
                <w:bCs/>
                <w:sz w:val="24"/>
                <w:szCs w:val="24"/>
              </w:rPr>
              <w:t>&amp; only deal with the government</w:t>
            </w:r>
            <w:r w:rsidR="0030473B">
              <w:rPr>
                <w:rFonts w:asciiTheme="majorBidi" w:hAnsiTheme="majorBidi" w:cstheme="majorBidi"/>
                <w:b/>
                <w:bCs/>
                <w:sz w:val="24"/>
                <w:szCs w:val="24"/>
              </w:rPr>
              <w:t>s</w:t>
            </w:r>
            <w:r>
              <w:rPr>
                <w:rFonts w:asciiTheme="majorBidi" w:hAnsiTheme="majorBidi" w:cstheme="majorBidi"/>
                <w:b/>
                <w:bCs/>
                <w:sz w:val="24"/>
                <w:szCs w:val="24"/>
              </w:rPr>
              <w:t xml:space="preserve"> according to the</w:t>
            </w:r>
            <w:r w:rsidR="0030473B">
              <w:rPr>
                <w:rFonts w:asciiTheme="majorBidi" w:hAnsiTheme="majorBidi" w:cstheme="majorBidi"/>
                <w:b/>
                <w:bCs/>
                <w:sz w:val="24"/>
                <w:szCs w:val="24"/>
              </w:rPr>
              <w:t>ir</w:t>
            </w:r>
            <w:r>
              <w:rPr>
                <w:rFonts w:asciiTheme="majorBidi" w:hAnsiTheme="majorBidi" w:cstheme="majorBidi"/>
                <w:b/>
                <w:bCs/>
                <w:sz w:val="24"/>
                <w:szCs w:val="24"/>
              </w:rPr>
              <w:t xml:space="preserve"> instructions.</w:t>
            </w:r>
          </w:p>
          <w:p w:rsidR="00D33B88" w:rsidRDefault="00D17F73" w:rsidP="0030473B">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Urge government</w:t>
            </w:r>
            <w:r w:rsidR="0030473B">
              <w:rPr>
                <w:rFonts w:asciiTheme="majorBidi" w:hAnsiTheme="majorBidi" w:cstheme="majorBidi"/>
                <w:b/>
                <w:bCs/>
                <w:sz w:val="24"/>
                <w:szCs w:val="24"/>
              </w:rPr>
              <w:t>s</w:t>
            </w:r>
            <w:r>
              <w:rPr>
                <w:rFonts w:asciiTheme="majorBidi" w:hAnsiTheme="majorBidi" w:cstheme="majorBidi"/>
                <w:b/>
                <w:bCs/>
                <w:sz w:val="24"/>
                <w:szCs w:val="24"/>
              </w:rPr>
              <w:t xml:space="preserve"> to e</w:t>
            </w:r>
            <w:r w:rsidRPr="00D17F73">
              <w:rPr>
                <w:rFonts w:asciiTheme="majorBidi" w:hAnsiTheme="majorBidi" w:cstheme="majorBidi"/>
                <w:b/>
                <w:bCs/>
                <w:sz w:val="24"/>
                <w:szCs w:val="24"/>
              </w:rPr>
              <w:t xml:space="preserve">stablish and run an </w:t>
            </w:r>
            <w:r w:rsidRPr="000F739B">
              <w:rPr>
                <w:rFonts w:asciiTheme="majorBidi" w:hAnsiTheme="majorBidi" w:cstheme="majorBidi"/>
                <w:b/>
                <w:bCs/>
                <w:sz w:val="24"/>
                <w:szCs w:val="24"/>
              </w:rPr>
              <w:t>effective transparent real MRV system</w:t>
            </w:r>
            <w:r w:rsidRPr="00D17F73">
              <w:rPr>
                <w:rFonts w:asciiTheme="majorBidi" w:hAnsiTheme="majorBidi" w:cstheme="majorBidi"/>
                <w:b/>
                <w:bCs/>
                <w:sz w:val="24"/>
                <w:szCs w:val="24"/>
              </w:rPr>
              <w:t xml:space="preserve"> with engagement of environmental societies both on macro level and on sectoral </w:t>
            </w:r>
            <w:r w:rsidR="008635B8">
              <w:rPr>
                <w:rFonts w:asciiTheme="majorBidi" w:hAnsiTheme="majorBidi" w:cstheme="majorBidi"/>
                <w:b/>
                <w:bCs/>
                <w:sz w:val="24"/>
                <w:szCs w:val="24"/>
              </w:rPr>
              <w:t xml:space="preserve">level </w:t>
            </w:r>
            <w:r w:rsidRPr="00D17F73">
              <w:rPr>
                <w:rFonts w:asciiTheme="majorBidi" w:hAnsiTheme="majorBidi" w:cstheme="majorBidi"/>
                <w:b/>
                <w:bCs/>
                <w:sz w:val="24"/>
                <w:szCs w:val="24"/>
              </w:rPr>
              <w:t xml:space="preserve">for developing NAMAs. </w:t>
            </w:r>
          </w:p>
          <w:p w:rsidR="00B8024D" w:rsidRDefault="00BF3EE7" w:rsidP="0030473B">
            <w:pPr>
              <w:pStyle w:val="ListParagraph"/>
              <w:numPr>
                <w:ilvl w:val="0"/>
                <w:numId w:val="12"/>
              </w:numPr>
              <w:rPr>
                <w:rFonts w:asciiTheme="majorBidi" w:hAnsiTheme="majorBidi" w:cstheme="majorBidi"/>
                <w:b/>
                <w:bCs/>
                <w:sz w:val="24"/>
                <w:szCs w:val="24"/>
              </w:rPr>
            </w:pPr>
            <w:r w:rsidRPr="000F739B">
              <w:rPr>
                <w:rFonts w:asciiTheme="majorBidi" w:hAnsiTheme="majorBidi" w:cstheme="majorBidi"/>
                <w:b/>
                <w:bCs/>
                <w:sz w:val="24"/>
                <w:szCs w:val="24"/>
              </w:rPr>
              <w:t>Inform</w:t>
            </w:r>
            <w:r>
              <w:rPr>
                <w:rFonts w:asciiTheme="majorBidi" w:hAnsiTheme="majorBidi" w:cstheme="majorBidi"/>
                <w:b/>
                <w:bCs/>
                <w:sz w:val="24"/>
                <w:szCs w:val="24"/>
              </w:rPr>
              <w:t xml:space="preserve"> government</w:t>
            </w:r>
            <w:r w:rsidR="0030473B">
              <w:rPr>
                <w:rFonts w:asciiTheme="majorBidi" w:hAnsiTheme="majorBidi" w:cstheme="majorBidi"/>
                <w:b/>
                <w:bCs/>
                <w:sz w:val="24"/>
                <w:szCs w:val="24"/>
              </w:rPr>
              <w:t>s</w:t>
            </w:r>
            <w:r>
              <w:rPr>
                <w:rFonts w:asciiTheme="majorBidi" w:hAnsiTheme="majorBidi" w:cstheme="majorBidi"/>
                <w:b/>
                <w:bCs/>
                <w:sz w:val="24"/>
                <w:szCs w:val="24"/>
              </w:rPr>
              <w:t xml:space="preserve"> to stop installing more non-compliant class “A” &amp; “B” projec</w:t>
            </w:r>
            <w:r w:rsidR="000764B7">
              <w:rPr>
                <w:rFonts w:asciiTheme="majorBidi" w:hAnsiTheme="majorBidi" w:cstheme="majorBidi"/>
                <w:b/>
                <w:bCs/>
                <w:sz w:val="24"/>
                <w:szCs w:val="24"/>
              </w:rPr>
              <w:t>ts in vulnerable degraded areas &amp; consider the “environmental justice”.</w:t>
            </w:r>
          </w:p>
          <w:p w:rsidR="00B8024D" w:rsidRPr="00B8024D" w:rsidRDefault="00B8024D" w:rsidP="0030473B">
            <w:pPr>
              <w:pStyle w:val="ListParagraph"/>
              <w:numPr>
                <w:ilvl w:val="0"/>
                <w:numId w:val="12"/>
              </w:numPr>
              <w:rPr>
                <w:rFonts w:asciiTheme="majorBidi" w:hAnsiTheme="majorBidi" w:cstheme="majorBidi"/>
                <w:b/>
                <w:bCs/>
                <w:sz w:val="24"/>
                <w:szCs w:val="24"/>
              </w:rPr>
            </w:pPr>
            <w:r w:rsidRPr="00B8024D">
              <w:rPr>
                <w:rFonts w:asciiTheme="majorBidi" w:hAnsiTheme="majorBidi" w:cstheme="majorBidi"/>
                <w:b/>
                <w:bCs/>
                <w:sz w:val="24"/>
                <w:szCs w:val="24"/>
              </w:rPr>
              <w:t>Urge government</w:t>
            </w:r>
            <w:r w:rsidR="0030473B">
              <w:rPr>
                <w:rFonts w:asciiTheme="majorBidi" w:hAnsiTheme="majorBidi" w:cstheme="majorBidi"/>
                <w:b/>
                <w:bCs/>
                <w:sz w:val="24"/>
                <w:szCs w:val="24"/>
              </w:rPr>
              <w:t>s</w:t>
            </w:r>
            <w:r w:rsidRPr="00B8024D">
              <w:rPr>
                <w:rFonts w:asciiTheme="majorBidi" w:hAnsiTheme="majorBidi" w:cstheme="majorBidi"/>
                <w:b/>
                <w:bCs/>
                <w:sz w:val="24"/>
                <w:szCs w:val="24"/>
              </w:rPr>
              <w:t xml:space="preserve"> to activate participation of private sector in climate change activities to reduce the GHG emissions &amp; to mitigate the environmental &amp; social impacts on vulnerable communities &amp; their environment &amp; to fulfill their CSR responsibilities towards them. </w:t>
            </w:r>
          </w:p>
          <w:p w:rsidR="000764B7" w:rsidRDefault="00387F5A" w:rsidP="0030473B">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Urge government</w:t>
            </w:r>
            <w:r w:rsidR="0030473B">
              <w:rPr>
                <w:rFonts w:asciiTheme="majorBidi" w:hAnsiTheme="majorBidi" w:cstheme="majorBidi"/>
                <w:b/>
                <w:bCs/>
                <w:sz w:val="24"/>
                <w:szCs w:val="24"/>
              </w:rPr>
              <w:t>s</w:t>
            </w:r>
            <w:r>
              <w:rPr>
                <w:rFonts w:asciiTheme="majorBidi" w:hAnsiTheme="majorBidi" w:cstheme="majorBidi"/>
                <w:b/>
                <w:bCs/>
                <w:sz w:val="24"/>
                <w:szCs w:val="24"/>
              </w:rPr>
              <w:t xml:space="preserve"> to enforce industrial &amp; services sector to comply with the required international performance standards &amp; require to </w:t>
            </w:r>
            <w:r w:rsidR="007A5A2F">
              <w:rPr>
                <w:rFonts w:asciiTheme="majorBidi" w:hAnsiTheme="majorBidi" w:cstheme="majorBidi"/>
                <w:b/>
                <w:bCs/>
                <w:sz w:val="24"/>
                <w:szCs w:val="24"/>
              </w:rPr>
              <w:t>improve</w:t>
            </w:r>
            <w:r>
              <w:rPr>
                <w:rFonts w:asciiTheme="majorBidi" w:hAnsiTheme="majorBidi" w:cstheme="majorBidi"/>
                <w:b/>
                <w:bCs/>
                <w:sz w:val="24"/>
                <w:szCs w:val="24"/>
              </w:rPr>
              <w:t xml:space="preserve"> the quality of the </w:t>
            </w:r>
            <w:r w:rsidR="0030473B">
              <w:rPr>
                <w:rFonts w:asciiTheme="majorBidi" w:hAnsiTheme="majorBidi" w:cstheme="majorBidi"/>
                <w:b/>
                <w:bCs/>
                <w:sz w:val="24"/>
                <w:szCs w:val="24"/>
              </w:rPr>
              <w:t>states’</w:t>
            </w:r>
            <w:r>
              <w:rPr>
                <w:rFonts w:asciiTheme="majorBidi" w:hAnsiTheme="majorBidi" w:cstheme="majorBidi"/>
                <w:b/>
                <w:bCs/>
                <w:sz w:val="24"/>
                <w:szCs w:val="24"/>
              </w:rPr>
              <w:t xml:space="preserve"> </w:t>
            </w:r>
            <w:r w:rsidR="000F739B">
              <w:rPr>
                <w:rFonts w:asciiTheme="majorBidi" w:hAnsiTheme="majorBidi" w:cstheme="majorBidi"/>
                <w:b/>
                <w:bCs/>
                <w:sz w:val="24"/>
                <w:szCs w:val="24"/>
              </w:rPr>
              <w:t>fuel</w:t>
            </w:r>
            <w:r>
              <w:rPr>
                <w:rFonts w:asciiTheme="majorBidi" w:hAnsiTheme="majorBidi" w:cstheme="majorBidi"/>
                <w:b/>
                <w:bCs/>
                <w:sz w:val="24"/>
                <w:szCs w:val="24"/>
              </w:rPr>
              <w:t xml:space="preserve"> as </w:t>
            </w:r>
            <w:r w:rsidR="0030473B">
              <w:rPr>
                <w:rFonts w:asciiTheme="majorBidi" w:hAnsiTheme="majorBidi" w:cstheme="majorBidi"/>
                <w:b/>
                <w:bCs/>
                <w:sz w:val="24"/>
                <w:szCs w:val="24"/>
              </w:rPr>
              <w:t>some</w:t>
            </w:r>
            <w:r>
              <w:rPr>
                <w:rFonts w:asciiTheme="majorBidi" w:hAnsiTheme="majorBidi" w:cstheme="majorBidi"/>
                <w:b/>
                <w:bCs/>
                <w:sz w:val="24"/>
                <w:szCs w:val="24"/>
              </w:rPr>
              <w:t xml:space="preserve"> consists of a high levels of carbon, sulpher &amp; ash</w:t>
            </w:r>
            <w:r w:rsidR="00075080">
              <w:rPr>
                <w:rFonts w:asciiTheme="majorBidi" w:hAnsiTheme="majorBidi" w:cstheme="majorBidi"/>
                <w:b/>
                <w:bCs/>
                <w:sz w:val="24"/>
                <w:szCs w:val="24"/>
              </w:rPr>
              <w:t xml:space="preserve"> &amp; stop using coal &amp; tires as sources of energy in the cement &amp; industrial plants</w:t>
            </w:r>
            <w:r w:rsidR="007A5A2F">
              <w:rPr>
                <w:rFonts w:asciiTheme="majorBidi" w:hAnsiTheme="majorBidi" w:cstheme="majorBidi"/>
                <w:b/>
                <w:bCs/>
                <w:sz w:val="24"/>
                <w:szCs w:val="24"/>
              </w:rPr>
              <w:t>.</w:t>
            </w:r>
          </w:p>
          <w:p w:rsidR="007A5A2F" w:rsidRDefault="009331B4" w:rsidP="0030473B">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Urge government</w:t>
            </w:r>
            <w:r w:rsidR="0030473B">
              <w:rPr>
                <w:rFonts w:asciiTheme="majorBidi" w:hAnsiTheme="majorBidi" w:cstheme="majorBidi"/>
                <w:b/>
                <w:bCs/>
                <w:sz w:val="24"/>
                <w:szCs w:val="24"/>
              </w:rPr>
              <w:t>s</w:t>
            </w:r>
            <w:r>
              <w:rPr>
                <w:rFonts w:asciiTheme="majorBidi" w:hAnsiTheme="majorBidi" w:cstheme="majorBidi"/>
                <w:b/>
                <w:bCs/>
                <w:sz w:val="24"/>
                <w:szCs w:val="24"/>
              </w:rPr>
              <w:t xml:space="preserve"> to seriously adopt the required mitigation &amp; adaptation measures related to air pollution &amp; GHG emissions with engagement of the environmental societies.</w:t>
            </w:r>
          </w:p>
          <w:p w:rsidR="00F273BA" w:rsidRPr="005D2460" w:rsidRDefault="00265D3F" w:rsidP="0030473B">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Urge government</w:t>
            </w:r>
            <w:r w:rsidR="0030473B">
              <w:rPr>
                <w:rFonts w:asciiTheme="majorBidi" w:hAnsiTheme="majorBidi" w:cstheme="majorBidi"/>
                <w:b/>
                <w:bCs/>
                <w:sz w:val="24"/>
                <w:szCs w:val="24"/>
              </w:rPr>
              <w:t>s</w:t>
            </w:r>
            <w:r>
              <w:rPr>
                <w:rFonts w:asciiTheme="majorBidi" w:hAnsiTheme="majorBidi" w:cstheme="majorBidi"/>
                <w:b/>
                <w:bCs/>
                <w:sz w:val="24"/>
                <w:szCs w:val="24"/>
              </w:rPr>
              <w:t xml:space="preserve"> to adopt the technical capability required to measure &amp; monitor the dioxin, PCBs, Furans &amp; other pollutants as we lack this capability.</w:t>
            </w:r>
          </w:p>
          <w:p w:rsidR="00F273BA" w:rsidRDefault="00F273BA" w:rsidP="00F273BA">
            <w:pPr>
              <w:rPr>
                <w:rFonts w:asciiTheme="majorBidi" w:hAnsiTheme="majorBidi" w:cstheme="majorBidi"/>
                <w:b/>
                <w:bCs/>
                <w:iCs/>
                <w:sz w:val="24"/>
                <w:szCs w:val="24"/>
              </w:rPr>
            </w:pPr>
            <w:r w:rsidRPr="00F273BA">
              <w:rPr>
                <w:rFonts w:asciiTheme="majorBidi" w:hAnsiTheme="majorBidi" w:cstheme="majorBidi"/>
                <w:b/>
                <w:bCs/>
                <w:iCs/>
                <w:sz w:val="24"/>
                <w:szCs w:val="24"/>
                <w:highlight w:val="yellow"/>
              </w:rPr>
              <w:t>Concrete solutions that have been realized while implementing your commitments, including lessons learnt from success stories and challenges, and case studies that are in line with the 1.5/2 degrees’ goal and can support the Parties in achieving their NDC goals, enable higher ambition and inspire engagement of other non-state actors [Maximum 300 words]</w:t>
            </w:r>
          </w:p>
          <w:p w:rsidR="005D2460" w:rsidRDefault="005D2460" w:rsidP="0030473B">
            <w:pPr>
              <w:rPr>
                <w:rFonts w:asciiTheme="majorBidi" w:hAnsiTheme="majorBidi" w:cstheme="majorBidi"/>
                <w:b/>
                <w:bCs/>
                <w:iCs/>
                <w:sz w:val="24"/>
                <w:szCs w:val="24"/>
              </w:rPr>
            </w:pPr>
            <w:r>
              <w:rPr>
                <w:rFonts w:asciiTheme="majorBidi" w:hAnsiTheme="majorBidi" w:cstheme="majorBidi"/>
                <w:b/>
                <w:bCs/>
                <w:iCs/>
                <w:sz w:val="24"/>
                <w:szCs w:val="24"/>
              </w:rPr>
              <w:t xml:space="preserve">As </w:t>
            </w:r>
            <w:r w:rsidR="0030473B">
              <w:rPr>
                <w:rFonts w:asciiTheme="majorBidi" w:hAnsiTheme="majorBidi" w:cstheme="majorBidi"/>
                <w:b/>
                <w:bCs/>
                <w:iCs/>
                <w:sz w:val="24"/>
                <w:szCs w:val="24"/>
              </w:rPr>
              <w:t>many</w:t>
            </w:r>
            <w:r>
              <w:rPr>
                <w:rFonts w:asciiTheme="majorBidi" w:hAnsiTheme="majorBidi" w:cstheme="majorBidi"/>
                <w:b/>
                <w:bCs/>
                <w:iCs/>
                <w:sz w:val="24"/>
                <w:szCs w:val="24"/>
              </w:rPr>
              <w:t xml:space="preserve"> government</w:t>
            </w:r>
            <w:r w:rsidR="0030473B">
              <w:rPr>
                <w:rFonts w:asciiTheme="majorBidi" w:hAnsiTheme="majorBidi" w:cstheme="majorBidi"/>
                <w:b/>
                <w:bCs/>
                <w:iCs/>
                <w:sz w:val="24"/>
                <w:szCs w:val="24"/>
              </w:rPr>
              <w:t>s</w:t>
            </w:r>
            <w:r>
              <w:rPr>
                <w:rFonts w:asciiTheme="majorBidi" w:hAnsiTheme="majorBidi" w:cstheme="majorBidi"/>
                <w:b/>
                <w:bCs/>
                <w:iCs/>
                <w:sz w:val="24"/>
                <w:szCs w:val="24"/>
              </w:rPr>
              <w:t xml:space="preserve">, the private sector being GHG source emitters, the financing banks, many of the international organizations </w:t>
            </w:r>
            <w:r w:rsidR="0030473B">
              <w:rPr>
                <w:rFonts w:asciiTheme="majorBidi" w:hAnsiTheme="majorBidi" w:cstheme="majorBidi"/>
                <w:b/>
                <w:bCs/>
                <w:iCs/>
                <w:sz w:val="24"/>
                <w:szCs w:val="24"/>
              </w:rPr>
              <w:t>situated in the capital of these states</w:t>
            </w:r>
            <w:r>
              <w:rPr>
                <w:rFonts w:asciiTheme="majorBidi" w:hAnsiTheme="majorBidi" w:cstheme="majorBidi"/>
                <w:b/>
                <w:bCs/>
                <w:iCs/>
                <w:sz w:val="24"/>
                <w:szCs w:val="24"/>
              </w:rPr>
              <w:t xml:space="preserve"> </w:t>
            </w:r>
            <w:r>
              <w:rPr>
                <w:rFonts w:asciiTheme="majorBidi" w:hAnsiTheme="majorBidi" w:cstheme="majorBidi"/>
                <w:b/>
                <w:bCs/>
                <w:iCs/>
                <w:sz w:val="24"/>
                <w:szCs w:val="24"/>
              </w:rPr>
              <w:lastRenderedPageBreak/>
              <w:t>&amp; a few environmental societies being partners of the government</w:t>
            </w:r>
            <w:r w:rsidR="0030473B">
              <w:rPr>
                <w:rFonts w:asciiTheme="majorBidi" w:hAnsiTheme="majorBidi" w:cstheme="majorBidi"/>
                <w:b/>
                <w:bCs/>
                <w:iCs/>
                <w:sz w:val="24"/>
                <w:szCs w:val="24"/>
              </w:rPr>
              <w:t>s</w:t>
            </w:r>
            <w:r w:rsidR="00960FE1">
              <w:rPr>
                <w:rFonts w:asciiTheme="majorBidi" w:hAnsiTheme="majorBidi" w:cstheme="majorBidi"/>
                <w:b/>
                <w:bCs/>
                <w:iCs/>
                <w:sz w:val="24"/>
                <w:szCs w:val="24"/>
              </w:rPr>
              <w:t>, all don’t recognize the role of the environmental societies &amp; prevented any sort of financial support to them &amp; denied their mission, this resulted in complete absence of real tangible success stories because we lack the absolute minimum cash to even implement basic commitments. All pretended success stories are either government driven or pro-government driven.</w:t>
            </w:r>
          </w:p>
          <w:p w:rsidR="00EF230B" w:rsidRDefault="00EF230B" w:rsidP="00F273BA">
            <w:pPr>
              <w:rPr>
                <w:rFonts w:asciiTheme="majorBidi" w:hAnsiTheme="majorBidi" w:cstheme="majorBidi"/>
                <w:b/>
                <w:sz w:val="24"/>
                <w:szCs w:val="24"/>
              </w:rPr>
            </w:pPr>
          </w:p>
          <w:p w:rsidR="00EF230B" w:rsidRDefault="00EF230B" w:rsidP="00EF230B">
            <w:pPr>
              <w:rPr>
                <w:rFonts w:asciiTheme="majorBidi" w:hAnsiTheme="majorBidi" w:cstheme="majorBidi"/>
                <w:b/>
                <w:bCs/>
                <w:iCs/>
                <w:sz w:val="24"/>
                <w:szCs w:val="24"/>
              </w:rPr>
            </w:pPr>
            <w:r w:rsidRPr="00EF230B">
              <w:rPr>
                <w:rFonts w:asciiTheme="majorBidi" w:hAnsiTheme="majorBidi" w:cstheme="majorBidi"/>
                <w:b/>
                <w:bCs/>
                <w:iCs/>
                <w:sz w:val="24"/>
                <w:szCs w:val="24"/>
                <w:highlight w:val="yellow"/>
              </w:rPr>
              <w:t>Collaboration models with other stakeholders and, in particular, between non-Party stakeholders, national governments and the UN Climate Change process that have been successful in helping you, or can help you, achieve your commitments [Maximum 300 words]</w:t>
            </w:r>
          </w:p>
          <w:p w:rsidR="009B5080" w:rsidRDefault="00960FE1" w:rsidP="0030473B">
            <w:pPr>
              <w:rPr>
                <w:rFonts w:asciiTheme="majorBidi" w:hAnsiTheme="majorBidi" w:cstheme="majorBidi"/>
                <w:b/>
                <w:sz w:val="24"/>
                <w:szCs w:val="24"/>
              </w:rPr>
            </w:pPr>
            <w:r>
              <w:rPr>
                <w:rFonts w:asciiTheme="majorBidi" w:hAnsiTheme="majorBidi" w:cstheme="majorBidi"/>
                <w:b/>
                <w:sz w:val="24"/>
                <w:szCs w:val="24"/>
              </w:rPr>
              <w:t xml:space="preserve">The collaboration between non-party stakeholders themselves is very weak due to the lack of basic capability </w:t>
            </w:r>
            <w:r w:rsidR="009B5080">
              <w:rPr>
                <w:rFonts w:asciiTheme="majorBidi" w:hAnsiTheme="majorBidi" w:cstheme="majorBidi"/>
                <w:b/>
                <w:sz w:val="24"/>
                <w:szCs w:val="24"/>
              </w:rPr>
              <w:t xml:space="preserve">as they don’t have the required funding to conduct their work. </w:t>
            </w:r>
            <w:r w:rsidR="0030473B">
              <w:rPr>
                <w:rFonts w:asciiTheme="majorBidi" w:hAnsiTheme="majorBidi" w:cstheme="majorBidi"/>
                <w:b/>
                <w:sz w:val="24"/>
                <w:szCs w:val="24"/>
              </w:rPr>
              <w:t>G</w:t>
            </w:r>
            <w:r w:rsidR="009B5080">
              <w:rPr>
                <w:rFonts w:asciiTheme="majorBidi" w:hAnsiTheme="majorBidi" w:cstheme="majorBidi"/>
                <w:b/>
                <w:sz w:val="24"/>
                <w:szCs w:val="24"/>
              </w:rPr>
              <w:t>overnment</w:t>
            </w:r>
            <w:r w:rsidR="0030473B">
              <w:rPr>
                <w:rFonts w:asciiTheme="majorBidi" w:hAnsiTheme="majorBidi" w:cstheme="majorBidi"/>
                <w:b/>
                <w:sz w:val="24"/>
                <w:szCs w:val="24"/>
              </w:rPr>
              <w:t>s refuse</w:t>
            </w:r>
            <w:r w:rsidR="009B5080">
              <w:rPr>
                <w:rFonts w:asciiTheme="majorBidi" w:hAnsiTheme="majorBidi" w:cstheme="majorBidi"/>
                <w:b/>
                <w:sz w:val="24"/>
                <w:szCs w:val="24"/>
              </w:rPr>
              <w:t xml:space="preserve"> to collaborate with the non-party stakeholders &amp; even denies their role completely.</w:t>
            </w:r>
          </w:p>
          <w:p w:rsidR="00356B21" w:rsidRDefault="009B5080" w:rsidP="009B5080">
            <w:pPr>
              <w:rPr>
                <w:rFonts w:asciiTheme="majorBidi" w:hAnsiTheme="majorBidi" w:cstheme="majorBidi"/>
                <w:b/>
                <w:sz w:val="24"/>
                <w:szCs w:val="24"/>
              </w:rPr>
            </w:pPr>
            <w:r>
              <w:rPr>
                <w:rFonts w:asciiTheme="majorBidi" w:hAnsiTheme="majorBidi" w:cstheme="majorBidi"/>
                <w:b/>
                <w:sz w:val="24"/>
                <w:szCs w:val="24"/>
              </w:rPr>
              <w:t>Vulnerable communities are left behind &amp; suffer from severe environmental &amp; social impacts of non-compliant projects in their area neglecting their basic rights.</w:t>
            </w:r>
            <w:r w:rsidR="00960FE1">
              <w:rPr>
                <w:rFonts w:asciiTheme="majorBidi" w:hAnsiTheme="majorBidi" w:cstheme="majorBidi"/>
                <w:b/>
                <w:sz w:val="24"/>
                <w:szCs w:val="24"/>
              </w:rPr>
              <w:t xml:space="preserve"> </w:t>
            </w:r>
          </w:p>
          <w:p w:rsidR="009B5080" w:rsidRPr="009B5080" w:rsidRDefault="009B5080" w:rsidP="009B5080">
            <w:pPr>
              <w:rPr>
                <w:rFonts w:asciiTheme="majorBidi" w:hAnsiTheme="majorBidi" w:cstheme="majorBidi"/>
                <w:b/>
                <w:sz w:val="24"/>
                <w:szCs w:val="24"/>
              </w:rPr>
            </w:pPr>
          </w:p>
          <w:p w:rsidR="00D512BF" w:rsidRDefault="00D512BF" w:rsidP="00D512BF">
            <w:pPr>
              <w:rPr>
                <w:rFonts w:asciiTheme="majorBidi" w:hAnsiTheme="majorBidi" w:cstheme="majorBidi"/>
                <w:b/>
                <w:bCs/>
                <w:iCs/>
                <w:sz w:val="24"/>
                <w:szCs w:val="24"/>
                <w:highlight w:val="yellow"/>
              </w:rPr>
            </w:pPr>
            <w:r w:rsidRPr="00D512BF">
              <w:rPr>
                <w:rFonts w:asciiTheme="majorBidi" w:hAnsiTheme="majorBidi" w:cstheme="majorBidi"/>
                <w:b/>
                <w:bCs/>
                <w:iCs/>
                <w:sz w:val="24"/>
                <w:szCs w:val="24"/>
                <w:highlight w:val="yellow"/>
              </w:rPr>
              <w:t>Opportunities to further scale up action and means to address barriers that can enable even further action by non-Party stakeholders based on the actions you have taken to implement your commitments. (“We’ve made progress and have made new commitments as described above. This is what I need from national governments, other non-Party stakeholders and the UN Climate Change process to take even further action…”) [Maximum 200 words for each item below]:</w:t>
            </w:r>
          </w:p>
          <w:p w:rsidR="00D512BF" w:rsidRDefault="00D512BF" w:rsidP="00D512BF">
            <w:pPr>
              <w:rPr>
                <w:rFonts w:asciiTheme="majorBidi" w:hAnsiTheme="majorBidi" w:cstheme="majorBidi"/>
                <w:b/>
                <w:bCs/>
                <w:iCs/>
                <w:sz w:val="24"/>
                <w:szCs w:val="24"/>
              </w:rPr>
            </w:pPr>
            <w:r w:rsidRPr="00D512BF">
              <w:rPr>
                <w:rFonts w:asciiTheme="majorBidi" w:hAnsiTheme="majorBidi" w:cstheme="majorBidi"/>
                <w:b/>
                <w:bCs/>
                <w:iCs/>
                <w:sz w:val="24"/>
                <w:szCs w:val="24"/>
                <w:highlight w:val="yellow"/>
              </w:rPr>
              <w:t>policy levers:</w:t>
            </w:r>
          </w:p>
          <w:p w:rsidR="00DF17FE" w:rsidRDefault="00D512BF" w:rsidP="00DF17FE">
            <w:pPr>
              <w:pStyle w:val="ListParagraph"/>
              <w:numPr>
                <w:ilvl w:val="0"/>
                <w:numId w:val="14"/>
              </w:numPr>
              <w:rPr>
                <w:rFonts w:asciiTheme="majorBidi" w:hAnsiTheme="majorBidi" w:cstheme="majorBidi"/>
                <w:b/>
                <w:sz w:val="24"/>
                <w:szCs w:val="24"/>
              </w:rPr>
            </w:pPr>
            <w:r w:rsidRPr="00DF17FE">
              <w:rPr>
                <w:rFonts w:asciiTheme="majorBidi" w:hAnsiTheme="majorBidi" w:cstheme="majorBidi"/>
                <w:b/>
                <w:sz w:val="24"/>
                <w:szCs w:val="24"/>
              </w:rPr>
              <w:t xml:space="preserve">We </w:t>
            </w:r>
            <w:r w:rsidR="00DF17FE" w:rsidRPr="00DF17FE">
              <w:rPr>
                <w:rFonts w:asciiTheme="majorBidi" w:hAnsiTheme="majorBidi" w:cstheme="majorBidi"/>
                <w:b/>
                <w:sz w:val="24"/>
                <w:szCs w:val="24"/>
              </w:rPr>
              <w:t>urge</w:t>
            </w:r>
            <w:r w:rsidRPr="00DF17FE">
              <w:rPr>
                <w:rFonts w:asciiTheme="majorBidi" w:hAnsiTheme="majorBidi" w:cstheme="majorBidi"/>
                <w:b/>
                <w:sz w:val="24"/>
                <w:szCs w:val="24"/>
              </w:rPr>
              <w:t xml:space="preserve"> on </w:t>
            </w:r>
            <w:r w:rsidR="00DF17FE" w:rsidRPr="00DF17FE">
              <w:rPr>
                <w:rFonts w:asciiTheme="majorBidi" w:hAnsiTheme="majorBidi" w:cstheme="majorBidi"/>
                <w:b/>
                <w:sz w:val="24"/>
                <w:szCs w:val="24"/>
              </w:rPr>
              <w:t>UN CC</w:t>
            </w:r>
            <w:r w:rsidRPr="00DF17FE">
              <w:rPr>
                <w:rFonts w:asciiTheme="majorBidi" w:hAnsiTheme="majorBidi" w:cstheme="majorBidi"/>
                <w:b/>
                <w:sz w:val="24"/>
                <w:szCs w:val="24"/>
              </w:rPr>
              <w:t xml:space="preserve"> and other </w:t>
            </w:r>
            <w:r w:rsidR="00DF17FE" w:rsidRPr="00DF17FE">
              <w:rPr>
                <w:rFonts w:asciiTheme="majorBidi" w:hAnsiTheme="majorBidi" w:cstheme="majorBidi"/>
                <w:b/>
                <w:sz w:val="24"/>
                <w:szCs w:val="24"/>
              </w:rPr>
              <w:t xml:space="preserve">responsible </w:t>
            </w:r>
            <w:r w:rsidRPr="00DF17FE">
              <w:rPr>
                <w:rFonts w:asciiTheme="majorBidi" w:hAnsiTheme="majorBidi" w:cstheme="majorBidi"/>
                <w:b/>
                <w:sz w:val="24"/>
                <w:szCs w:val="24"/>
              </w:rPr>
              <w:t xml:space="preserve">agencies to give proper attention and priority to climate </w:t>
            </w:r>
            <w:r w:rsidR="00DF17FE" w:rsidRPr="00DF17FE">
              <w:rPr>
                <w:rFonts w:asciiTheme="majorBidi" w:hAnsiTheme="majorBidi" w:cstheme="majorBidi"/>
                <w:b/>
                <w:sz w:val="24"/>
                <w:szCs w:val="24"/>
              </w:rPr>
              <w:t>Mitigation &amp; A</w:t>
            </w:r>
            <w:r w:rsidRPr="00DF17FE">
              <w:rPr>
                <w:rFonts w:asciiTheme="majorBidi" w:hAnsiTheme="majorBidi" w:cstheme="majorBidi"/>
                <w:b/>
                <w:sz w:val="24"/>
                <w:szCs w:val="24"/>
              </w:rPr>
              <w:t>daptation</w:t>
            </w:r>
            <w:r w:rsidR="00DF17FE" w:rsidRPr="00DF17FE">
              <w:rPr>
                <w:rFonts w:asciiTheme="majorBidi" w:hAnsiTheme="majorBidi" w:cstheme="majorBidi"/>
                <w:b/>
                <w:sz w:val="24"/>
                <w:szCs w:val="24"/>
              </w:rPr>
              <w:t xml:space="preserve"> related with Sustainable Development in vulnerable communities’ areas</w:t>
            </w:r>
            <w:r w:rsidRPr="00DF17FE">
              <w:rPr>
                <w:rFonts w:asciiTheme="majorBidi" w:hAnsiTheme="majorBidi" w:cstheme="majorBidi"/>
                <w:b/>
                <w:sz w:val="24"/>
                <w:szCs w:val="24"/>
              </w:rPr>
              <w:t xml:space="preserve"> </w:t>
            </w:r>
          </w:p>
          <w:p w:rsidR="00D512BF" w:rsidRPr="00534297" w:rsidRDefault="00D512BF" w:rsidP="00DF17FE">
            <w:pPr>
              <w:pStyle w:val="ListParagraph"/>
              <w:numPr>
                <w:ilvl w:val="0"/>
                <w:numId w:val="14"/>
              </w:numPr>
              <w:rPr>
                <w:rFonts w:asciiTheme="majorBidi" w:hAnsiTheme="majorBidi" w:cstheme="majorBidi"/>
                <w:b/>
                <w:sz w:val="24"/>
                <w:szCs w:val="24"/>
              </w:rPr>
            </w:pPr>
            <w:r w:rsidRPr="00534297">
              <w:rPr>
                <w:rFonts w:asciiTheme="majorBidi" w:hAnsiTheme="majorBidi" w:cstheme="majorBidi"/>
                <w:b/>
                <w:sz w:val="24"/>
                <w:szCs w:val="24"/>
              </w:rPr>
              <w:t xml:space="preserve">We call on </w:t>
            </w:r>
            <w:r w:rsidR="00DF17FE" w:rsidRPr="00534297">
              <w:rPr>
                <w:rFonts w:asciiTheme="majorBidi" w:hAnsiTheme="majorBidi" w:cstheme="majorBidi"/>
                <w:b/>
                <w:sz w:val="24"/>
                <w:szCs w:val="24"/>
              </w:rPr>
              <w:t>UN CC, donors &amp; governments</w:t>
            </w:r>
            <w:r w:rsidRPr="00534297">
              <w:rPr>
                <w:rFonts w:asciiTheme="majorBidi" w:hAnsiTheme="majorBidi" w:cstheme="majorBidi"/>
                <w:b/>
                <w:sz w:val="24"/>
                <w:szCs w:val="24"/>
              </w:rPr>
              <w:t xml:space="preserve">, before climate change impacts </w:t>
            </w:r>
            <w:r w:rsidR="00DF17FE" w:rsidRPr="00534297">
              <w:rPr>
                <w:rFonts w:asciiTheme="majorBidi" w:hAnsiTheme="majorBidi" w:cstheme="majorBidi"/>
                <w:b/>
                <w:sz w:val="24"/>
                <w:szCs w:val="24"/>
              </w:rPr>
              <w:t>deteriorate</w:t>
            </w:r>
            <w:r w:rsidRPr="00534297">
              <w:rPr>
                <w:rFonts w:asciiTheme="majorBidi" w:hAnsiTheme="majorBidi" w:cstheme="majorBidi"/>
                <w:b/>
                <w:sz w:val="24"/>
                <w:szCs w:val="24"/>
              </w:rPr>
              <w:t>, to:</w:t>
            </w:r>
          </w:p>
          <w:p w:rsidR="00C178A3" w:rsidRPr="00534297" w:rsidRDefault="00C178A3" w:rsidP="00C178A3">
            <w:pPr>
              <w:pStyle w:val="ListParagraph"/>
              <w:numPr>
                <w:ilvl w:val="0"/>
                <w:numId w:val="15"/>
              </w:numPr>
              <w:rPr>
                <w:rFonts w:asciiTheme="majorBidi" w:hAnsiTheme="majorBidi" w:cstheme="majorBidi"/>
                <w:b/>
                <w:sz w:val="24"/>
                <w:szCs w:val="24"/>
              </w:rPr>
            </w:pPr>
            <w:r w:rsidRPr="00534297">
              <w:rPr>
                <w:rFonts w:asciiTheme="majorBidi" w:hAnsiTheme="majorBidi" w:cstheme="majorBidi"/>
                <w:b/>
                <w:sz w:val="24"/>
                <w:szCs w:val="24"/>
              </w:rPr>
              <w:t>co-ordinate funding to integrate climate change adaptation with disaster risk reduction, resilience building and sustainable development strategies to reduce poverty and suffering.</w:t>
            </w:r>
          </w:p>
          <w:p w:rsidR="00C178A3" w:rsidRPr="00534297" w:rsidRDefault="00C178A3" w:rsidP="00C178A3">
            <w:pPr>
              <w:pStyle w:val="ListParagraph"/>
              <w:numPr>
                <w:ilvl w:val="0"/>
                <w:numId w:val="15"/>
              </w:numPr>
              <w:rPr>
                <w:rFonts w:asciiTheme="majorBidi" w:hAnsiTheme="majorBidi" w:cstheme="majorBidi"/>
                <w:b/>
                <w:sz w:val="24"/>
                <w:szCs w:val="24"/>
              </w:rPr>
            </w:pPr>
            <w:r w:rsidRPr="00534297">
              <w:rPr>
                <w:rFonts w:asciiTheme="majorBidi" w:hAnsiTheme="majorBidi" w:cstheme="majorBidi"/>
                <w:b/>
                <w:sz w:val="24"/>
                <w:szCs w:val="24"/>
              </w:rPr>
              <w:t>create sustainable economic opportunities</w:t>
            </w:r>
          </w:p>
          <w:p w:rsidR="00C178A3" w:rsidRPr="00534297" w:rsidRDefault="00D512BF" w:rsidP="00C178A3">
            <w:pPr>
              <w:pStyle w:val="ListParagraph"/>
              <w:numPr>
                <w:ilvl w:val="0"/>
                <w:numId w:val="15"/>
              </w:numPr>
              <w:rPr>
                <w:rFonts w:asciiTheme="majorBidi" w:hAnsiTheme="majorBidi" w:cstheme="majorBidi"/>
                <w:b/>
                <w:sz w:val="24"/>
                <w:szCs w:val="24"/>
              </w:rPr>
            </w:pPr>
            <w:r w:rsidRPr="00534297">
              <w:rPr>
                <w:rFonts w:asciiTheme="majorBidi" w:hAnsiTheme="majorBidi" w:cstheme="majorBidi"/>
                <w:b/>
                <w:sz w:val="24"/>
                <w:szCs w:val="24"/>
              </w:rPr>
              <w:t>address poverty in all its forms and its causes</w:t>
            </w:r>
          </w:p>
          <w:p w:rsidR="00B3031D" w:rsidRPr="00534297" w:rsidRDefault="00C178A3" w:rsidP="00B3031D">
            <w:pPr>
              <w:pStyle w:val="ListParagraph"/>
              <w:numPr>
                <w:ilvl w:val="0"/>
                <w:numId w:val="15"/>
              </w:numPr>
              <w:rPr>
                <w:rFonts w:asciiTheme="majorBidi" w:hAnsiTheme="majorBidi" w:cstheme="majorBidi"/>
                <w:b/>
                <w:sz w:val="24"/>
                <w:szCs w:val="24"/>
              </w:rPr>
            </w:pPr>
            <w:r w:rsidRPr="00534297">
              <w:rPr>
                <w:rFonts w:asciiTheme="majorBidi" w:hAnsiTheme="majorBidi" w:cstheme="majorBidi"/>
                <w:b/>
                <w:sz w:val="24"/>
                <w:szCs w:val="24"/>
              </w:rPr>
              <w:lastRenderedPageBreak/>
              <w:t>Protect the lives of the vulnerable affected communities</w:t>
            </w:r>
          </w:p>
          <w:p w:rsidR="00534297" w:rsidRPr="00534297" w:rsidRDefault="00B3031D" w:rsidP="00534297">
            <w:pPr>
              <w:pStyle w:val="ListParagraph"/>
              <w:numPr>
                <w:ilvl w:val="0"/>
                <w:numId w:val="15"/>
              </w:numPr>
              <w:rPr>
                <w:rFonts w:asciiTheme="majorBidi" w:hAnsiTheme="majorBidi" w:cstheme="majorBidi"/>
                <w:b/>
                <w:sz w:val="24"/>
                <w:szCs w:val="24"/>
              </w:rPr>
            </w:pPr>
            <w:r w:rsidRPr="00534297">
              <w:rPr>
                <w:rFonts w:asciiTheme="majorBidi" w:hAnsiTheme="majorBidi" w:cstheme="majorBidi"/>
                <w:b/>
                <w:bCs/>
                <w:sz w:val="24"/>
                <w:szCs w:val="24"/>
              </w:rPr>
              <w:t>Build a climate-related policies that are economically beneficial, to improve energy security, reduce local pollution &amp; create jobs.</w:t>
            </w:r>
          </w:p>
          <w:p w:rsidR="00D512BF" w:rsidRPr="00534297" w:rsidRDefault="00534297" w:rsidP="00534297">
            <w:pPr>
              <w:pStyle w:val="ListParagraph"/>
              <w:numPr>
                <w:ilvl w:val="0"/>
                <w:numId w:val="15"/>
              </w:numPr>
              <w:rPr>
                <w:rFonts w:asciiTheme="majorBidi" w:hAnsiTheme="majorBidi" w:cstheme="majorBidi"/>
                <w:b/>
                <w:sz w:val="24"/>
                <w:szCs w:val="24"/>
              </w:rPr>
            </w:pPr>
            <w:r w:rsidRPr="00534297">
              <w:rPr>
                <w:rFonts w:asciiTheme="majorBidi" w:hAnsiTheme="majorBidi" w:cstheme="majorBidi"/>
                <w:b/>
                <w:bCs/>
                <w:sz w:val="24"/>
                <w:szCs w:val="24"/>
                <w:lang w:bidi="ar-JO"/>
              </w:rPr>
              <w:t>Activation of a national policy of climate change through stakeholders’ coordination and mainstreaming of CC concepts in sectoral policies.</w:t>
            </w:r>
          </w:p>
          <w:p w:rsidR="00D512BF" w:rsidRPr="00502663" w:rsidRDefault="00D512BF" w:rsidP="00D512BF">
            <w:pPr>
              <w:rPr>
                <w:i/>
                <w:sz w:val="20"/>
              </w:rPr>
            </w:pPr>
          </w:p>
          <w:p w:rsidR="00D512BF" w:rsidRDefault="000D33B0" w:rsidP="00D512BF">
            <w:pPr>
              <w:spacing w:after="0" w:line="240" w:lineRule="auto"/>
              <w:contextualSpacing/>
              <w:rPr>
                <w:rFonts w:asciiTheme="majorBidi" w:hAnsiTheme="majorBidi" w:cstheme="majorBidi"/>
                <w:b/>
                <w:bCs/>
                <w:iCs/>
                <w:sz w:val="24"/>
                <w:szCs w:val="24"/>
                <w:lang w:val="en-IE"/>
              </w:rPr>
            </w:pPr>
            <w:r>
              <w:rPr>
                <w:rFonts w:asciiTheme="majorBidi" w:hAnsiTheme="majorBidi" w:cstheme="majorBidi"/>
                <w:b/>
                <w:bCs/>
                <w:iCs/>
                <w:sz w:val="24"/>
                <w:szCs w:val="24"/>
                <w:highlight w:val="yellow"/>
                <w:lang w:val="en-IE"/>
              </w:rPr>
              <w:t xml:space="preserve">Collaboration/Cooperation </w:t>
            </w:r>
            <w:r w:rsidR="00FC5AEB">
              <w:rPr>
                <w:rFonts w:asciiTheme="majorBidi" w:hAnsiTheme="majorBidi" w:cstheme="majorBidi"/>
                <w:b/>
                <w:bCs/>
                <w:iCs/>
                <w:sz w:val="24"/>
                <w:szCs w:val="24"/>
                <w:highlight w:val="yellow"/>
                <w:lang w:val="en-IE"/>
              </w:rPr>
              <w:t>O</w:t>
            </w:r>
            <w:r w:rsidR="00D512BF" w:rsidRPr="00D512BF">
              <w:rPr>
                <w:rFonts w:asciiTheme="majorBidi" w:hAnsiTheme="majorBidi" w:cstheme="majorBidi"/>
                <w:b/>
                <w:bCs/>
                <w:iCs/>
                <w:sz w:val="24"/>
                <w:szCs w:val="24"/>
                <w:highlight w:val="yellow"/>
                <w:lang w:val="en-IE"/>
              </w:rPr>
              <w:t>pportunities</w:t>
            </w:r>
            <w:r w:rsidR="00D512BF">
              <w:rPr>
                <w:rFonts w:asciiTheme="majorBidi" w:hAnsiTheme="majorBidi" w:cstheme="majorBidi"/>
                <w:b/>
                <w:bCs/>
                <w:iCs/>
                <w:sz w:val="24"/>
                <w:szCs w:val="24"/>
                <w:lang w:val="en-IE"/>
              </w:rPr>
              <w:t>:</w:t>
            </w:r>
          </w:p>
          <w:p w:rsidR="00D512BF" w:rsidRPr="00133286" w:rsidRDefault="00D512BF" w:rsidP="0030473B">
            <w:pPr>
              <w:rPr>
                <w:rFonts w:asciiTheme="majorBidi" w:hAnsiTheme="majorBidi" w:cstheme="majorBidi"/>
                <w:b/>
                <w:sz w:val="24"/>
                <w:szCs w:val="24"/>
              </w:rPr>
            </w:pPr>
            <w:r w:rsidRPr="00133286">
              <w:rPr>
                <w:rFonts w:asciiTheme="majorBidi" w:hAnsiTheme="majorBidi" w:cstheme="majorBidi"/>
                <w:b/>
                <w:sz w:val="24"/>
                <w:szCs w:val="24"/>
              </w:rPr>
              <w:t xml:space="preserve">We are planning </w:t>
            </w:r>
            <w:r w:rsidR="006E6629">
              <w:rPr>
                <w:rFonts w:asciiTheme="majorBidi" w:hAnsiTheme="majorBidi" w:cstheme="majorBidi"/>
                <w:b/>
                <w:sz w:val="24"/>
                <w:szCs w:val="24"/>
              </w:rPr>
              <w:t>to collaborate</w:t>
            </w:r>
            <w:r w:rsidR="00FC5AEB" w:rsidRPr="00133286">
              <w:rPr>
                <w:rFonts w:asciiTheme="majorBidi" w:hAnsiTheme="majorBidi" w:cstheme="majorBidi"/>
                <w:b/>
                <w:sz w:val="24"/>
                <w:szCs w:val="24"/>
              </w:rPr>
              <w:t xml:space="preserve"> &amp; cooperate</w:t>
            </w:r>
            <w:r w:rsidRPr="00133286">
              <w:rPr>
                <w:rFonts w:asciiTheme="majorBidi" w:hAnsiTheme="majorBidi" w:cstheme="majorBidi"/>
                <w:b/>
                <w:sz w:val="24"/>
                <w:szCs w:val="24"/>
              </w:rPr>
              <w:t xml:space="preserve"> </w:t>
            </w:r>
            <w:r w:rsidR="00FC5AEB" w:rsidRPr="00133286">
              <w:rPr>
                <w:rFonts w:asciiTheme="majorBidi" w:hAnsiTheme="majorBidi" w:cstheme="majorBidi"/>
                <w:b/>
                <w:sz w:val="24"/>
                <w:szCs w:val="24"/>
              </w:rPr>
              <w:t>with</w:t>
            </w:r>
            <w:r w:rsidRPr="00133286">
              <w:rPr>
                <w:rFonts w:asciiTheme="majorBidi" w:hAnsiTheme="majorBidi" w:cstheme="majorBidi"/>
                <w:b/>
                <w:sz w:val="24"/>
                <w:szCs w:val="24"/>
              </w:rPr>
              <w:t xml:space="preserve"> </w:t>
            </w:r>
            <w:r w:rsidR="00FC5AEB" w:rsidRPr="00133286">
              <w:rPr>
                <w:rFonts w:asciiTheme="majorBidi" w:hAnsiTheme="majorBidi" w:cstheme="majorBidi"/>
                <w:b/>
                <w:sz w:val="24"/>
                <w:szCs w:val="24"/>
              </w:rPr>
              <w:t>international &amp; regional environmental &amp; climate change related organizations in order for our voice to be heard which might lead government</w:t>
            </w:r>
            <w:r w:rsidR="0030473B">
              <w:rPr>
                <w:rFonts w:asciiTheme="majorBidi" w:hAnsiTheme="majorBidi" w:cstheme="majorBidi"/>
                <w:b/>
                <w:sz w:val="24"/>
                <w:szCs w:val="24"/>
              </w:rPr>
              <w:t>s</w:t>
            </w:r>
            <w:r w:rsidR="00FC5AEB" w:rsidRPr="00133286">
              <w:rPr>
                <w:rFonts w:asciiTheme="majorBidi" w:hAnsiTheme="majorBidi" w:cstheme="majorBidi"/>
                <w:b/>
                <w:sz w:val="24"/>
                <w:szCs w:val="24"/>
              </w:rPr>
              <w:t xml:space="preserve"> to our basic requirements &amp; recognize us as real partners in combating climate change, protecting the environment &amp; sustainably developing vulnerable communities’ areas</w:t>
            </w:r>
            <w:r w:rsidRPr="00133286">
              <w:rPr>
                <w:rFonts w:asciiTheme="majorBidi" w:hAnsiTheme="majorBidi" w:cstheme="majorBidi"/>
                <w:b/>
                <w:sz w:val="24"/>
                <w:szCs w:val="24"/>
              </w:rPr>
              <w:t xml:space="preserve"> </w:t>
            </w:r>
            <w:r w:rsidR="00FC5AEB" w:rsidRPr="00133286">
              <w:rPr>
                <w:rFonts w:asciiTheme="majorBidi" w:hAnsiTheme="majorBidi" w:cstheme="majorBidi"/>
                <w:b/>
                <w:sz w:val="24"/>
                <w:szCs w:val="24"/>
              </w:rPr>
              <w:t xml:space="preserve">&amp; </w:t>
            </w:r>
            <w:r w:rsidRPr="00133286">
              <w:rPr>
                <w:rFonts w:asciiTheme="majorBidi" w:hAnsiTheme="majorBidi" w:cstheme="majorBidi"/>
                <w:b/>
                <w:sz w:val="24"/>
                <w:szCs w:val="24"/>
              </w:rPr>
              <w:t xml:space="preserve">to access the Climate </w:t>
            </w:r>
            <w:r w:rsidR="00FC5AEB" w:rsidRPr="00133286">
              <w:rPr>
                <w:rFonts w:asciiTheme="majorBidi" w:hAnsiTheme="majorBidi" w:cstheme="majorBidi"/>
                <w:b/>
                <w:sz w:val="24"/>
                <w:szCs w:val="24"/>
              </w:rPr>
              <w:t>change &amp; SDGs’ f</w:t>
            </w:r>
            <w:r w:rsidRPr="00133286">
              <w:rPr>
                <w:rFonts w:asciiTheme="majorBidi" w:hAnsiTheme="majorBidi" w:cstheme="majorBidi"/>
                <w:b/>
                <w:sz w:val="24"/>
                <w:szCs w:val="24"/>
              </w:rPr>
              <w:t>und</w:t>
            </w:r>
            <w:r w:rsidR="00FC5AEB" w:rsidRPr="00133286">
              <w:rPr>
                <w:rFonts w:asciiTheme="majorBidi" w:hAnsiTheme="majorBidi" w:cstheme="majorBidi"/>
                <w:b/>
                <w:sz w:val="24"/>
                <w:szCs w:val="24"/>
              </w:rPr>
              <w:t>s</w:t>
            </w:r>
            <w:r w:rsidRPr="00133286">
              <w:rPr>
                <w:rFonts w:asciiTheme="majorBidi" w:hAnsiTheme="majorBidi" w:cstheme="majorBidi"/>
                <w:b/>
                <w:sz w:val="24"/>
                <w:szCs w:val="24"/>
              </w:rPr>
              <w:t xml:space="preserve"> to scale-up and replicate </w:t>
            </w:r>
            <w:r w:rsidR="00FC5AEB" w:rsidRPr="00133286">
              <w:rPr>
                <w:rFonts w:asciiTheme="majorBidi" w:hAnsiTheme="majorBidi" w:cstheme="majorBidi"/>
                <w:b/>
                <w:sz w:val="24"/>
                <w:szCs w:val="24"/>
              </w:rPr>
              <w:t>successful</w:t>
            </w:r>
            <w:r w:rsidRPr="00133286">
              <w:rPr>
                <w:rFonts w:asciiTheme="majorBidi" w:hAnsiTheme="majorBidi" w:cstheme="majorBidi"/>
                <w:b/>
                <w:sz w:val="24"/>
                <w:szCs w:val="24"/>
              </w:rPr>
              <w:t xml:space="preserve"> community based </w:t>
            </w:r>
            <w:r w:rsidR="00FC5AEB" w:rsidRPr="00133286">
              <w:rPr>
                <w:rFonts w:asciiTheme="majorBidi" w:hAnsiTheme="majorBidi" w:cstheme="majorBidi"/>
                <w:b/>
                <w:sz w:val="24"/>
                <w:szCs w:val="24"/>
              </w:rPr>
              <w:t xml:space="preserve">mitigation &amp; </w:t>
            </w:r>
            <w:r w:rsidRPr="00133286">
              <w:rPr>
                <w:rFonts w:asciiTheme="majorBidi" w:hAnsiTheme="majorBidi" w:cstheme="majorBidi"/>
                <w:b/>
                <w:sz w:val="24"/>
                <w:szCs w:val="24"/>
              </w:rPr>
              <w:t>adaptation projects</w:t>
            </w:r>
            <w:r w:rsidR="00FC5AEB" w:rsidRPr="00133286">
              <w:rPr>
                <w:rFonts w:asciiTheme="majorBidi" w:hAnsiTheme="majorBidi" w:cstheme="majorBidi"/>
                <w:b/>
                <w:sz w:val="24"/>
                <w:szCs w:val="24"/>
              </w:rPr>
              <w:t xml:space="preserve"> &amp; enforce the GHG emitters to mitigate &amp; reduce the level of GHG emissions &amp; </w:t>
            </w:r>
            <w:r w:rsidR="004C2D8C" w:rsidRPr="00133286">
              <w:rPr>
                <w:rFonts w:asciiTheme="majorBidi" w:hAnsiTheme="majorBidi" w:cstheme="majorBidi"/>
                <w:b/>
                <w:sz w:val="24"/>
                <w:szCs w:val="24"/>
              </w:rPr>
              <w:t>provide the required their CSR responsibility towards the vulnerable affected communities &amp; their environment</w:t>
            </w:r>
            <w:r w:rsidRPr="00133286">
              <w:rPr>
                <w:rFonts w:asciiTheme="majorBidi" w:hAnsiTheme="majorBidi" w:cstheme="majorBidi"/>
                <w:b/>
                <w:sz w:val="24"/>
                <w:szCs w:val="24"/>
              </w:rPr>
              <w:t>.</w:t>
            </w:r>
          </w:p>
          <w:p w:rsidR="00D512BF" w:rsidRDefault="00D512BF" w:rsidP="00D512BF">
            <w:pPr>
              <w:spacing w:after="0" w:line="240" w:lineRule="auto"/>
              <w:contextualSpacing/>
              <w:rPr>
                <w:rFonts w:asciiTheme="majorBidi" w:hAnsiTheme="majorBidi" w:cstheme="majorBidi"/>
                <w:b/>
                <w:bCs/>
                <w:iCs/>
                <w:sz w:val="24"/>
                <w:szCs w:val="24"/>
                <w:lang w:val="en-IE"/>
              </w:rPr>
            </w:pPr>
            <w:r w:rsidRPr="00D512BF">
              <w:rPr>
                <w:rFonts w:asciiTheme="majorBidi" w:hAnsiTheme="majorBidi" w:cstheme="majorBidi"/>
                <w:b/>
                <w:bCs/>
                <w:iCs/>
                <w:sz w:val="24"/>
                <w:szCs w:val="24"/>
                <w:highlight w:val="yellow"/>
                <w:lang w:val="en-IE"/>
              </w:rPr>
              <w:t>Lessons learned based on the experience and progress so far</w:t>
            </w:r>
            <w:r>
              <w:rPr>
                <w:rFonts w:asciiTheme="majorBidi" w:hAnsiTheme="majorBidi" w:cstheme="majorBidi"/>
                <w:b/>
                <w:bCs/>
                <w:iCs/>
                <w:sz w:val="24"/>
                <w:szCs w:val="24"/>
                <w:lang w:val="en-IE"/>
              </w:rPr>
              <w:t>:</w:t>
            </w:r>
          </w:p>
          <w:p w:rsidR="00D512BF" w:rsidRPr="00133286" w:rsidRDefault="00D512BF" w:rsidP="00EE329A">
            <w:pPr>
              <w:rPr>
                <w:rFonts w:asciiTheme="majorBidi" w:hAnsiTheme="majorBidi" w:cstheme="majorBidi"/>
                <w:b/>
                <w:sz w:val="24"/>
                <w:szCs w:val="24"/>
              </w:rPr>
            </w:pPr>
            <w:r w:rsidRPr="00D512BF">
              <w:rPr>
                <w:rFonts w:asciiTheme="majorBidi" w:hAnsiTheme="majorBidi" w:cstheme="majorBidi"/>
                <w:b/>
                <w:bCs/>
                <w:iCs/>
                <w:sz w:val="24"/>
                <w:szCs w:val="24"/>
                <w:lang w:val="en-IE"/>
              </w:rPr>
              <w:t xml:space="preserve"> </w:t>
            </w:r>
            <w:r w:rsidR="00EE329A" w:rsidRPr="00133286">
              <w:rPr>
                <w:rFonts w:asciiTheme="majorBidi" w:hAnsiTheme="majorBidi" w:cstheme="majorBidi"/>
                <w:b/>
                <w:sz w:val="24"/>
                <w:szCs w:val="24"/>
              </w:rPr>
              <w:t>We have learned through our suffering to climate change &amp; pollution effects that:</w:t>
            </w:r>
            <w:r w:rsidRPr="00133286">
              <w:rPr>
                <w:rFonts w:asciiTheme="majorBidi" w:hAnsiTheme="majorBidi" w:cstheme="majorBidi"/>
                <w:b/>
                <w:sz w:val="24"/>
                <w:szCs w:val="24"/>
              </w:rPr>
              <w:t xml:space="preserve"> </w:t>
            </w:r>
          </w:p>
          <w:p w:rsidR="00EE329A" w:rsidRPr="00133286" w:rsidRDefault="00D512BF" w:rsidP="00D512BF">
            <w:pPr>
              <w:pStyle w:val="ListParagraph"/>
              <w:numPr>
                <w:ilvl w:val="0"/>
                <w:numId w:val="16"/>
              </w:numPr>
              <w:rPr>
                <w:rFonts w:asciiTheme="majorBidi" w:hAnsiTheme="majorBidi" w:cstheme="majorBidi"/>
                <w:b/>
                <w:sz w:val="24"/>
                <w:szCs w:val="24"/>
              </w:rPr>
            </w:pPr>
            <w:r w:rsidRPr="00133286">
              <w:rPr>
                <w:rFonts w:asciiTheme="majorBidi" w:hAnsiTheme="majorBidi" w:cstheme="majorBidi"/>
                <w:b/>
                <w:sz w:val="24"/>
                <w:szCs w:val="24"/>
              </w:rPr>
              <w:t>Climate change</w:t>
            </w:r>
            <w:r w:rsidR="00EE329A" w:rsidRPr="00133286">
              <w:rPr>
                <w:rFonts w:asciiTheme="majorBidi" w:hAnsiTheme="majorBidi" w:cstheme="majorBidi"/>
                <w:b/>
                <w:sz w:val="24"/>
                <w:szCs w:val="24"/>
              </w:rPr>
              <w:t xml:space="preserve"> &amp; pollution is existing &amp; it is getting worse.</w:t>
            </w:r>
            <w:r w:rsidRPr="00133286">
              <w:rPr>
                <w:rFonts w:asciiTheme="majorBidi" w:hAnsiTheme="majorBidi" w:cstheme="majorBidi"/>
                <w:b/>
                <w:sz w:val="24"/>
                <w:szCs w:val="24"/>
              </w:rPr>
              <w:t xml:space="preserve"> </w:t>
            </w:r>
          </w:p>
          <w:p w:rsidR="0081413A" w:rsidRPr="00133286" w:rsidRDefault="00EE329A" w:rsidP="0030473B">
            <w:pPr>
              <w:pStyle w:val="ListParagraph"/>
              <w:numPr>
                <w:ilvl w:val="0"/>
                <w:numId w:val="16"/>
              </w:numPr>
              <w:rPr>
                <w:rFonts w:asciiTheme="majorBidi" w:hAnsiTheme="majorBidi" w:cstheme="majorBidi"/>
                <w:b/>
                <w:sz w:val="24"/>
                <w:szCs w:val="24"/>
              </w:rPr>
            </w:pPr>
            <w:r w:rsidRPr="00133286">
              <w:rPr>
                <w:rFonts w:asciiTheme="majorBidi" w:hAnsiTheme="majorBidi" w:cstheme="majorBidi"/>
                <w:b/>
                <w:sz w:val="24"/>
                <w:szCs w:val="24"/>
              </w:rPr>
              <w:t>Neither government</w:t>
            </w:r>
            <w:r w:rsidR="0030473B">
              <w:rPr>
                <w:rFonts w:asciiTheme="majorBidi" w:hAnsiTheme="majorBidi" w:cstheme="majorBidi"/>
                <w:b/>
                <w:sz w:val="24"/>
                <w:szCs w:val="24"/>
              </w:rPr>
              <w:t>s</w:t>
            </w:r>
            <w:r w:rsidRPr="00133286">
              <w:rPr>
                <w:rFonts w:asciiTheme="majorBidi" w:hAnsiTheme="majorBidi" w:cstheme="majorBidi"/>
                <w:b/>
                <w:sz w:val="24"/>
                <w:szCs w:val="24"/>
              </w:rPr>
              <w:t xml:space="preserve"> nor the private sector</w:t>
            </w:r>
            <w:r w:rsidR="005B06CF">
              <w:rPr>
                <w:rFonts w:asciiTheme="majorBidi" w:hAnsiTheme="majorBidi" w:cstheme="majorBidi"/>
                <w:b/>
                <w:sz w:val="24"/>
                <w:szCs w:val="24"/>
              </w:rPr>
              <w:t xml:space="preserve"> alone</w:t>
            </w:r>
            <w:r w:rsidRPr="00133286">
              <w:rPr>
                <w:rFonts w:asciiTheme="majorBidi" w:hAnsiTheme="majorBidi" w:cstheme="majorBidi"/>
                <w:b/>
                <w:sz w:val="24"/>
                <w:szCs w:val="24"/>
              </w:rPr>
              <w:t xml:space="preserve"> can solve the problem of reducing the GHG emissions and/or pollution as they are partners in violating the basic right of human in life, health, livelihood, development, employment &amp; expression of the vulnerable people &amp; are left behind.</w:t>
            </w:r>
          </w:p>
          <w:p w:rsidR="00D512BF" w:rsidRPr="00133286" w:rsidRDefault="00D512BF" w:rsidP="0081413A">
            <w:pPr>
              <w:pStyle w:val="ListParagraph"/>
              <w:numPr>
                <w:ilvl w:val="0"/>
                <w:numId w:val="16"/>
              </w:numPr>
              <w:rPr>
                <w:rFonts w:asciiTheme="majorBidi" w:hAnsiTheme="majorBidi" w:cstheme="majorBidi"/>
                <w:b/>
                <w:sz w:val="24"/>
                <w:szCs w:val="24"/>
              </w:rPr>
            </w:pPr>
            <w:r w:rsidRPr="00133286">
              <w:rPr>
                <w:rFonts w:asciiTheme="majorBidi" w:hAnsiTheme="majorBidi" w:cstheme="majorBidi"/>
                <w:b/>
                <w:sz w:val="24"/>
                <w:szCs w:val="24"/>
              </w:rPr>
              <w:t xml:space="preserve">Climate Change  threatens </w:t>
            </w:r>
            <w:r w:rsidR="0081413A" w:rsidRPr="00133286">
              <w:rPr>
                <w:rFonts w:asciiTheme="majorBidi" w:hAnsiTheme="majorBidi" w:cstheme="majorBidi"/>
                <w:b/>
                <w:sz w:val="24"/>
                <w:szCs w:val="24"/>
              </w:rPr>
              <w:t>civil societies’</w:t>
            </w:r>
            <w:r w:rsidRPr="00133286">
              <w:rPr>
                <w:rFonts w:asciiTheme="majorBidi" w:hAnsiTheme="majorBidi" w:cstheme="majorBidi"/>
                <w:b/>
                <w:sz w:val="24"/>
                <w:szCs w:val="24"/>
              </w:rPr>
              <w:t xml:space="preserve"> mission to protect life and dignity and reduce poverty and suffering</w:t>
            </w:r>
            <w:r w:rsidR="0081413A" w:rsidRPr="00133286">
              <w:rPr>
                <w:rFonts w:asciiTheme="majorBidi" w:hAnsiTheme="majorBidi" w:cstheme="majorBidi"/>
                <w:b/>
                <w:sz w:val="24"/>
                <w:szCs w:val="24"/>
              </w:rPr>
              <w:t>.</w:t>
            </w:r>
          </w:p>
          <w:p w:rsidR="0081413A" w:rsidRPr="00133286" w:rsidRDefault="0030473B" w:rsidP="0030473B">
            <w:pPr>
              <w:pStyle w:val="ListParagraph"/>
              <w:numPr>
                <w:ilvl w:val="0"/>
                <w:numId w:val="16"/>
              </w:numPr>
              <w:rPr>
                <w:rFonts w:asciiTheme="majorBidi" w:hAnsiTheme="majorBidi" w:cstheme="majorBidi"/>
                <w:b/>
                <w:sz w:val="24"/>
                <w:szCs w:val="24"/>
              </w:rPr>
            </w:pPr>
            <w:r>
              <w:rPr>
                <w:rFonts w:asciiTheme="majorBidi" w:hAnsiTheme="majorBidi" w:cstheme="majorBidi"/>
                <w:b/>
                <w:sz w:val="24"/>
                <w:szCs w:val="24"/>
              </w:rPr>
              <w:t xml:space="preserve">States’ </w:t>
            </w:r>
            <w:r w:rsidR="0081413A" w:rsidRPr="00133286">
              <w:rPr>
                <w:rFonts w:asciiTheme="majorBidi" w:hAnsiTheme="majorBidi" w:cstheme="majorBidi"/>
                <w:b/>
                <w:sz w:val="24"/>
                <w:szCs w:val="24"/>
              </w:rPr>
              <w:t>Government</w:t>
            </w:r>
            <w:r>
              <w:rPr>
                <w:rFonts w:asciiTheme="majorBidi" w:hAnsiTheme="majorBidi" w:cstheme="majorBidi"/>
                <w:b/>
                <w:sz w:val="24"/>
                <w:szCs w:val="24"/>
              </w:rPr>
              <w:t>s</w:t>
            </w:r>
            <w:r w:rsidR="0081413A" w:rsidRPr="00133286">
              <w:rPr>
                <w:rFonts w:asciiTheme="majorBidi" w:hAnsiTheme="majorBidi" w:cstheme="majorBidi"/>
                <w:b/>
                <w:sz w:val="24"/>
                <w:szCs w:val="24"/>
              </w:rPr>
              <w:t xml:space="preserve"> </w:t>
            </w:r>
            <w:r w:rsidR="005B06CF">
              <w:rPr>
                <w:rFonts w:asciiTheme="majorBidi" w:hAnsiTheme="majorBidi" w:cstheme="majorBidi"/>
                <w:b/>
                <w:sz w:val="24"/>
                <w:szCs w:val="24"/>
              </w:rPr>
              <w:t xml:space="preserve">alone </w:t>
            </w:r>
            <w:r w:rsidR="0081413A" w:rsidRPr="00133286">
              <w:rPr>
                <w:rFonts w:asciiTheme="majorBidi" w:hAnsiTheme="majorBidi" w:cstheme="majorBidi"/>
                <w:b/>
                <w:sz w:val="24"/>
                <w:szCs w:val="24"/>
              </w:rPr>
              <w:t xml:space="preserve">can’t implement </w:t>
            </w:r>
            <w:r>
              <w:rPr>
                <w:rFonts w:asciiTheme="majorBidi" w:hAnsiTheme="majorBidi" w:cstheme="majorBidi"/>
                <w:b/>
                <w:sz w:val="24"/>
                <w:szCs w:val="24"/>
              </w:rPr>
              <w:t>state</w:t>
            </w:r>
            <w:r w:rsidR="0081413A" w:rsidRPr="00133286">
              <w:rPr>
                <w:rFonts w:asciiTheme="majorBidi" w:hAnsiTheme="majorBidi" w:cstheme="majorBidi"/>
                <w:b/>
                <w:sz w:val="24"/>
                <w:szCs w:val="24"/>
              </w:rPr>
              <w:t xml:space="preserve">’s INDCs without the transparent engagement </w:t>
            </w:r>
            <w:r w:rsidR="005B06CF">
              <w:rPr>
                <w:rFonts w:asciiTheme="majorBidi" w:hAnsiTheme="majorBidi" w:cstheme="majorBidi"/>
                <w:b/>
                <w:sz w:val="24"/>
                <w:szCs w:val="24"/>
              </w:rPr>
              <w:t xml:space="preserve">&amp; partnership </w:t>
            </w:r>
            <w:r w:rsidR="0081413A" w:rsidRPr="00133286">
              <w:rPr>
                <w:rFonts w:asciiTheme="majorBidi" w:hAnsiTheme="majorBidi" w:cstheme="majorBidi"/>
                <w:b/>
                <w:sz w:val="24"/>
                <w:szCs w:val="24"/>
              </w:rPr>
              <w:t xml:space="preserve">of civil societies &amp; providing the required technical capabilities in the form of laboratories, technical trained staff, accreditation, calibration, QA &amp; QC required to start monitoring the sources of emissions &amp; pollution after amending the national environmental law to include the need for preventive monitoring actions. </w:t>
            </w:r>
          </w:p>
          <w:p w:rsidR="00D85873" w:rsidRDefault="00D85873" w:rsidP="00D85873">
            <w:pPr>
              <w:spacing w:after="0" w:line="240" w:lineRule="auto"/>
              <w:contextualSpacing/>
              <w:rPr>
                <w:rFonts w:asciiTheme="majorBidi" w:hAnsiTheme="majorBidi" w:cstheme="majorBidi"/>
                <w:b/>
                <w:bCs/>
                <w:iCs/>
                <w:sz w:val="24"/>
                <w:szCs w:val="24"/>
                <w:lang w:val="en-IE"/>
              </w:rPr>
            </w:pPr>
            <w:r w:rsidRPr="00D85873">
              <w:rPr>
                <w:rFonts w:asciiTheme="majorBidi" w:hAnsiTheme="majorBidi" w:cstheme="majorBidi"/>
                <w:b/>
                <w:bCs/>
                <w:iCs/>
                <w:sz w:val="24"/>
                <w:szCs w:val="24"/>
                <w:highlight w:val="yellow"/>
                <w:lang w:val="en-IE"/>
              </w:rPr>
              <w:t>Public and private financing models</w:t>
            </w:r>
            <w:r>
              <w:rPr>
                <w:rFonts w:asciiTheme="majorBidi" w:hAnsiTheme="majorBidi" w:cstheme="majorBidi"/>
                <w:b/>
                <w:bCs/>
                <w:iCs/>
                <w:sz w:val="24"/>
                <w:szCs w:val="24"/>
                <w:lang w:val="en-IE"/>
              </w:rPr>
              <w:t>:</w:t>
            </w:r>
          </w:p>
          <w:p w:rsidR="00D85873" w:rsidRDefault="00D85873" w:rsidP="00D85873">
            <w:pPr>
              <w:spacing w:after="0" w:line="240" w:lineRule="auto"/>
              <w:contextualSpacing/>
              <w:rPr>
                <w:rFonts w:asciiTheme="majorBidi" w:hAnsiTheme="majorBidi" w:cstheme="majorBidi"/>
                <w:b/>
                <w:bCs/>
                <w:iCs/>
                <w:sz w:val="24"/>
                <w:szCs w:val="24"/>
                <w:lang w:val="en-IE"/>
              </w:rPr>
            </w:pPr>
          </w:p>
          <w:p w:rsidR="00475A1C" w:rsidRPr="00EE46C9" w:rsidRDefault="00E850D1" w:rsidP="00EE46C9">
            <w:pPr>
              <w:spacing w:after="0" w:line="240" w:lineRule="auto"/>
              <w:contextualSpacing/>
              <w:rPr>
                <w:rFonts w:asciiTheme="majorBidi" w:hAnsiTheme="majorBidi" w:cstheme="majorBidi"/>
                <w:b/>
                <w:bCs/>
                <w:iCs/>
                <w:sz w:val="24"/>
                <w:szCs w:val="24"/>
                <w:lang w:val="en-IE"/>
              </w:rPr>
            </w:pPr>
            <w:r w:rsidRPr="00E850D1">
              <w:rPr>
                <w:rFonts w:asciiTheme="majorBidi" w:hAnsiTheme="majorBidi" w:cstheme="majorBidi"/>
                <w:b/>
                <w:bCs/>
                <w:iCs/>
                <w:sz w:val="24"/>
                <w:szCs w:val="24"/>
                <w:highlight w:val="yellow"/>
                <w:lang w:val="en-IE"/>
              </w:rPr>
              <w:t>Impact on non-Party stakeholders if these actions by national level governments and the UN Climate Change process and other opportunities are implemented and how much further they could go</w:t>
            </w:r>
          </w:p>
        </w:tc>
      </w:tr>
      <w:tr w:rsidR="00851921" w:rsidTr="00851921">
        <w:trPr>
          <w:trHeight w:val="895"/>
        </w:trPr>
        <w:tc>
          <w:tcPr>
            <w:tcW w:w="8799" w:type="dxa"/>
            <w:tcBorders>
              <w:left w:val="nil"/>
              <w:bottom w:val="nil"/>
              <w:right w:val="nil"/>
            </w:tcBorders>
          </w:tcPr>
          <w:p w:rsidR="00362924" w:rsidRPr="005C0C6E" w:rsidRDefault="00641BDA" w:rsidP="00362924">
            <w:pPr>
              <w:pStyle w:val="Default"/>
            </w:pPr>
            <w:r w:rsidRPr="005C0C6E">
              <w:lastRenderedPageBreak/>
              <w:t>If the non-party stakeholders got the opportunity to get the required funding from the projects &amp; international donors, they will effectively &amp; constructively participate in all national actions required to combat climate change, mitigate pollution levels, activate sustainable development &amp; accomplish the national INDCs transparently &amp; build resilient communities &amp; leave no one behind through accomplishing:</w:t>
            </w:r>
          </w:p>
          <w:p w:rsidR="00A91B80" w:rsidRPr="005C0C6E" w:rsidRDefault="00362924" w:rsidP="0030473B">
            <w:pPr>
              <w:pStyle w:val="Default"/>
              <w:numPr>
                <w:ilvl w:val="0"/>
                <w:numId w:val="18"/>
              </w:numPr>
            </w:pPr>
            <w:r w:rsidRPr="005C0C6E">
              <w:rPr>
                <w:rFonts w:asciiTheme="majorBidi" w:hAnsiTheme="majorBidi" w:cstheme="majorBidi"/>
              </w:rPr>
              <w:t>assessment potential economic, social and policy measures and human interventions that can be implemented to reduce anthropogenic emissions of greenhouse gases (GHGs) in different sectors at the national level.</w:t>
            </w:r>
          </w:p>
          <w:p w:rsidR="00A91B80" w:rsidRPr="005C0C6E" w:rsidRDefault="00A91B80" w:rsidP="00A91B80">
            <w:pPr>
              <w:pStyle w:val="Default"/>
              <w:numPr>
                <w:ilvl w:val="0"/>
                <w:numId w:val="18"/>
              </w:numPr>
            </w:pPr>
            <w:r w:rsidRPr="005C0C6E">
              <w:rPr>
                <w:lang w:bidi="ar-JO"/>
              </w:rPr>
              <w:t>Finance of low-carbon investments.</w:t>
            </w:r>
          </w:p>
          <w:p w:rsidR="00F46047" w:rsidRPr="005C0C6E" w:rsidRDefault="00A91B80" w:rsidP="00F46047">
            <w:pPr>
              <w:pStyle w:val="Default"/>
              <w:numPr>
                <w:ilvl w:val="0"/>
                <w:numId w:val="18"/>
              </w:numPr>
            </w:pPr>
            <w:r w:rsidRPr="005C0C6E">
              <w:rPr>
                <w:lang w:bidi="ar-JO"/>
              </w:rPr>
              <w:t>Revenues through putting taxes on carbon emissions.</w:t>
            </w:r>
          </w:p>
          <w:p w:rsidR="002A63B0" w:rsidRPr="005C0C6E" w:rsidRDefault="00F46047" w:rsidP="002A63B0">
            <w:pPr>
              <w:pStyle w:val="Default"/>
              <w:numPr>
                <w:ilvl w:val="0"/>
                <w:numId w:val="18"/>
              </w:numPr>
            </w:pPr>
            <w:r w:rsidRPr="005C0C6E">
              <w:rPr>
                <w:rFonts w:asciiTheme="majorBidi" w:hAnsiTheme="majorBidi" w:cstheme="majorBidi"/>
              </w:rPr>
              <w:t>Building cooperation with stakeholders to develop a funding strategy for implementation of integrated national action plan to combat climate change, protect the environment &amp; enhance sustainable development projects.</w:t>
            </w:r>
          </w:p>
          <w:p w:rsidR="00641BDA" w:rsidRPr="00851921" w:rsidRDefault="002A63B0" w:rsidP="008B04AB">
            <w:pPr>
              <w:pStyle w:val="Default"/>
              <w:numPr>
                <w:ilvl w:val="0"/>
                <w:numId w:val="18"/>
              </w:numPr>
            </w:pPr>
            <w:r w:rsidRPr="005C0C6E">
              <w:rPr>
                <w:rFonts w:asciiTheme="majorBidi" w:hAnsiTheme="majorBidi" w:cstheme="majorBidi"/>
                <w:lang w:val="en-PH"/>
              </w:rPr>
              <w:t xml:space="preserve">Building SDGs Implementation Roadmap - </w:t>
            </w:r>
            <w:r w:rsidRPr="005C0C6E">
              <w:rPr>
                <w:rFonts w:asciiTheme="majorBidi" w:hAnsiTheme="majorBidi" w:cstheme="majorBidi"/>
              </w:rPr>
              <w:t>framework on the needed actions, resources, responsibilities and partnerships to ensure the success of SDG implementation.</w:t>
            </w:r>
          </w:p>
        </w:tc>
      </w:tr>
    </w:tbl>
    <w:p w:rsidR="00D91F1B" w:rsidRDefault="00D91F1B" w:rsidP="00851921">
      <w:pPr>
        <w:autoSpaceDE w:val="0"/>
        <w:autoSpaceDN w:val="0"/>
        <w:adjustRightInd w:val="0"/>
        <w:spacing w:after="0" w:line="240" w:lineRule="auto"/>
        <w:rPr>
          <w:rFonts w:asciiTheme="majorBidi" w:hAnsiTheme="majorBidi" w:cstheme="majorBidi"/>
          <w:b/>
          <w:bCs/>
          <w:sz w:val="24"/>
          <w:szCs w:val="24"/>
        </w:rPr>
      </w:pPr>
    </w:p>
    <w:p w:rsidR="00614D29" w:rsidRDefault="005C0C6E" w:rsidP="0030473B">
      <w:pPr>
        <w:autoSpaceDE w:val="0"/>
        <w:autoSpaceDN w:val="0"/>
        <w:adjustRightInd w:val="0"/>
        <w:spacing w:after="0" w:line="240" w:lineRule="auto"/>
        <w:rPr>
          <w:rFonts w:asciiTheme="majorBidi" w:hAnsiTheme="majorBidi" w:cstheme="majorBidi"/>
          <w:b/>
          <w:bCs/>
          <w:sz w:val="24"/>
          <w:szCs w:val="24"/>
        </w:rPr>
      </w:pPr>
      <w:r w:rsidRPr="005C0C6E">
        <w:rPr>
          <w:rFonts w:asciiTheme="majorBidi" w:hAnsiTheme="majorBidi" w:cstheme="majorBidi"/>
          <w:b/>
          <w:bCs/>
          <w:sz w:val="28"/>
          <w:szCs w:val="28"/>
          <w:u w:val="single"/>
        </w:rPr>
        <w:t>List of submitting societies</w:t>
      </w:r>
      <w:r>
        <w:rPr>
          <w:rFonts w:asciiTheme="majorBidi" w:hAnsiTheme="majorBidi" w:cstheme="majorBidi"/>
          <w:b/>
          <w:bCs/>
          <w:sz w:val="24"/>
          <w:szCs w:val="24"/>
        </w:rPr>
        <w:t>:</w:t>
      </w:r>
    </w:p>
    <w:p w:rsidR="00851921" w:rsidRDefault="00D91F1B"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East Amman Society for Environmental Protection</w:t>
      </w:r>
    </w:p>
    <w:p w:rsidR="00D91F1B" w:rsidRDefault="00D91F1B"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Development Association for Humans &amp; Environment</w:t>
      </w:r>
    </w:p>
    <w:p w:rsidR="00D91F1B" w:rsidRDefault="00D91F1B"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National Center for Environmental Justice</w:t>
      </w:r>
    </w:p>
    <w:p w:rsidR="00D91F1B" w:rsidRDefault="00D91F1B"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Jordan Aqua Conservation Association</w:t>
      </w:r>
    </w:p>
    <w:p w:rsidR="00D91F1B" w:rsidRDefault="00D91F1B"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Association of Investment for Renewable Energy &amp; Environment</w:t>
      </w:r>
    </w:p>
    <w:p w:rsidR="00D91F1B" w:rsidRDefault="005B06CF"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Jordan </w:t>
      </w:r>
      <w:r w:rsidR="00D56D97">
        <w:rPr>
          <w:rFonts w:asciiTheme="majorBidi" w:hAnsiTheme="majorBidi" w:cstheme="majorBidi"/>
          <w:b/>
          <w:bCs/>
          <w:sz w:val="24"/>
          <w:szCs w:val="24"/>
        </w:rPr>
        <w:t>Birds Watch Society</w:t>
      </w:r>
    </w:p>
    <w:p w:rsidR="00C67210" w:rsidRDefault="00C67210"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Green Generation Foundation</w:t>
      </w:r>
    </w:p>
    <w:p w:rsidR="00D91F1B" w:rsidRDefault="0000754D"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Energy Conservation &amp; Sustainable Environment Society.</w:t>
      </w:r>
    </w:p>
    <w:p w:rsidR="0000754D" w:rsidRDefault="00614D29"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Alazem Environmental Society</w:t>
      </w:r>
    </w:p>
    <w:p w:rsidR="005B06CF" w:rsidRDefault="00614D29"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Jordan Friends of Environment</w:t>
      </w:r>
    </w:p>
    <w:p w:rsidR="00614D29" w:rsidRPr="00851921" w:rsidRDefault="005B06CF" w:rsidP="0085192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Green Ajloun </w:t>
      </w:r>
      <w:r w:rsidR="002953C0">
        <w:rPr>
          <w:rFonts w:asciiTheme="majorBidi" w:hAnsiTheme="majorBidi" w:cstheme="majorBidi"/>
          <w:b/>
          <w:bCs/>
          <w:sz w:val="24"/>
          <w:szCs w:val="24"/>
        </w:rPr>
        <w:t>Association for Environmental Development.</w:t>
      </w:r>
      <w:r w:rsidR="00614D29">
        <w:rPr>
          <w:rFonts w:asciiTheme="majorBidi" w:hAnsiTheme="majorBidi" w:cstheme="majorBidi"/>
          <w:b/>
          <w:bCs/>
          <w:sz w:val="24"/>
          <w:szCs w:val="24"/>
        </w:rPr>
        <w:t xml:space="preserve"> </w:t>
      </w:r>
    </w:p>
    <w:sectPr w:rsidR="00614D29" w:rsidRPr="00851921" w:rsidSect="002D0215">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A7D" w:rsidRDefault="00461A7D" w:rsidP="00CC79D2">
      <w:pPr>
        <w:spacing w:after="0" w:line="240" w:lineRule="auto"/>
      </w:pPr>
      <w:r>
        <w:separator/>
      </w:r>
    </w:p>
  </w:endnote>
  <w:endnote w:type="continuationSeparator" w:id="1">
    <w:p w:rsidR="00461A7D" w:rsidRDefault="00461A7D" w:rsidP="00CC7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4"/>
        <w:szCs w:val="24"/>
      </w:rPr>
      <w:id w:val="12066803"/>
      <w:docPartObj>
        <w:docPartGallery w:val="Page Numbers (Bottom of Page)"/>
        <w:docPartUnique/>
      </w:docPartObj>
    </w:sdtPr>
    <w:sdtContent>
      <w:sdt>
        <w:sdtPr>
          <w:rPr>
            <w:rFonts w:asciiTheme="majorBidi" w:hAnsiTheme="majorBidi" w:cstheme="majorBidi"/>
            <w:b/>
            <w:bCs/>
            <w:sz w:val="24"/>
            <w:szCs w:val="24"/>
          </w:rPr>
          <w:id w:val="565050477"/>
          <w:docPartObj>
            <w:docPartGallery w:val="Page Numbers (Top of Page)"/>
            <w:docPartUnique/>
          </w:docPartObj>
        </w:sdtPr>
        <w:sdtContent>
          <w:p w:rsidR="00CC79D2" w:rsidRPr="00CC79D2" w:rsidRDefault="00CC79D2">
            <w:pPr>
              <w:pStyle w:val="Footer"/>
              <w:jc w:val="center"/>
              <w:rPr>
                <w:rFonts w:asciiTheme="majorBidi" w:hAnsiTheme="majorBidi" w:cstheme="majorBidi"/>
                <w:b/>
                <w:bCs/>
                <w:sz w:val="24"/>
                <w:szCs w:val="24"/>
              </w:rPr>
            </w:pPr>
            <w:r w:rsidRPr="00CC79D2">
              <w:rPr>
                <w:rFonts w:asciiTheme="majorBidi" w:hAnsiTheme="majorBidi" w:cstheme="majorBidi"/>
                <w:b/>
                <w:bCs/>
                <w:sz w:val="24"/>
                <w:szCs w:val="24"/>
              </w:rPr>
              <w:t xml:space="preserve">Page </w:t>
            </w:r>
            <w:r w:rsidR="001B7115" w:rsidRPr="00CC79D2">
              <w:rPr>
                <w:rFonts w:asciiTheme="majorBidi" w:hAnsiTheme="majorBidi" w:cstheme="majorBidi"/>
                <w:b/>
                <w:bCs/>
                <w:sz w:val="24"/>
                <w:szCs w:val="24"/>
              </w:rPr>
              <w:fldChar w:fldCharType="begin"/>
            </w:r>
            <w:r w:rsidRPr="00CC79D2">
              <w:rPr>
                <w:rFonts w:asciiTheme="majorBidi" w:hAnsiTheme="majorBidi" w:cstheme="majorBidi"/>
                <w:b/>
                <w:bCs/>
                <w:sz w:val="24"/>
                <w:szCs w:val="24"/>
              </w:rPr>
              <w:instrText xml:space="preserve"> PAGE </w:instrText>
            </w:r>
            <w:r w:rsidR="001B7115" w:rsidRPr="00CC79D2">
              <w:rPr>
                <w:rFonts w:asciiTheme="majorBidi" w:hAnsiTheme="majorBidi" w:cstheme="majorBidi"/>
                <w:b/>
                <w:bCs/>
                <w:sz w:val="24"/>
                <w:szCs w:val="24"/>
              </w:rPr>
              <w:fldChar w:fldCharType="separate"/>
            </w:r>
            <w:r w:rsidR="0030473B">
              <w:rPr>
                <w:rFonts w:asciiTheme="majorBidi" w:hAnsiTheme="majorBidi" w:cstheme="majorBidi"/>
                <w:b/>
                <w:bCs/>
                <w:noProof/>
                <w:sz w:val="24"/>
                <w:szCs w:val="24"/>
              </w:rPr>
              <w:t>1</w:t>
            </w:r>
            <w:r w:rsidR="001B7115" w:rsidRPr="00CC79D2">
              <w:rPr>
                <w:rFonts w:asciiTheme="majorBidi" w:hAnsiTheme="majorBidi" w:cstheme="majorBidi"/>
                <w:b/>
                <w:bCs/>
                <w:sz w:val="24"/>
                <w:szCs w:val="24"/>
              </w:rPr>
              <w:fldChar w:fldCharType="end"/>
            </w:r>
            <w:r w:rsidRPr="00CC79D2">
              <w:rPr>
                <w:rFonts w:asciiTheme="majorBidi" w:hAnsiTheme="majorBidi" w:cstheme="majorBidi"/>
                <w:b/>
                <w:bCs/>
                <w:sz w:val="24"/>
                <w:szCs w:val="24"/>
              </w:rPr>
              <w:t xml:space="preserve"> of </w:t>
            </w:r>
            <w:r w:rsidR="001B7115" w:rsidRPr="00CC79D2">
              <w:rPr>
                <w:rFonts w:asciiTheme="majorBidi" w:hAnsiTheme="majorBidi" w:cstheme="majorBidi"/>
                <w:b/>
                <w:bCs/>
                <w:sz w:val="24"/>
                <w:szCs w:val="24"/>
              </w:rPr>
              <w:fldChar w:fldCharType="begin"/>
            </w:r>
            <w:r w:rsidRPr="00CC79D2">
              <w:rPr>
                <w:rFonts w:asciiTheme="majorBidi" w:hAnsiTheme="majorBidi" w:cstheme="majorBidi"/>
                <w:b/>
                <w:bCs/>
                <w:sz w:val="24"/>
                <w:szCs w:val="24"/>
              </w:rPr>
              <w:instrText xml:space="preserve"> NUMPAGES  </w:instrText>
            </w:r>
            <w:r w:rsidR="001B7115" w:rsidRPr="00CC79D2">
              <w:rPr>
                <w:rFonts w:asciiTheme="majorBidi" w:hAnsiTheme="majorBidi" w:cstheme="majorBidi"/>
                <w:b/>
                <w:bCs/>
                <w:sz w:val="24"/>
                <w:szCs w:val="24"/>
              </w:rPr>
              <w:fldChar w:fldCharType="separate"/>
            </w:r>
            <w:r w:rsidR="0030473B">
              <w:rPr>
                <w:rFonts w:asciiTheme="majorBidi" w:hAnsiTheme="majorBidi" w:cstheme="majorBidi"/>
                <w:b/>
                <w:bCs/>
                <w:noProof/>
                <w:sz w:val="24"/>
                <w:szCs w:val="24"/>
              </w:rPr>
              <w:t>13</w:t>
            </w:r>
            <w:r w:rsidR="001B7115" w:rsidRPr="00CC79D2">
              <w:rPr>
                <w:rFonts w:asciiTheme="majorBidi" w:hAnsiTheme="majorBidi" w:cstheme="majorBidi"/>
                <w:b/>
                <w:bCs/>
                <w:sz w:val="24"/>
                <w:szCs w:val="24"/>
              </w:rPr>
              <w:fldChar w:fldCharType="end"/>
            </w:r>
          </w:p>
        </w:sdtContent>
      </w:sdt>
    </w:sdtContent>
  </w:sdt>
  <w:p w:rsidR="00CC79D2" w:rsidRDefault="00CC7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A7D" w:rsidRDefault="00461A7D" w:rsidP="00CC79D2">
      <w:pPr>
        <w:spacing w:after="0" w:line="240" w:lineRule="auto"/>
      </w:pPr>
      <w:r>
        <w:separator/>
      </w:r>
    </w:p>
  </w:footnote>
  <w:footnote w:type="continuationSeparator" w:id="1">
    <w:p w:rsidR="00461A7D" w:rsidRDefault="00461A7D" w:rsidP="00CC7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483"/>
    <w:multiLevelType w:val="multilevel"/>
    <w:tmpl w:val="B4B0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956AA"/>
    <w:multiLevelType w:val="hybridMultilevel"/>
    <w:tmpl w:val="DD5E1FEE"/>
    <w:lvl w:ilvl="0" w:tplc="5D8403CE">
      <w:start w:val="1"/>
      <w:numFmt w:val="bullet"/>
      <w:lvlText w:val=""/>
      <w:lvlJc w:val="left"/>
      <w:pPr>
        <w:tabs>
          <w:tab w:val="num" w:pos="720"/>
        </w:tabs>
        <w:ind w:left="720" w:hanging="360"/>
      </w:pPr>
      <w:rPr>
        <w:rFonts w:ascii="Wingdings" w:hAnsi="Wingdings" w:hint="default"/>
      </w:rPr>
    </w:lvl>
    <w:lvl w:ilvl="1" w:tplc="43F212DA" w:tentative="1">
      <w:start w:val="1"/>
      <w:numFmt w:val="bullet"/>
      <w:lvlText w:val=""/>
      <w:lvlJc w:val="left"/>
      <w:pPr>
        <w:tabs>
          <w:tab w:val="num" w:pos="1440"/>
        </w:tabs>
        <w:ind w:left="1440" w:hanging="360"/>
      </w:pPr>
      <w:rPr>
        <w:rFonts w:ascii="Wingdings" w:hAnsi="Wingdings" w:hint="default"/>
      </w:rPr>
    </w:lvl>
    <w:lvl w:ilvl="2" w:tplc="89D8A0C2" w:tentative="1">
      <w:start w:val="1"/>
      <w:numFmt w:val="bullet"/>
      <w:lvlText w:val=""/>
      <w:lvlJc w:val="left"/>
      <w:pPr>
        <w:tabs>
          <w:tab w:val="num" w:pos="2160"/>
        </w:tabs>
        <w:ind w:left="2160" w:hanging="360"/>
      </w:pPr>
      <w:rPr>
        <w:rFonts w:ascii="Wingdings" w:hAnsi="Wingdings" w:hint="default"/>
      </w:rPr>
    </w:lvl>
    <w:lvl w:ilvl="3" w:tplc="B4E2E1D4" w:tentative="1">
      <w:start w:val="1"/>
      <w:numFmt w:val="bullet"/>
      <w:lvlText w:val=""/>
      <w:lvlJc w:val="left"/>
      <w:pPr>
        <w:tabs>
          <w:tab w:val="num" w:pos="2880"/>
        </w:tabs>
        <w:ind w:left="2880" w:hanging="360"/>
      </w:pPr>
      <w:rPr>
        <w:rFonts w:ascii="Wingdings" w:hAnsi="Wingdings" w:hint="default"/>
      </w:rPr>
    </w:lvl>
    <w:lvl w:ilvl="4" w:tplc="4364B18E" w:tentative="1">
      <w:start w:val="1"/>
      <w:numFmt w:val="bullet"/>
      <w:lvlText w:val=""/>
      <w:lvlJc w:val="left"/>
      <w:pPr>
        <w:tabs>
          <w:tab w:val="num" w:pos="3600"/>
        </w:tabs>
        <w:ind w:left="3600" w:hanging="360"/>
      </w:pPr>
      <w:rPr>
        <w:rFonts w:ascii="Wingdings" w:hAnsi="Wingdings" w:hint="default"/>
      </w:rPr>
    </w:lvl>
    <w:lvl w:ilvl="5" w:tplc="3F167AC2" w:tentative="1">
      <w:start w:val="1"/>
      <w:numFmt w:val="bullet"/>
      <w:lvlText w:val=""/>
      <w:lvlJc w:val="left"/>
      <w:pPr>
        <w:tabs>
          <w:tab w:val="num" w:pos="4320"/>
        </w:tabs>
        <w:ind w:left="4320" w:hanging="360"/>
      </w:pPr>
      <w:rPr>
        <w:rFonts w:ascii="Wingdings" w:hAnsi="Wingdings" w:hint="default"/>
      </w:rPr>
    </w:lvl>
    <w:lvl w:ilvl="6" w:tplc="F282F75C" w:tentative="1">
      <w:start w:val="1"/>
      <w:numFmt w:val="bullet"/>
      <w:lvlText w:val=""/>
      <w:lvlJc w:val="left"/>
      <w:pPr>
        <w:tabs>
          <w:tab w:val="num" w:pos="5040"/>
        </w:tabs>
        <w:ind w:left="5040" w:hanging="360"/>
      </w:pPr>
      <w:rPr>
        <w:rFonts w:ascii="Wingdings" w:hAnsi="Wingdings" w:hint="default"/>
      </w:rPr>
    </w:lvl>
    <w:lvl w:ilvl="7" w:tplc="47B2E46C" w:tentative="1">
      <w:start w:val="1"/>
      <w:numFmt w:val="bullet"/>
      <w:lvlText w:val=""/>
      <w:lvlJc w:val="left"/>
      <w:pPr>
        <w:tabs>
          <w:tab w:val="num" w:pos="5760"/>
        </w:tabs>
        <w:ind w:left="5760" w:hanging="360"/>
      </w:pPr>
      <w:rPr>
        <w:rFonts w:ascii="Wingdings" w:hAnsi="Wingdings" w:hint="default"/>
      </w:rPr>
    </w:lvl>
    <w:lvl w:ilvl="8" w:tplc="B7C6B97E" w:tentative="1">
      <w:start w:val="1"/>
      <w:numFmt w:val="bullet"/>
      <w:lvlText w:val=""/>
      <w:lvlJc w:val="left"/>
      <w:pPr>
        <w:tabs>
          <w:tab w:val="num" w:pos="6480"/>
        </w:tabs>
        <w:ind w:left="6480" w:hanging="360"/>
      </w:pPr>
      <w:rPr>
        <w:rFonts w:ascii="Wingdings" w:hAnsi="Wingdings" w:hint="default"/>
      </w:rPr>
    </w:lvl>
  </w:abstractNum>
  <w:abstractNum w:abstractNumId="2">
    <w:nsid w:val="11035061"/>
    <w:multiLevelType w:val="hybridMultilevel"/>
    <w:tmpl w:val="3E5CA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A0CE4"/>
    <w:multiLevelType w:val="hybridMultilevel"/>
    <w:tmpl w:val="80248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D608D"/>
    <w:multiLevelType w:val="hybridMultilevel"/>
    <w:tmpl w:val="947E3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F4BB7"/>
    <w:multiLevelType w:val="hybridMultilevel"/>
    <w:tmpl w:val="DA405E24"/>
    <w:lvl w:ilvl="0" w:tplc="05FA9F9A">
      <w:start w:val="1"/>
      <w:numFmt w:val="bullet"/>
      <w:lvlText w:val="•"/>
      <w:lvlJc w:val="left"/>
      <w:pPr>
        <w:tabs>
          <w:tab w:val="num" w:pos="720"/>
        </w:tabs>
        <w:ind w:left="720" w:hanging="360"/>
      </w:pPr>
      <w:rPr>
        <w:rFonts w:ascii="Times New Roman" w:hAnsi="Times New Roman" w:hint="default"/>
      </w:rPr>
    </w:lvl>
    <w:lvl w:ilvl="1" w:tplc="45D80132" w:tentative="1">
      <w:start w:val="1"/>
      <w:numFmt w:val="bullet"/>
      <w:lvlText w:val="•"/>
      <w:lvlJc w:val="left"/>
      <w:pPr>
        <w:tabs>
          <w:tab w:val="num" w:pos="1440"/>
        </w:tabs>
        <w:ind w:left="1440" w:hanging="360"/>
      </w:pPr>
      <w:rPr>
        <w:rFonts w:ascii="Times New Roman" w:hAnsi="Times New Roman" w:hint="default"/>
      </w:rPr>
    </w:lvl>
    <w:lvl w:ilvl="2" w:tplc="30627770" w:tentative="1">
      <w:start w:val="1"/>
      <w:numFmt w:val="bullet"/>
      <w:lvlText w:val="•"/>
      <w:lvlJc w:val="left"/>
      <w:pPr>
        <w:tabs>
          <w:tab w:val="num" w:pos="2160"/>
        </w:tabs>
        <w:ind w:left="2160" w:hanging="360"/>
      </w:pPr>
      <w:rPr>
        <w:rFonts w:ascii="Times New Roman" w:hAnsi="Times New Roman" w:hint="default"/>
      </w:rPr>
    </w:lvl>
    <w:lvl w:ilvl="3" w:tplc="7A325B80" w:tentative="1">
      <w:start w:val="1"/>
      <w:numFmt w:val="bullet"/>
      <w:lvlText w:val="•"/>
      <w:lvlJc w:val="left"/>
      <w:pPr>
        <w:tabs>
          <w:tab w:val="num" w:pos="2880"/>
        </w:tabs>
        <w:ind w:left="2880" w:hanging="360"/>
      </w:pPr>
      <w:rPr>
        <w:rFonts w:ascii="Times New Roman" w:hAnsi="Times New Roman" w:hint="default"/>
      </w:rPr>
    </w:lvl>
    <w:lvl w:ilvl="4" w:tplc="D598A53E" w:tentative="1">
      <w:start w:val="1"/>
      <w:numFmt w:val="bullet"/>
      <w:lvlText w:val="•"/>
      <w:lvlJc w:val="left"/>
      <w:pPr>
        <w:tabs>
          <w:tab w:val="num" w:pos="3600"/>
        </w:tabs>
        <w:ind w:left="3600" w:hanging="360"/>
      </w:pPr>
      <w:rPr>
        <w:rFonts w:ascii="Times New Roman" w:hAnsi="Times New Roman" w:hint="default"/>
      </w:rPr>
    </w:lvl>
    <w:lvl w:ilvl="5" w:tplc="C6A2B6E6" w:tentative="1">
      <w:start w:val="1"/>
      <w:numFmt w:val="bullet"/>
      <w:lvlText w:val="•"/>
      <w:lvlJc w:val="left"/>
      <w:pPr>
        <w:tabs>
          <w:tab w:val="num" w:pos="4320"/>
        </w:tabs>
        <w:ind w:left="4320" w:hanging="360"/>
      </w:pPr>
      <w:rPr>
        <w:rFonts w:ascii="Times New Roman" w:hAnsi="Times New Roman" w:hint="default"/>
      </w:rPr>
    </w:lvl>
    <w:lvl w:ilvl="6" w:tplc="332C7C1C" w:tentative="1">
      <w:start w:val="1"/>
      <w:numFmt w:val="bullet"/>
      <w:lvlText w:val="•"/>
      <w:lvlJc w:val="left"/>
      <w:pPr>
        <w:tabs>
          <w:tab w:val="num" w:pos="5040"/>
        </w:tabs>
        <w:ind w:left="5040" w:hanging="360"/>
      </w:pPr>
      <w:rPr>
        <w:rFonts w:ascii="Times New Roman" w:hAnsi="Times New Roman" w:hint="default"/>
      </w:rPr>
    </w:lvl>
    <w:lvl w:ilvl="7" w:tplc="C4987154" w:tentative="1">
      <w:start w:val="1"/>
      <w:numFmt w:val="bullet"/>
      <w:lvlText w:val="•"/>
      <w:lvlJc w:val="left"/>
      <w:pPr>
        <w:tabs>
          <w:tab w:val="num" w:pos="5760"/>
        </w:tabs>
        <w:ind w:left="5760" w:hanging="360"/>
      </w:pPr>
      <w:rPr>
        <w:rFonts w:ascii="Times New Roman" w:hAnsi="Times New Roman" w:hint="default"/>
      </w:rPr>
    </w:lvl>
    <w:lvl w:ilvl="8" w:tplc="107A6E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536F12"/>
    <w:multiLevelType w:val="hybridMultilevel"/>
    <w:tmpl w:val="C5DAEE48"/>
    <w:lvl w:ilvl="0" w:tplc="FA52B92C">
      <w:start w:val="1"/>
      <w:numFmt w:val="bullet"/>
      <w:lvlText w:val="•"/>
      <w:lvlJc w:val="left"/>
      <w:pPr>
        <w:tabs>
          <w:tab w:val="num" w:pos="720"/>
        </w:tabs>
        <w:ind w:left="720" w:hanging="360"/>
      </w:pPr>
      <w:rPr>
        <w:rFonts w:ascii="Arial" w:hAnsi="Arial" w:hint="default"/>
      </w:rPr>
    </w:lvl>
    <w:lvl w:ilvl="1" w:tplc="4B2C26AA" w:tentative="1">
      <w:start w:val="1"/>
      <w:numFmt w:val="bullet"/>
      <w:lvlText w:val="•"/>
      <w:lvlJc w:val="left"/>
      <w:pPr>
        <w:tabs>
          <w:tab w:val="num" w:pos="1440"/>
        </w:tabs>
        <w:ind w:left="1440" w:hanging="360"/>
      </w:pPr>
      <w:rPr>
        <w:rFonts w:ascii="Arial" w:hAnsi="Arial" w:hint="default"/>
      </w:rPr>
    </w:lvl>
    <w:lvl w:ilvl="2" w:tplc="B996578E" w:tentative="1">
      <w:start w:val="1"/>
      <w:numFmt w:val="bullet"/>
      <w:lvlText w:val="•"/>
      <w:lvlJc w:val="left"/>
      <w:pPr>
        <w:tabs>
          <w:tab w:val="num" w:pos="2160"/>
        </w:tabs>
        <w:ind w:left="2160" w:hanging="360"/>
      </w:pPr>
      <w:rPr>
        <w:rFonts w:ascii="Arial" w:hAnsi="Arial" w:hint="default"/>
      </w:rPr>
    </w:lvl>
    <w:lvl w:ilvl="3" w:tplc="6A64DF18" w:tentative="1">
      <w:start w:val="1"/>
      <w:numFmt w:val="bullet"/>
      <w:lvlText w:val="•"/>
      <w:lvlJc w:val="left"/>
      <w:pPr>
        <w:tabs>
          <w:tab w:val="num" w:pos="2880"/>
        </w:tabs>
        <w:ind w:left="2880" w:hanging="360"/>
      </w:pPr>
      <w:rPr>
        <w:rFonts w:ascii="Arial" w:hAnsi="Arial" w:hint="default"/>
      </w:rPr>
    </w:lvl>
    <w:lvl w:ilvl="4" w:tplc="2D6CE5FA" w:tentative="1">
      <w:start w:val="1"/>
      <w:numFmt w:val="bullet"/>
      <w:lvlText w:val="•"/>
      <w:lvlJc w:val="left"/>
      <w:pPr>
        <w:tabs>
          <w:tab w:val="num" w:pos="3600"/>
        </w:tabs>
        <w:ind w:left="3600" w:hanging="360"/>
      </w:pPr>
      <w:rPr>
        <w:rFonts w:ascii="Arial" w:hAnsi="Arial" w:hint="default"/>
      </w:rPr>
    </w:lvl>
    <w:lvl w:ilvl="5" w:tplc="3828E386" w:tentative="1">
      <w:start w:val="1"/>
      <w:numFmt w:val="bullet"/>
      <w:lvlText w:val="•"/>
      <w:lvlJc w:val="left"/>
      <w:pPr>
        <w:tabs>
          <w:tab w:val="num" w:pos="4320"/>
        </w:tabs>
        <w:ind w:left="4320" w:hanging="360"/>
      </w:pPr>
      <w:rPr>
        <w:rFonts w:ascii="Arial" w:hAnsi="Arial" w:hint="default"/>
      </w:rPr>
    </w:lvl>
    <w:lvl w:ilvl="6" w:tplc="2488EE5C" w:tentative="1">
      <w:start w:val="1"/>
      <w:numFmt w:val="bullet"/>
      <w:lvlText w:val="•"/>
      <w:lvlJc w:val="left"/>
      <w:pPr>
        <w:tabs>
          <w:tab w:val="num" w:pos="5040"/>
        </w:tabs>
        <w:ind w:left="5040" w:hanging="360"/>
      </w:pPr>
      <w:rPr>
        <w:rFonts w:ascii="Arial" w:hAnsi="Arial" w:hint="default"/>
      </w:rPr>
    </w:lvl>
    <w:lvl w:ilvl="7" w:tplc="CE067AD6" w:tentative="1">
      <w:start w:val="1"/>
      <w:numFmt w:val="bullet"/>
      <w:lvlText w:val="•"/>
      <w:lvlJc w:val="left"/>
      <w:pPr>
        <w:tabs>
          <w:tab w:val="num" w:pos="5760"/>
        </w:tabs>
        <w:ind w:left="5760" w:hanging="360"/>
      </w:pPr>
      <w:rPr>
        <w:rFonts w:ascii="Arial" w:hAnsi="Arial" w:hint="default"/>
      </w:rPr>
    </w:lvl>
    <w:lvl w:ilvl="8" w:tplc="C73A78BA" w:tentative="1">
      <w:start w:val="1"/>
      <w:numFmt w:val="bullet"/>
      <w:lvlText w:val="•"/>
      <w:lvlJc w:val="left"/>
      <w:pPr>
        <w:tabs>
          <w:tab w:val="num" w:pos="6480"/>
        </w:tabs>
        <w:ind w:left="6480" w:hanging="360"/>
      </w:pPr>
      <w:rPr>
        <w:rFonts w:ascii="Arial" w:hAnsi="Arial" w:hint="default"/>
      </w:rPr>
    </w:lvl>
  </w:abstractNum>
  <w:abstractNum w:abstractNumId="7">
    <w:nsid w:val="310C45E8"/>
    <w:multiLevelType w:val="hybridMultilevel"/>
    <w:tmpl w:val="147C1C02"/>
    <w:lvl w:ilvl="0" w:tplc="E39EB5AC">
      <w:numFmt w:val="bullet"/>
      <w:lvlText w:val=""/>
      <w:lvlJc w:val="left"/>
      <w:pPr>
        <w:ind w:left="1080" w:hanging="72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026A8"/>
    <w:multiLevelType w:val="multilevel"/>
    <w:tmpl w:val="8A16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A2464"/>
    <w:multiLevelType w:val="hybridMultilevel"/>
    <w:tmpl w:val="B5061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55EC0"/>
    <w:multiLevelType w:val="hybridMultilevel"/>
    <w:tmpl w:val="5E2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7390A"/>
    <w:multiLevelType w:val="hybridMultilevel"/>
    <w:tmpl w:val="011CDB9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50B2B9C"/>
    <w:multiLevelType w:val="hybridMultilevel"/>
    <w:tmpl w:val="7D0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152DD"/>
    <w:multiLevelType w:val="hybridMultilevel"/>
    <w:tmpl w:val="80A2413C"/>
    <w:lvl w:ilvl="0" w:tplc="E8FA5498">
      <w:start w:val="1"/>
      <w:numFmt w:val="bullet"/>
      <w:lvlText w:val=""/>
      <w:lvlJc w:val="left"/>
      <w:pPr>
        <w:tabs>
          <w:tab w:val="num" w:pos="720"/>
        </w:tabs>
        <w:ind w:left="720" w:hanging="360"/>
      </w:pPr>
      <w:rPr>
        <w:rFonts w:ascii="Wingdings" w:hAnsi="Wingdings" w:hint="default"/>
      </w:rPr>
    </w:lvl>
    <w:lvl w:ilvl="1" w:tplc="A34E8B8A" w:tentative="1">
      <w:start w:val="1"/>
      <w:numFmt w:val="bullet"/>
      <w:lvlText w:val=""/>
      <w:lvlJc w:val="left"/>
      <w:pPr>
        <w:tabs>
          <w:tab w:val="num" w:pos="1440"/>
        </w:tabs>
        <w:ind w:left="1440" w:hanging="360"/>
      </w:pPr>
      <w:rPr>
        <w:rFonts w:ascii="Wingdings" w:hAnsi="Wingdings" w:hint="default"/>
      </w:rPr>
    </w:lvl>
    <w:lvl w:ilvl="2" w:tplc="B4466164" w:tentative="1">
      <w:start w:val="1"/>
      <w:numFmt w:val="bullet"/>
      <w:lvlText w:val=""/>
      <w:lvlJc w:val="left"/>
      <w:pPr>
        <w:tabs>
          <w:tab w:val="num" w:pos="2160"/>
        </w:tabs>
        <w:ind w:left="2160" w:hanging="360"/>
      </w:pPr>
      <w:rPr>
        <w:rFonts w:ascii="Wingdings" w:hAnsi="Wingdings" w:hint="default"/>
      </w:rPr>
    </w:lvl>
    <w:lvl w:ilvl="3" w:tplc="B874AC7E" w:tentative="1">
      <w:start w:val="1"/>
      <w:numFmt w:val="bullet"/>
      <w:lvlText w:val=""/>
      <w:lvlJc w:val="left"/>
      <w:pPr>
        <w:tabs>
          <w:tab w:val="num" w:pos="2880"/>
        </w:tabs>
        <w:ind w:left="2880" w:hanging="360"/>
      </w:pPr>
      <w:rPr>
        <w:rFonts w:ascii="Wingdings" w:hAnsi="Wingdings" w:hint="default"/>
      </w:rPr>
    </w:lvl>
    <w:lvl w:ilvl="4" w:tplc="D752020E" w:tentative="1">
      <w:start w:val="1"/>
      <w:numFmt w:val="bullet"/>
      <w:lvlText w:val=""/>
      <w:lvlJc w:val="left"/>
      <w:pPr>
        <w:tabs>
          <w:tab w:val="num" w:pos="3600"/>
        </w:tabs>
        <w:ind w:left="3600" w:hanging="360"/>
      </w:pPr>
      <w:rPr>
        <w:rFonts w:ascii="Wingdings" w:hAnsi="Wingdings" w:hint="default"/>
      </w:rPr>
    </w:lvl>
    <w:lvl w:ilvl="5" w:tplc="0B121B9A" w:tentative="1">
      <w:start w:val="1"/>
      <w:numFmt w:val="bullet"/>
      <w:lvlText w:val=""/>
      <w:lvlJc w:val="left"/>
      <w:pPr>
        <w:tabs>
          <w:tab w:val="num" w:pos="4320"/>
        </w:tabs>
        <w:ind w:left="4320" w:hanging="360"/>
      </w:pPr>
      <w:rPr>
        <w:rFonts w:ascii="Wingdings" w:hAnsi="Wingdings" w:hint="default"/>
      </w:rPr>
    </w:lvl>
    <w:lvl w:ilvl="6" w:tplc="3DCC3346" w:tentative="1">
      <w:start w:val="1"/>
      <w:numFmt w:val="bullet"/>
      <w:lvlText w:val=""/>
      <w:lvlJc w:val="left"/>
      <w:pPr>
        <w:tabs>
          <w:tab w:val="num" w:pos="5040"/>
        </w:tabs>
        <w:ind w:left="5040" w:hanging="360"/>
      </w:pPr>
      <w:rPr>
        <w:rFonts w:ascii="Wingdings" w:hAnsi="Wingdings" w:hint="default"/>
      </w:rPr>
    </w:lvl>
    <w:lvl w:ilvl="7" w:tplc="81B0B83C" w:tentative="1">
      <w:start w:val="1"/>
      <w:numFmt w:val="bullet"/>
      <w:lvlText w:val=""/>
      <w:lvlJc w:val="left"/>
      <w:pPr>
        <w:tabs>
          <w:tab w:val="num" w:pos="5760"/>
        </w:tabs>
        <w:ind w:left="5760" w:hanging="360"/>
      </w:pPr>
      <w:rPr>
        <w:rFonts w:ascii="Wingdings" w:hAnsi="Wingdings" w:hint="default"/>
      </w:rPr>
    </w:lvl>
    <w:lvl w:ilvl="8" w:tplc="70D88D90" w:tentative="1">
      <w:start w:val="1"/>
      <w:numFmt w:val="bullet"/>
      <w:lvlText w:val=""/>
      <w:lvlJc w:val="left"/>
      <w:pPr>
        <w:tabs>
          <w:tab w:val="num" w:pos="6480"/>
        </w:tabs>
        <w:ind w:left="6480" w:hanging="360"/>
      </w:pPr>
      <w:rPr>
        <w:rFonts w:ascii="Wingdings" w:hAnsi="Wingdings" w:hint="default"/>
      </w:rPr>
    </w:lvl>
  </w:abstractNum>
  <w:abstractNum w:abstractNumId="14">
    <w:nsid w:val="6D2036A5"/>
    <w:multiLevelType w:val="hybridMultilevel"/>
    <w:tmpl w:val="13040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76C25"/>
    <w:multiLevelType w:val="hybridMultilevel"/>
    <w:tmpl w:val="500075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FD1028"/>
    <w:multiLevelType w:val="hybridMultilevel"/>
    <w:tmpl w:val="20640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9"/>
  </w:num>
  <w:num w:numId="5">
    <w:abstractNumId w:val="0"/>
  </w:num>
  <w:num w:numId="6">
    <w:abstractNumId w:val="17"/>
  </w:num>
  <w:num w:numId="7">
    <w:abstractNumId w:val="5"/>
  </w:num>
  <w:num w:numId="8">
    <w:abstractNumId w:val="1"/>
  </w:num>
  <w:num w:numId="9">
    <w:abstractNumId w:val="13"/>
  </w:num>
  <w:num w:numId="10">
    <w:abstractNumId w:val="6"/>
  </w:num>
  <w:num w:numId="11">
    <w:abstractNumId w:val="15"/>
  </w:num>
  <w:num w:numId="12">
    <w:abstractNumId w:val="7"/>
  </w:num>
  <w:num w:numId="13">
    <w:abstractNumId w:val="2"/>
  </w:num>
  <w:num w:numId="14">
    <w:abstractNumId w:val="12"/>
  </w:num>
  <w:num w:numId="15">
    <w:abstractNumId w:val="16"/>
  </w:num>
  <w:num w:numId="16">
    <w:abstractNumId w:val="10"/>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F2197"/>
    <w:rsid w:val="0000754D"/>
    <w:rsid w:val="00063621"/>
    <w:rsid w:val="00075080"/>
    <w:rsid w:val="0007642D"/>
    <w:rsid w:val="000764B7"/>
    <w:rsid w:val="00092513"/>
    <w:rsid w:val="000B2412"/>
    <w:rsid w:val="000B28A3"/>
    <w:rsid w:val="000D33B0"/>
    <w:rsid w:val="000D7648"/>
    <w:rsid w:val="000F739B"/>
    <w:rsid w:val="00100A9F"/>
    <w:rsid w:val="00107917"/>
    <w:rsid w:val="00122014"/>
    <w:rsid w:val="00133286"/>
    <w:rsid w:val="001A2198"/>
    <w:rsid w:val="001B14D8"/>
    <w:rsid w:val="001B7115"/>
    <w:rsid w:val="001C3D8D"/>
    <w:rsid w:val="001C7ACC"/>
    <w:rsid w:val="001D7AE2"/>
    <w:rsid w:val="001F115D"/>
    <w:rsid w:val="00243EA5"/>
    <w:rsid w:val="00256EFC"/>
    <w:rsid w:val="00265D3F"/>
    <w:rsid w:val="002715A5"/>
    <w:rsid w:val="00280C2D"/>
    <w:rsid w:val="00281A67"/>
    <w:rsid w:val="00283486"/>
    <w:rsid w:val="002953C0"/>
    <w:rsid w:val="002A63B0"/>
    <w:rsid w:val="002B083E"/>
    <w:rsid w:val="002B1DE6"/>
    <w:rsid w:val="002D0215"/>
    <w:rsid w:val="002E2A19"/>
    <w:rsid w:val="0030473B"/>
    <w:rsid w:val="003169E7"/>
    <w:rsid w:val="00356B21"/>
    <w:rsid w:val="00362924"/>
    <w:rsid w:val="00375C3A"/>
    <w:rsid w:val="0038527E"/>
    <w:rsid w:val="00386E06"/>
    <w:rsid w:val="00387F5A"/>
    <w:rsid w:val="00391DEC"/>
    <w:rsid w:val="00395DB2"/>
    <w:rsid w:val="00396919"/>
    <w:rsid w:val="003C6634"/>
    <w:rsid w:val="003E618B"/>
    <w:rsid w:val="003F2197"/>
    <w:rsid w:val="004148E4"/>
    <w:rsid w:val="00421529"/>
    <w:rsid w:val="00446866"/>
    <w:rsid w:val="00461A7D"/>
    <w:rsid w:val="00475A1C"/>
    <w:rsid w:val="004A5A51"/>
    <w:rsid w:val="004C2D8C"/>
    <w:rsid w:val="004D5238"/>
    <w:rsid w:val="004D5C15"/>
    <w:rsid w:val="004E5949"/>
    <w:rsid w:val="00505A71"/>
    <w:rsid w:val="00516C8A"/>
    <w:rsid w:val="00520DE9"/>
    <w:rsid w:val="00534297"/>
    <w:rsid w:val="0053524B"/>
    <w:rsid w:val="00556B7B"/>
    <w:rsid w:val="005A0335"/>
    <w:rsid w:val="005B06CF"/>
    <w:rsid w:val="005C0C6E"/>
    <w:rsid w:val="005C1529"/>
    <w:rsid w:val="005D2460"/>
    <w:rsid w:val="005E5252"/>
    <w:rsid w:val="00602B8C"/>
    <w:rsid w:val="00614D29"/>
    <w:rsid w:val="00641BDA"/>
    <w:rsid w:val="006453AB"/>
    <w:rsid w:val="006470DA"/>
    <w:rsid w:val="00657C38"/>
    <w:rsid w:val="00690B0E"/>
    <w:rsid w:val="00696E12"/>
    <w:rsid w:val="006B6222"/>
    <w:rsid w:val="006C3D2B"/>
    <w:rsid w:val="006D167F"/>
    <w:rsid w:val="006E6629"/>
    <w:rsid w:val="00733AA4"/>
    <w:rsid w:val="00750626"/>
    <w:rsid w:val="007517E3"/>
    <w:rsid w:val="00784768"/>
    <w:rsid w:val="00796546"/>
    <w:rsid w:val="007A5A2F"/>
    <w:rsid w:val="007B0C28"/>
    <w:rsid w:val="007B10CC"/>
    <w:rsid w:val="007C6467"/>
    <w:rsid w:val="007C66A1"/>
    <w:rsid w:val="007E02EA"/>
    <w:rsid w:val="0081413A"/>
    <w:rsid w:val="008147B7"/>
    <w:rsid w:val="00817E34"/>
    <w:rsid w:val="00824784"/>
    <w:rsid w:val="00835337"/>
    <w:rsid w:val="00851921"/>
    <w:rsid w:val="008635B8"/>
    <w:rsid w:val="00897A54"/>
    <w:rsid w:val="008B04AB"/>
    <w:rsid w:val="008C02C2"/>
    <w:rsid w:val="008D057E"/>
    <w:rsid w:val="008F5914"/>
    <w:rsid w:val="00913D89"/>
    <w:rsid w:val="00926436"/>
    <w:rsid w:val="009331B4"/>
    <w:rsid w:val="009349C0"/>
    <w:rsid w:val="00953B50"/>
    <w:rsid w:val="00960FE1"/>
    <w:rsid w:val="0096399A"/>
    <w:rsid w:val="00966F81"/>
    <w:rsid w:val="00973EE3"/>
    <w:rsid w:val="0097724B"/>
    <w:rsid w:val="0098151D"/>
    <w:rsid w:val="00981795"/>
    <w:rsid w:val="009849AC"/>
    <w:rsid w:val="009A4E63"/>
    <w:rsid w:val="009B5080"/>
    <w:rsid w:val="009C6478"/>
    <w:rsid w:val="009E459B"/>
    <w:rsid w:val="00A065F1"/>
    <w:rsid w:val="00A11445"/>
    <w:rsid w:val="00A4147E"/>
    <w:rsid w:val="00A62F4D"/>
    <w:rsid w:val="00A91B80"/>
    <w:rsid w:val="00AB6BE8"/>
    <w:rsid w:val="00AF65CB"/>
    <w:rsid w:val="00B21BFD"/>
    <w:rsid w:val="00B25D7E"/>
    <w:rsid w:val="00B3031D"/>
    <w:rsid w:val="00B57E2A"/>
    <w:rsid w:val="00B77DF7"/>
    <w:rsid w:val="00B8024D"/>
    <w:rsid w:val="00B85EAF"/>
    <w:rsid w:val="00B9143E"/>
    <w:rsid w:val="00BF3EE7"/>
    <w:rsid w:val="00C07BD9"/>
    <w:rsid w:val="00C15A82"/>
    <w:rsid w:val="00C178A3"/>
    <w:rsid w:val="00C67210"/>
    <w:rsid w:val="00C82FF8"/>
    <w:rsid w:val="00C93EA8"/>
    <w:rsid w:val="00C968FA"/>
    <w:rsid w:val="00CC79D2"/>
    <w:rsid w:val="00CC7DD9"/>
    <w:rsid w:val="00CD1E5F"/>
    <w:rsid w:val="00CF0093"/>
    <w:rsid w:val="00D030A4"/>
    <w:rsid w:val="00D1377E"/>
    <w:rsid w:val="00D17F73"/>
    <w:rsid w:val="00D33B88"/>
    <w:rsid w:val="00D37681"/>
    <w:rsid w:val="00D512BF"/>
    <w:rsid w:val="00D56D97"/>
    <w:rsid w:val="00D647DB"/>
    <w:rsid w:val="00D6486C"/>
    <w:rsid w:val="00D660AB"/>
    <w:rsid w:val="00D85873"/>
    <w:rsid w:val="00D91F1B"/>
    <w:rsid w:val="00DF17FE"/>
    <w:rsid w:val="00E0137C"/>
    <w:rsid w:val="00E1737C"/>
    <w:rsid w:val="00E367B8"/>
    <w:rsid w:val="00E46037"/>
    <w:rsid w:val="00E474BB"/>
    <w:rsid w:val="00E72AD8"/>
    <w:rsid w:val="00E850D1"/>
    <w:rsid w:val="00EC5237"/>
    <w:rsid w:val="00EE329A"/>
    <w:rsid w:val="00EE46C9"/>
    <w:rsid w:val="00EF230B"/>
    <w:rsid w:val="00F273BA"/>
    <w:rsid w:val="00F445FC"/>
    <w:rsid w:val="00F46047"/>
    <w:rsid w:val="00FA1B6C"/>
    <w:rsid w:val="00FC5AEB"/>
    <w:rsid w:val="00FE7E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48E4"/>
    <w:rPr>
      <w:i/>
      <w:iCs/>
    </w:rPr>
  </w:style>
  <w:style w:type="paragraph" w:customStyle="1" w:styleId="Default">
    <w:name w:val="Default"/>
    <w:rsid w:val="003969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C3D8D"/>
    <w:pPr>
      <w:ind w:left="720"/>
      <w:contextualSpacing/>
    </w:pPr>
  </w:style>
  <w:style w:type="paragraph" w:styleId="Header">
    <w:name w:val="header"/>
    <w:basedOn w:val="Normal"/>
    <w:link w:val="HeaderChar"/>
    <w:uiPriority w:val="99"/>
    <w:semiHidden/>
    <w:unhideWhenUsed/>
    <w:rsid w:val="00CC79D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C79D2"/>
  </w:style>
  <w:style w:type="paragraph" w:styleId="Footer">
    <w:name w:val="footer"/>
    <w:basedOn w:val="Normal"/>
    <w:link w:val="FooterChar"/>
    <w:uiPriority w:val="99"/>
    <w:unhideWhenUsed/>
    <w:rsid w:val="00CC79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9D2"/>
  </w:style>
</w:styles>
</file>

<file path=word/webSettings.xml><?xml version="1.0" encoding="utf-8"?>
<w:webSettings xmlns:r="http://schemas.openxmlformats.org/officeDocument/2006/relationships" xmlns:w="http://schemas.openxmlformats.org/wordprocessingml/2006/main">
  <w:divs>
    <w:div w:id="109471706">
      <w:bodyDiv w:val="1"/>
      <w:marLeft w:val="0"/>
      <w:marRight w:val="0"/>
      <w:marTop w:val="0"/>
      <w:marBottom w:val="0"/>
      <w:divBdr>
        <w:top w:val="none" w:sz="0" w:space="0" w:color="auto"/>
        <w:left w:val="none" w:sz="0" w:space="0" w:color="auto"/>
        <w:bottom w:val="none" w:sz="0" w:space="0" w:color="auto"/>
        <w:right w:val="none" w:sz="0" w:space="0" w:color="auto"/>
      </w:divBdr>
      <w:divsChild>
        <w:div w:id="202864698">
          <w:marLeft w:val="547"/>
          <w:marRight w:val="0"/>
          <w:marTop w:val="134"/>
          <w:marBottom w:val="0"/>
          <w:divBdr>
            <w:top w:val="none" w:sz="0" w:space="0" w:color="auto"/>
            <w:left w:val="none" w:sz="0" w:space="0" w:color="auto"/>
            <w:bottom w:val="none" w:sz="0" w:space="0" w:color="auto"/>
            <w:right w:val="none" w:sz="0" w:space="0" w:color="auto"/>
          </w:divBdr>
        </w:div>
      </w:divsChild>
    </w:div>
    <w:div w:id="803279217">
      <w:bodyDiv w:val="1"/>
      <w:marLeft w:val="0"/>
      <w:marRight w:val="0"/>
      <w:marTop w:val="0"/>
      <w:marBottom w:val="0"/>
      <w:divBdr>
        <w:top w:val="none" w:sz="0" w:space="0" w:color="auto"/>
        <w:left w:val="none" w:sz="0" w:space="0" w:color="auto"/>
        <w:bottom w:val="none" w:sz="0" w:space="0" w:color="auto"/>
        <w:right w:val="none" w:sz="0" w:space="0" w:color="auto"/>
      </w:divBdr>
      <w:divsChild>
        <w:div w:id="1385063719">
          <w:marLeft w:val="547"/>
          <w:marRight w:val="0"/>
          <w:marTop w:val="0"/>
          <w:marBottom w:val="0"/>
          <w:divBdr>
            <w:top w:val="none" w:sz="0" w:space="0" w:color="auto"/>
            <w:left w:val="none" w:sz="0" w:space="0" w:color="auto"/>
            <w:bottom w:val="none" w:sz="0" w:space="0" w:color="auto"/>
            <w:right w:val="none" w:sz="0" w:space="0" w:color="auto"/>
          </w:divBdr>
        </w:div>
      </w:divsChild>
    </w:div>
    <w:div w:id="2000496735">
      <w:bodyDiv w:val="1"/>
      <w:marLeft w:val="0"/>
      <w:marRight w:val="0"/>
      <w:marTop w:val="0"/>
      <w:marBottom w:val="0"/>
      <w:divBdr>
        <w:top w:val="none" w:sz="0" w:space="0" w:color="auto"/>
        <w:left w:val="none" w:sz="0" w:space="0" w:color="auto"/>
        <w:bottom w:val="none" w:sz="0" w:space="0" w:color="auto"/>
        <w:right w:val="none" w:sz="0" w:space="0" w:color="auto"/>
      </w:divBdr>
      <w:divsChild>
        <w:div w:id="174195431">
          <w:marLeft w:val="547"/>
          <w:marRight w:val="0"/>
          <w:marTop w:val="144"/>
          <w:marBottom w:val="0"/>
          <w:divBdr>
            <w:top w:val="none" w:sz="0" w:space="0" w:color="auto"/>
            <w:left w:val="none" w:sz="0" w:space="0" w:color="auto"/>
            <w:bottom w:val="none" w:sz="0" w:space="0" w:color="auto"/>
            <w:right w:val="none" w:sz="0" w:space="0" w:color="auto"/>
          </w:divBdr>
        </w:div>
        <w:div w:id="1769617692">
          <w:marLeft w:val="547"/>
          <w:marRight w:val="0"/>
          <w:marTop w:val="144"/>
          <w:marBottom w:val="0"/>
          <w:divBdr>
            <w:top w:val="none" w:sz="0" w:space="0" w:color="auto"/>
            <w:left w:val="none" w:sz="0" w:space="0" w:color="auto"/>
            <w:bottom w:val="none" w:sz="0" w:space="0" w:color="auto"/>
            <w:right w:val="none" w:sz="0" w:space="0" w:color="auto"/>
          </w:divBdr>
        </w:div>
      </w:divsChild>
    </w:div>
    <w:div w:id="2053846154">
      <w:bodyDiv w:val="1"/>
      <w:marLeft w:val="0"/>
      <w:marRight w:val="0"/>
      <w:marTop w:val="0"/>
      <w:marBottom w:val="0"/>
      <w:divBdr>
        <w:top w:val="none" w:sz="0" w:space="0" w:color="auto"/>
        <w:left w:val="none" w:sz="0" w:space="0" w:color="auto"/>
        <w:bottom w:val="none" w:sz="0" w:space="0" w:color="auto"/>
        <w:right w:val="none" w:sz="0" w:space="0" w:color="auto"/>
      </w:divBdr>
      <w:divsChild>
        <w:div w:id="5179340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FCCC Word Document" ma:contentTypeID="0x0101008459AB02ACC99C4E8121C112FA13B9A2004D55B22C876D9446942F493A07F39F38" ma:contentTypeVersion="1" ma:contentTypeDescription="Creates a new UNFCCC Document" ma:contentTypeScope="" ma:versionID="39b66b304a15e902439fb5a923b7c3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6149-AF95-43A8-A369-4993E23E644C}"/>
</file>

<file path=customXml/itemProps2.xml><?xml version="1.0" encoding="utf-8"?>
<ds:datastoreItem xmlns:ds="http://schemas.openxmlformats.org/officeDocument/2006/customXml" ds:itemID="{A8B4508F-1428-4D74-8E56-492BE536C4CA}"/>
</file>

<file path=customXml/itemProps3.xml><?xml version="1.0" encoding="utf-8"?>
<ds:datastoreItem xmlns:ds="http://schemas.openxmlformats.org/officeDocument/2006/customXml" ds:itemID="{F867D0EC-E82E-4066-A984-EF5F9DFD9D54}"/>
</file>

<file path=docProps/app.xml><?xml version="1.0" encoding="utf-8"?>
<Properties xmlns="http://schemas.openxmlformats.org/officeDocument/2006/extended-properties" xmlns:vt="http://schemas.openxmlformats.org/officeDocument/2006/docPropsVTypes">
  <Template>Normal</Template>
  <TotalTime>1558</TotalTime>
  <Pages>13</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4K-SR</dc:creator>
  <cp:keywords/>
  <dc:description/>
  <cp:lastModifiedBy>4K-SR</cp:lastModifiedBy>
  <cp:revision>128</cp:revision>
  <dcterms:created xsi:type="dcterms:W3CDTF">2018-10-20T08:57:00Z</dcterms:created>
  <dcterms:modified xsi:type="dcterms:W3CDTF">2018-11-23T12:55:00Z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0x0101008459AB02ACC99C4E8121C112FA13B9A2004D55B22C876D9446942F493A07F39F38</vt:lpwstr>
  </property>
</Properties>
</file>