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54" w:rsidRPr="00782D54" w:rsidRDefault="00782D54" w:rsidP="00782D54">
      <w:pPr>
        <w:rPr>
          <w:rFonts w:asciiTheme="majorHAnsi" w:hAnsiTheme="majorHAnsi" w:cstheme="majorHAnsi"/>
          <w:sz w:val="24"/>
          <w:lang w:val="en-GB"/>
        </w:rPr>
      </w:pPr>
      <w:bookmarkStart w:id="0" w:name="_GoBack"/>
      <w:bookmarkEnd w:id="0"/>
      <w:r w:rsidRPr="00782D54">
        <w:rPr>
          <w:rFonts w:asciiTheme="majorHAnsi" w:hAnsiTheme="majorHAnsi" w:cstheme="majorHAnsi"/>
          <w:sz w:val="24"/>
          <w:lang w:val="en-GB"/>
        </w:rPr>
        <w:t>WHERE ARE WE?</w:t>
      </w:r>
    </w:p>
    <w:p w:rsidR="00782D54" w:rsidRPr="00782D54" w:rsidRDefault="00782D54" w:rsidP="00782D54">
      <w:pPr>
        <w:rPr>
          <w:rFonts w:asciiTheme="majorHAnsi" w:hAnsiTheme="majorHAnsi" w:cstheme="majorHAnsi"/>
          <w:sz w:val="24"/>
          <w:lang w:val="en-GB"/>
        </w:rPr>
      </w:pPr>
      <w:r w:rsidRPr="00782D54">
        <w:rPr>
          <w:rFonts w:asciiTheme="majorHAnsi" w:hAnsiTheme="majorHAnsi" w:cstheme="majorHAnsi"/>
          <w:sz w:val="24"/>
          <w:lang w:val="en-GB"/>
        </w:rPr>
        <w:t>The world has already reached 1°C of global average temperature rise, with significant impacts being felt around the world. Workers and communities are on the frontlines of those impacts.</w:t>
      </w:r>
      <w:r w:rsidR="00605801">
        <w:rPr>
          <w:rFonts w:asciiTheme="majorHAnsi" w:hAnsiTheme="majorHAnsi" w:cstheme="majorHAnsi"/>
          <w:sz w:val="24"/>
          <w:lang w:val="en-GB"/>
        </w:rPr>
        <w:t xml:space="preserve"> </w:t>
      </w:r>
      <w:r w:rsidR="00543E49">
        <w:rPr>
          <w:rFonts w:asciiTheme="majorHAnsi" w:hAnsiTheme="majorHAnsi" w:cstheme="majorHAnsi"/>
          <w:sz w:val="24"/>
          <w:lang w:val="en-GB"/>
        </w:rPr>
        <w:t>M</w:t>
      </w:r>
      <w:r>
        <w:rPr>
          <w:rFonts w:asciiTheme="majorHAnsi" w:hAnsiTheme="majorHAnsi" w:cstheme="majorHAnsi"/>
          <w:sz w:val="24"/>
          <w:lang w:val="en-GB"/>
        </w:rPr>
        <w:t>illions of climate refugees from Africa</w:t>
      </w:r>
      <w:r w:rsidR="00543E49">
        <w:rPr>
          <w:rFonts w:asciiTheme="majorHAnsi" w:hAnsiTheme="majorHAnsi" w:cstheme="majorHAnsi"/>
          <w:sz w:val="24"/>
          <w:lang w:val="en-GB"/>
        </w:rPr>
        <w:t xml:space="preserve"> (agricultural workers forced to leave their lands), </w:t>
      </w:r>
      <w:r>
        <w:rPr>
          <w:rFonts w:asciiTheme="majorHAnsi" w:hAnsiTheme="majorHAnsi" w:cstheme="majorHAnsi"/>
          <w:sz w:val="24"/>
          <w:lang w:val="en-GB"/>
        </w:rPr>
        <w:t>people on small island states losing</w:t>
      </w:r>
      <w:r w:rsidR="00543E49">
        <w:rPr>
          <w:rFonts w:asciiTheme="majorHAnsi" w:hAnsiTheme="majorHAnsi" w:cstheme="majorHAnsi"/>
          <w:sz w:val="24"/>
          <w:lang w:val="en-GB"/>
        </w:rPr>
        <w:t xml:space="preserve"> their homes, livelihoods and even their lives due to </w:t>
      </w:r>
      <w:r>
        <w:rPr>
          <w:rFonts w:asciiTheme="majorHAnsi" w:hAnsiTheme="majorHAnsi" w:cstheme="majorHAnsi"/>
          <w:sz w:val="24"/>
          <w:lang w:val="en-GB"/>
        </w:rPr>
        <w:t xml:space="preserve">devastating storms, </w:t>
      </w:r>
      <w:r w:rsidR="00543E49">
        <w:rPr>
          <w:rFonts w:asciiTheme="majorHAnsi" w:hAnsiTheme="majorHAnsi" w:cstheme="majorHAnsi"/>
          <w:sz w:val="24"/>
          <w:lang w:val="en-GB"/>
        </w:rPr>
        <w:t>workers in fossil fuel industries losing their jobs in Canada, Australia, Indonesia, South Africa and others</w:t>
      </w:r>
      <w:r>
        <w:rPr>
          <w:rFonts w:asciiTheme="majorHAnsi" w:hAnsiTheme="majorHAnsi" w:cstheme="majorHAnsi"/>
          <w:sz w:val="24"/>
          <w:lang w:val="en-GB"/>
        </w:rPr>
        <w:t xml:space="preserve">. </w:t>
      </w:r>
    </w:p>
    <w:p w:rsidR="004252FE" w:rsidRDefault="00782D54" w:rsidP="00782D54">
      <w:pPr>
        <w:rPr>
          <w:rFonts w:asciiTheme="majorHAnsi" w:hAnsiTheme="majorHAnsi" w:cstheme="majorHAnsi"/>
          <w:sz w:val="24"/>
          <w:lang w:val="en-GB"/>
        </w:rPr>
      </w:pPr>
      <w:r w:rsidRPr="00782D54">
        <w:rPr>
          <w:rFonts w:asciiTheme="majorHAnsi" w:hAnsiTheme="majorHAnsi" w:cstheme="majorHAnsi"/>
          <w:sz w:val="24"/>
          <w:lang w:val="en-GB"/>
        </w:rPr>
        <w:t>In order to achieve the</w:t>
      </w:r>
      <w:r>
        <w:rPr>
          <w:rFonts w:asciiTheme="majorHAnsi" w:hAnsiTheme="majorHAnsi" w:cstheme="majorHAnsi"/>
          <w:sz w:val="24"/>
          <w:lang w:val="en-GB"/>
        </w:rPr>
        <w:t xml:space="preserve"> </w:t>
      </w:r>
      <w:r w:rsidRPr="00782D54">
        <w:rPr>
          <w:rFonts w:asciiTheme="majorHAnsi" w:hAnsiTheme="majorHAnsi" w:cstheme="majorHAnsi"/>
          <w:sz w:val="24"/>
          <w:lang w:val="en-GB"/>
        </w:rPr>
        <w:t xml:space="preserve">goal of the Paris Climate Agreement, to keep global temperature rise well below 2°C, while pursuing 1.5°C, much greater ambition is needed. </w:t>
      </w:r>
      <w:r w:rsidR="004252FE">
        <w:rPr>
          <w:rFonts w:asciiTheme="majorHAnsi" w:hAnsiTheme="majorHAnsi" w:cstheme="majorHAnsi"/>
          <w:sz w:val="24"/>
          <w:lang w:val="en-GB"/>
        </w:rPr>
        <w:t xml:space="preserve">Ambition is lacking today because climate policies do not take into account </w:t>
      </w:r>
      <w:r w:rsidRPr="00782D54">
        <w:rPr>
          <w:rFonts w:asciiTheme="majorHAnsi" w:hAnsiTheme="majorHAnsi" w:cstheme="majorHAnsi"/>
          <w:sz w:val="24"/>
          <w:lang w:val="en-GB"/>
        </w:rPr>
        <w:t xml:space="preserve">economic and social </w:t>
      </w:r>
      <w:r w:rsidR="004252FE" w:rsidRPr="00782D54">
        <w:rPr>
          <w:rFonts w:asciiTheme="majorHAnsi" w:hAnsiTheme="majorHAnsi" w:cstheme="majorHAnsi"/>
          <w:sz w:val="24"/>
          <w:lang w:val="en-GB"/>
        </w:rPr>
        <w:t xml:space="preserve">realities </w:t>
      </w:r>
      <w:r w:rsidR="004252FE">
        <w:rPr>
          <w:rFonts w:asciiTheme="majorHAnsi" w:hAnsiTheme="majorHAnsi" w:cstheme="majorHAnsi"/>
          <w:sz w:val="24"/>
          <w:lang w:val="en-GB"/>
        </w:rPr>
        <w:t xml:space="preserve">in a coherent way. </w:t>
      </w:r>
      <w:r w:rsidR="00543E49">
        <w:rPr>
          <w:rFonts w:asciiTheme="majorHAnsi" w:hAnsiTheme="majorHAnsi" w:cstheme="majorHAnsi"/>
          <w:sz w:val="24"/>
          <w:lang w:val="en-GB"/>
        </w:rPr>
        <w:t>Just Transition p</w:t>
      </w:r>
      <w:r w:rsidR="004252FE" w:rsidRPr="00782D54">
        <w:rPr>
          <w:rFonts w:asciiTheme="majorHAnsi" w:hAnsiTheme="majorHAnsi" w:cstheme="majorHAnsi"/>
          <w:sz w:val="24"/>
          <w:lang w:val="en-GB"/>
        </w:rPr>
        <w:t>olic</w:t>
      </w:r>
      <w:r w:rsidR="004252FE">
        <w:rPr>
          <w:rFonts w:asciiTheme="majorHAnsi" w:hAnsiTheme="majorHAnsi" w:cstheme="majorHAnsi"/>
          <w:sz w:val="24"/>
          <w:lang w:val="en-GB"/>
        </w:rPr>
        <w:t>ies</w:t>
      </w:r>
      <w:r w:rsidR="004252FE" w:rsidRPr="00782D54">
        <w:rPr>
          <w:rFonts w:asciiTheme="majorHAnsi" w:hAnsiTheme="majorHAnsi" w:cstheme="majorHAnsi"/>
          <w:sz w:val="24"/>
          <w:lang w:val="en-GB"/>
        </w:rPr>
        <w:t xml:space="preserve"> connect employment, macro-econo</w:t>
      </w:r>
      <w:r w:rsidR="00605801">
        <w:rPr>
          <w:rFonts w:asciiTheme="majorHAnsi" w:hAnsiTheme="majorHAnsi" w:cstheme="majorHAnsi"/>
          <w:sz w:val="24"/>
          <w:lang w:val="en-GB"/>
        </w:rPr>
        <w:t xml:space="preserve">mic, social, </w:t>
      </w:r>
      <w:r w:rsidR="004252FE" w:rsidRPr="00782D54">
        <w:rPr>
          <w:rFonts w:asciiTheme="majorHAnsi" w:hAnsiTheme="majorHAnsi" w:cstheme="majorHAnsi"/>
          <w:sz w:val="24"/>
          <w:lang w:val="en-GB"/>
        </w:rPr>
        <w:t xml:space="preserve">fiscal </w:t>
      </w:r>
      <w:r w:rsidR="00543E49">
        <w:rPr>
          <w:rFonts w:asciiTheme="majorHAnsi" w:hAnsiTheme="majorHAnsi" w:cstheme="majorHAnsi"/>
          <w:sz w:val="24"/>
          <w:lang w:val="en-GB"/>
        </w:rPr>
        <w:t xml:space="preserve">and industry </w:t>
      </w:r>
      <w:r w:rsidR="00605801">
        <w:rPr>
          <w:rFonts w:asciiTheme="majorHAnsi" w:hAnsiTheme="majorHAnsi" w:cstheme="majorHAnsi"/>
          <w:sz w:val="24"/>
          <w:lang w:val="en-GB"/>
        </w:rPr>
        <w:t>policies;</w:t>
      </w:r>
      <w:r w:rsidR="00543E49">
        <w:rPr>
          <w:rFonts w:asciiTheme="majorHAnsi" w:hAnsiTheme="majorHAnsi" w:cstheme="majorHAnsi"/>
          <w:sz w:val="24"/>
          <w:lang w:val="en-GB"/>
        </w:rPr>
        <w:t xml:space="preserve"> this is needed to connect </w:t>
      </w:r>
      <w:r w:rsidR="004252FE">
        <w:rPr>
          <w:rFonts w:asciiTheme="majorHAnsi" w:hAnsiTheme="majorHAnsi" w:cstheme="majorHAnsi"/>
          <w:sz w:val="24"/>
          <w:lang w:val="en-GB"/>
        </w:rPr>
        <w:t xml:space="preserve">climate </w:t>
      </w:r>
      <w:r w:rsidR="004252FE" w:rsidRPr="00782D54">
        <w:rPr>
          <w:rFonts w:asciiTheme="majorHAnsi" w:hAnsiTheme="majorHAnsi" w:cstheme="majorHAnsi"/>
          <w:sz w:val="24"/>
          <w:lang w:val="en-GB"/>
        </w:rPr>
        <w:t xml:space="preserve">goals </w:t>
      </w:r>
      <w:r w:rsidR="00543E49">
        <w:rPr>
          <w:rFonts w:asciiTheme="majorHAnsi" w:hAnsiTheme="majorHAnsi" w:cstheme="majorHAnsi"/>
          <w:sz w:val="24"/>
          <w:lang w:val="en-GB"/>
        </w:rPr>
        <w:t xml:space="preserve">with the </w:t>
      </w:r>
      <w:r w:rsidR="004252FE" w:rsidRPr="00782D54">
        <w:rPr>
          <w:rFonts w:asciiTheme="majorHAnsi" w:hAnsiTheme="majorHAnsi" w:cstheme="majorHAnsi"/>
          <w:sz w:val="24"/>
          <w:lang w:val="en-GB"/>
        </w:rPr>
        <w:t>social consequences</w:t>
      </w:r>
      <w:r w:rsidR="00F23BFC">
        <w:rPr>
          <w:rFonts w:asciiTheme="majorHAnsi" w:hAnsiTheme="majorHAnsi" w:cstheme="majorHAnsi"/>
          <w:sz w:val="24"/>
          <w:lang w:val="en-GB"/>
        </w:rPr>
        <w:t>.</w:t>
      </w:r>
    </w:p>
    <w:p w:rsidR="004A0DB6" w:rsidRDefault="004A0DB6" w:rsidP="00782D54">
      <w:pPr>
        <w:rPr>
          <w:rFonts w:asciiTheme="majorHAnsi" w:hAnsiTheme="majorHAnsi" w:cstheme="majorHAnsi"/>
          <w:sz w:val="24"/>
          <w:lang w:val="en-GB"/>
        </w:rPr>
      </w:pPr>
    </w:p>
    <w:p w:rsidR="00782D54" w:rsidRPr="00782D54" w:rsidRDefault="00782D54" w:rsidP="00782D54">
      <w:pPr>
        <w:rPr>
          <w:rFonts w:asciiTheme="majorHAnsi" w:hAnsiTheme="majorHAnsi" w:cstheme="majorHAnsi"/>
          <w:sz w:val="24"/>
          <w:lang w:val="en-GB"/>
        </w:rPr>
      </w:pPr>
      <w:r w:rsidRPr="00782D54">
        <w:rPr>
          <w:rFonts w:asciiTheme="majorHAnsi" w:hAnsiTheme="majorHAnsi" w:cstheme="majorHAnsi"/>
          <w:sz w:val="24"/>
          <w:lang w:val="en-GB"/>
        </w:rPr>
        <w:t>WHERE DO WE WANT TO GO?</w:t>
      </w:r>
    </w:p>
    <w:p w:rsidR="00F04A70" w:rsidRDefault="00F04A70" w:rsidP="00F04A70">
      <w:pPr>
        <w:rPr>
          <w:rFonts w:asciiTheme="majorHAnsi" w:hAnsiTheme="majorHAnsi" w:cstheme="majorHAnsi"/>
          <w:sz w:val="24"/>
          <w:lang w:val="en-GB"/>
        </w:rPr>
      </w:pPr>
      <w:r w:rsidRPr="00F04A70">
        <w:rPr>
          <w:rFonts w:asciiTheme="majorHAnsi" w:hAnsiTheme="majorHAnsi" w:cstheme="majorHAnsi"/>
          <w:sz w:val="24"/>
          <w:lang w:val="en-GB"/>
        </w:rPr>
        <w:t>In addition to the 1.5°C goal, the Paris Agreement made a commitment to a Just Transition</w:t>
      </w:r>
      <w:r w:rsidRPr="00F04A70">
        <w:rPr>
          <w:rFonts w:asciiTheme="majorHAnsi" w:hAnsiTheme="majorHAnsi" w:cstheme="majorHAnsi"/>
          <w:i/>
          <w:sz w:val="24"/>
          <w:lang w:val="en-GB"/>
        </w:rPr>
        <w:t>.</w:t>
      </w:r>
      <w:r w:rsidR="00B86FA5">
        <w:rPr>
          <w:rStyle w:val="FootnoteReference"/>
          <w:rFonts w:asciiTheme="majorHAnsi" w:hAnsiTheme="majorHAnsi" w:cstheme="majorHAnsi"/>
          <w:i/>
          <w:sz w:val="24"/>
          <w:lang w:val="en-GB"/>
        </w:rPr>
        <w:t xml:space="preserve"> </w:t>
      </w:r>
      <w:r>
        <w:rPr>
          <w:rFonts w:asciiTheme="majorHAnsi" w:hAnsiTheme="majorHAnsi" w:cstheme="majorHAnsi"/>
          <w:sz w:val="24"/>
          <w:lang w:val="en-GB"/>
        </w:rPr>
        <w:t>Unions want decent jobs on a living planet. We</w:t>
      </w:r>
      <w:r w:rsidRPr="00782D54">
        <w:rPr>
          <w:rFonts w:asciiTheme="majorHAnsi" w:hAnsiTheme="majorHAnsi" w:cstheme="majorHAnsi"/>
          <w:sz w:val="24"/>
          <w:lang w:val="en-GB"/>
        </w:rPr>
        <w:t xml:space="preserve"> envisage a world in which the promise</w:t>
      </w:r>
      <w:r>
        <w:rPr>
          <w:rFonts w:asciiTheme="majorHAnsi" w:hAnsiTheme="majorHAnsi" w:cstheme="majorHAnsi"/>
          <w:sz w:val="24"/>
          <w:lang w:val="en-GB"/>
        </w:rPr>
        <w:t xml:space="preserve"> and the ambition</w:t>
      </w:r>
      <w:r w:rsidRPr="00782D54">
        <w:rPr>
          <w:rFonts w:asciiTheme="majorHAnsi" w:hAnsiTheme="majorHAnsi" w:cstheme="majorHAnsi"/>
          <w:sz w:val="24"/>
          <w:lang w:val="en-GB"/>
        </w:rPr>
        <w:t xml:space="preserve"> of the Paris Agreement is achieved, with all governments taking into account the needs of, and opportunities and challenges for workers in all workplaces, industries and that of vulnerable communities.</w:t>
      </w:r>
    </w:p>
    <w:p w:rsidR="00F23BFC" w:rsidRPr="00F04A70" w:rsidRDefault="00F23BFC" w:rsidP="00F23BFC">
      <w:pPr>
        <w:rPr>
          <w:rFonts w:asciiTheme="majorHAnsi" w:hAnsiTheme="majorHAnsi" w:cstheme="majorHAnsi"/>
          <w:sz w:val="24"/>
          <w:lang w:val="en-GB"/>
        </w:rPr>
      </w:pPr>
      <w:r w:rsidRPr="00F23BFC">
        <w:rPr>
          <w:rFonts w:asciiTheme="majorHAnsi" w:hAnsiTheme="majorHAnsi" w:cstheme="majorHAnsi"/>
          <w:sz w:val="24"/>
          <w:lang w:val="en-GB"/>
        </w:rPr>
        <w:t>The need to develop Just transition strategies is understood by governments and unions and</w:t>
      </w:r>
      <w:r>
        <w:rPr>
          <w:rFonts w:asciiTheme="majorHAnsi" w:hAnsiTheme="majorHAnsi" w:cstheme="majorHAnsi"/>
          <w:sz w:val="24"/>
          <w:lang w:val="en-GB"/>
        </w:rPr>
        <w:t xml:space="preserve"> employers, as outlined in the ‘</w:t>
      </w:r>
      <w:r w:rsidRPr="00F23BFC">
        <w:rPr>
          <w:rFonts w:asciiTheme="majorHAnsi" w:hAnsiTheme="majorHAnsi" w:cstheme="majorHAnsi"/>
          <w:sz w:val="24"/>
          <w:lang w:val="en-GB"/>
        </w:rPr>
        <w:t>ILO Guidelines for a Just Transition towards environmentally sustainable eco</w:t>
      </w:r>
      <w:r>
        <w:rPr>
          <w:rFonts w:asciiTheme="majorHAnsi" w:hAnsiTheme="majorHAnsi" w:cstheme="majorHAnsi"/>
          <w:sz w:val="24"/>
          <w:lang w:val="en-GB"/>
        </w:rPr>
        <w:t xml:space="preserve">nomies and societies for all’: </w:t>
      </w:r>
      <w:r w:rsidRPr="00F23BFC">
        <w:rPr>
          <w:rFonts w:asciiTheme="majorHAnsi" w:hAnsiTheme="majorHAnsi" w:cstheme="majorHAnsi"/>
          <w:i/>
          <w:sz w:val="24"/>
          <w:lang w:val="en-GB"/>
        </w:rPr>
        <w:t>“managed well, transitions to environmentally and sustainable economies can become a strong driver of job creation, job upgrading, social justice and poverty eradication. Greening all enterprises and jobs by introducing more energy and resource efficient practices, avoiding pollution and managing natural resources sustainably leads to innovation, enhances resilience and generates savings which drive new investment and employment.”</w:t>
      </w:r>
    </w:p>
    <w:p w:rsidR="004A0DB6" w:rsidRDefault="004A0DB6" w:rsidP="00F23BFC">
      <w:pPr>
        <w:rPr>
          <w:rFonts w:asciiTheme="majorHAnsi" w:hAnsiTheme="majorHAnsi" w:cstheme="majorHAnsi"/>
          <w:sz w:val="24"/>
          <w:lang w:val="en-GB"/>
        </w:rPr>
      </w:pPr>
    </w:p>
    <w:p w:rsidR="00F23BFC" w:rsidRPr="00F23BFC" w:rsidRDefault="00F23BFC" w:rsidP="00F23BFC">
      <w:pPr>
        <w:rPr>
          <w:rFonts w:asciiTheme="majorHAnsi" w:hAnsiTheme="majorHAnsi" w:cstheme="majorHAnsi"/>
          <w:sz w:val="24"/>
          <w:lang w:val="en-GB"/>
        </w:rPr>
      </w:pPr>
      <w:r w:rsidRPr="00F23BFC">
        <w:rPr>
          <w:rFonts w:asciiTheme="majorHAnsi" w:hAnsiTheme="majorHAnsi" w:cstheme="majorHAnsi"/>
          <w:sz w:val="24"/>
          <w:lang w:val="en-GB"/>
        </w:rPr>
        <w:t>HOW DO WE GET THERE?</w:t>
      </w:r>
    </w:p>
    <w:p w:rsidR="00B479B5" w:rsidRPr="00B479B5" w:rsidRDefault="00B479B5" w:rsidP="00B479B5">
      <w:pPr>
        <w:rPr>
          <w:rFonts w:asciiTheme="majorHAnsi" w:hAnsiTheme="majorHAnsi" w:cstheme="majorHAnsi"/>
          <w:sz w:val="24"/>
          <w:lang w:val="en-GB"/>
        </w:rPr>
      </w:pPr>
      <w:r w:rsidRPr="00782D54">
        <w:rPr>
          <w:rFonts w:asciiTheme="majorHAnsi" w:hAnsiTheme="majorHAnsi" w:cstheme="majorHAnsi"/>
          <w:sz w:val="24"/>
          <w:lang w:val="en-GB"/>
        </w:rPr>
        <w:t>In order to achieve the</w:t>
      </w:r>
      <w:r>
        <w:rPr>
          <w:rFonts w:asciiTheme="majorHAnsi" w:hAnsiTheme="majorHAnsi" w:cstheme="majorHAnsi"/>
          <w:sz w:val="24"/>
          <w:lang w:val="en-GB"/>
        </w:rPr>
        <w:t xml:space="preserve"> </w:t>
      </w:r>
      <w:r w:rsidRPr="00782D54">
        <w:rPr>
          <w:rFonts w:asciiTheme="majorHAnsi" w:hAnsiTheme="majorHAnsi" w:cstheme="majorHAnsi"/>
          <w:sz w:val="24"/>
          <w:lang w:val="en-GB"/>
        </w:rPr>
        <w:t>goal of the Paris Climate Agreement</w:t>
      </w:r>
      <w:r w:rsidRPr="00F23BFC">
        <w:rPr>
          <w:rFonts w:asciiTheme="majorHAnsi" w:hAnsiTheme="majorHAnsi" w:cstheme="majorHAnsi"/>
          <w:sz w:val="24"/>
          <w:lang w:val="en-GB"/>
        </w:rPr>
        <w:t xml:space="preserve"> </w:t>
      </w:r>
      <w:r>
        <w:rPr>
          <w:rFonts w:asciiTheme="majorHAnsi" w:hAnsiTheme="majorHAnsi" w:cstheme="majorHAnsi"/>
          <w:sz w:val="24"/>
          <w:lang w:val="en-GB"/>
        </w:rPr>
        <w:t xml:space="preserve">we need </w:t>
      </w:r>
      <w:r w:rsidR="003504D3">
        <w:rPr>
          <w:rFonts w:asciiTheme="majorHAnsi" w:hAnsiTheme="majorHAnsi" w:cstheme="majorHAnsi"/>
          <w:sz w:val="24"/>
          <w:lang w:val="en-GB"/>
        </w:rPr>
        <w:t xml:space="preserve">a much better foundation of climate policies on social justice and broad public acceptance and participation. This means </w:t>
      </w:r>
      <w:r>
        <w:rPr>
          <w:rFonts w:asciiTheme="majorHAnsi" w:hAnsiTheme="majorHAnsi" w:cstheme="majorHAnsi"/>
          <w:sz w:val="24"/>
          <w:lang w:val="en-GB"/>
        </w:rPr>
        <w:t>more appropriate l</w:t>
      </w:r>
      <w:r w:rsidRPr="00B479B5">
        <w:rPr>
          <w:rFonts w:asciiTheme="majorHAnsi" w:hAnsiTheme="majorHAnsi" w:cstheme="majorHAnsi"/>
          <w:sz w:val="24"/>
          <w:lang w:val="en-GB"/>
        </w:rPr>
        <w:t xml:space="preserve">ow-carbon development strategies, </w:t>
      </w:r>
      <w:r w:rsidR="00B86FA5">
        <w:rPr>
          <w:rFonts w:asciiTheme="majorHAnsi" w:hAnsiTheme="majorHAnsi" w:cstheme="majorHAnsi"/>
          <w:sz w:val="24"/>
          <w:lang w:val="en-GB"/>
        </w:rPr>
        <w:t>NDCs</w:t>
      </w:r>
      <w:r w:rsidRPr="00B479B5">
        <w:rPr>
          <w:rFonts w:asciiTheme="majorHAnsi" w:hAnsiTheme="majorHAnsi" w:cstheme="majorHAnsi"/>
          <w:sz w:val="24"/>
          <w:lang w:val="en-GB"/>
        </w:rPr>
        <w:t xml:space="preserve"> and climate plans that take into account the imperatives of a Just Transition of the workforce, human and labour rights and the creation of decent work and quality jobs, at the appropriate governmental level  (national, </w:t>
      </w:r>
      <w:r>
        <w:rPr>
          <w:rFonts w:asciiTheme="majorHAnsi" w:hAnsiTheme="majorHAnsi" w:cstheme="majorHAnsi"/>
          <w:sz w:val="24"/>
          <w:lang w:val="en-GB"/>
        </w:rPr>
        <w:t xml:space="preserve">regional and sub-regional). </w:t>
      </w:r>
      <w:r w:rsidR="003504D3">
        <w:rPr>
          <w:rFonts w:asciiTheme="majorHAnsi" w:hAnsiTheme="majorHAnsi" w:cstheme="majorHAnsi"/>
          <w:sz w:val="24"/>
          <w:lang w:val="en-GB"/>
        </w:rPr>
        <w:t>L</w:t>
      </w:r>
      <w:r w:rsidRPr="00B479B5">
        <w:rPr>
          <w:rFonts w:asciiTheme="majorHAnsi" w:hAnsiTheme="majorHAnsi" w:cstheme="majorHAnsi"/>
          <w:sz w:val="24"/>
          <w:lang w:val="en-GB"/>
        </w:rPr>
        <w:t>abour and employment aspects</w:t>
      </w:r>
      <w:r w:rsidR="003504D3">
        <w:rPr>
          <w:rFonts w:asciiTheme="majorHAnsi" w:hAnsiTheme="majorHAnsi" w:cstheme="majorHAnsi"/>
          <w:sz w:val="24"/>
          <w:lang w:val="en-GB"/>
        </w:rPr>
        <w:t xml:space="preserve"> </w:t>
      </w:r>
      <w:r w:rsidR="00D34A89">
        <w:rPr>
          <w:rFonts w:asciiTheme="majorHAnsi" w:hAnsiTheme="majorHAnsi" w:cstheme="majorHAnsi"/>
          <w:sz w:val="24"/>
          <w:lang w:val="en-GB"/>
        </w:rPr>
        <w:t>need</w:t>
      </w:r>
      <w:r w:rsidR="003504D3">
        <w:rPr>
          <w:rFonts w:asciiTheme="majorHAnsi" w:hAnsiTheme="majorHAnsi" w:cstheme="majorHAnsi"/>
          <w:sz w:val="24"/>
          <w:lang w:val="en-GB"/>
        </w:rPr>
        <w:t xml:space="preserve"> to be taken in</w:t>
      </w:r>
      <w:r w:rsidR="00B86FA5">
        <w:rPr>
          <w:rFonts w:asciiTheme="majorHAnsi" w:hAnsiTheme="majorHAnsi" w:cstheme="majorHAnsi"/>
          <w:sz w:val="24"/>
          <w:lang w:val="en-GB"/>
        </w:rPr>
        <w:t>to account in the preparation</w:t>
      </w:r>
      <w:r w:rsidR="00D34A89">
        <w:rPr>
          <w:rFonts w:asciiTheme="majorHAnsi" w:hAnsiTheme="majorHAnsi" w:cstheme="majorHAnsi"/>
          <w:sz w:val="24"/>
          <w:lang w:val="en-GB"/>
        </w:rPr>
        <w:t>, implementation and reporting</w:t>
      </w:r>
      <w:r w:rsidR="00B86FA5">
        <w:rPr>
          <w:rFonts w:asciiTheme="majorHAnsi" w:hAnsiTheme="majorHAnsi" w:cstheme="majorHAnsi"/>
          <w:sz w:val="24"/>
          <w:lang w:val="en-GB"/>
        </w:rPr>
        <w:t xml:space="preserve"> of</w:t>
      </w:r>
      <w:r w:rsidRPr="00B479B5">
        <w:rPr>
          <w:rFonts w:asciiTheme="majorHAnsi" w:hAnsiTheme="majorHAnsi" w:cstheme="majorHAnsi"/>
          <w:sz w:val="24"/>
          <w:lang w:val="en-GB"/>
        </w:rPr>
        <w:t xml:space="preserve"> </w:t>
      </w:r>
      <w:r w:rsidR="00B86FA5">
        <w:rPr>
          <w:rFonts w:asciiTheme="majorHAnsi" w:hAnsiTheme="majorHAnsi" w:cstheme="majorHAnsi"/>
          <w:sz w:val="24"/>
          <w:lang w:val="en-GB"/>
        </w:rPr>
        <w:t>NDCs</w:t>
      </w:r>
      <w:r w:rsidRPr="00B479B5">
        <w:rPr>
          <w:rFonts w:asciiTheme="majorHAnsi" w:hAnsiTheme="majorHAnsi" w:cstheme="majorHAnsi"/>
          <w:sz w:val="24"/>
          <w:lang w:val="en-GB"/>
        </w:rPr>
        <w:t xml:space="preserve">, National Adaptation Plans and National </w:t>
      </w:r>
      <w:r w:rsidRPr="00B479B5">
        <w:rPr>
          <w:rFonts w:asciiTheme="majorHAnsi" w:hAnsiTheme="majorHAnsi" w:cstheme="majorHAnsi"/>
          <w:sz w:val="24"/>
          <w:lang w:val="en-GB"/>
        </w:rPr>
        <w:lastRenderedPageBreak/>
        <w:t>Communications</w:t>
      </w:r>
      <w:r w:rsidR="00D34A89">
        <w:rPr>
          <w:rFonts w:asciiTheme="majorHAnsi" w:hAnsiTheme="majorHAnsi" w:cstheme="majorHAnsi"/>
          <w:sz w:val="24"/>
          <w:lang w:val="en-GB"/>
        </w:rPr>
        <w:t xml:space="preserve"> and SDGs. Unions have proven experiences with providing support in society to tackle complex challenges, such as climate change. This should be developed t</w:t>
      </w:r>
      <w:r w:rsidRPr="00B479B5">
        <w:rPr>
          <w:rFonts w:asciiTheme="majorHAnsi" w:hAnsiTheme="majorHAnsi" w:cstheme="majorHAnsi"/>
          <w:sz w:val="24"/>
          <w:lang w:val="en-GB"/>
        </w:rPr>
        <w:t xml:space="preserve">hrough a representative process of social dialogue involving </w:t>
      </w:r>
      <w:r w:rsidR="00B86FA5">
        <w:rPr>
          <w:rFonts w:asciiTheme="majorHAnsi" w:hAnsiTheme="majorHAnsi" w:cstheme="majorHAnsi"/>
          <w:sz w:val="24"/>
          <w:lang w:val="en-GB"/>
        </w:rPr>
        <w:t xml:space="preserve">the </w:t>
      </w:r>
      <w:r w:rsidRPr="00B479B5">
        <w:rPr>
          <w:rFonts w:asciiTheme="majorHAnsi" w:hAnsiTheme="majorHAnsi" w:cstheme="majorHAnsi"/>
          <w:sz w:val="24"/>
          <w:lang w:val="en-GB"/>
        </w:rPr>
        <w:t>social partners, to ensure the rights, employment impacts and wellbeing of workers and their communities.</w:t>
      </w:r>
      <w:r w:rsidR="003504D3">
        <w:rPr>
          <w:rFonts w:asciiTheme="majorHAnsi" w:hAnsiTheme="majorHAnsi" w:cstheme="majorHAnsi"/>
          <w:sz w:val="24"/>
          <w:lang w:val="en-GB"/>
        </w:rPr>
        <w:t xml:space="preserve"> </w:t>
      </w:r>
    </w:p>
    <w:p w:rsidR="00782D54" w:rsidRDefault="00782D54" w:rsidP="00782D54">
      <w:pPr>
        <w:rPr>
          <w:rFonts w:asciiTheme="majorHAnsi" w:hAnsiTheme="majorHAnsi" w:cstheme="majorHAnsi"/>
          <w:sz w:val="24"/>
          <w:lang w:val="en-GB"/>
        </w:rPr>
      </w:pPr>
    </w:p>
    <w:p w:rsidR="00782D54" w:rsidRPr="00782D54" w:rsidRDefault="00782D54" w:rsidP="00782D54">
      <w:pPr>
        <w:rPr>
          <w:rFonts w:asciiTheme="majorHAnsi" w:hAnsiTheme="majorHAnsi" w:cstheme="majorHAnsi"/>
          <w:sz w:val="24"/>
          <w:lang w:val="en-GB"/>
        </w:rPr>
      </w:pPr>
    </w:p>
    <w:sectPr w:rsidR="00782D54" w:rsidRPr="00782D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B9C" w:rsidRDefault="005B1B9C" w:rsidP="00F23BFC">
      <w:pPr>
        <w:spacing w:after="0" w:line="240" w:lineRule="auto"/>
      </w:pPr>
      <w:r>
        <w:separator/>
      </w:r>
    </w:p>
  </w:endnote>
  <w:endnote w:type="continuationSeparator" w:id="0">
    <w:p w:rsidR="005B1B9C" w:rsidRDefault="005B1B9C" w:rsidP="00F2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B9C" w:rsidRDefault="005B1B9C" w:rsidP="00F23BFC">
      <w:pPr>
        <w:spacing w:after="0" w:line="240" w:lineRule="auto"/>
      </w:pPr>
      <w:r>
        <w:separator/>
      </w:r>
    </w:p>
  </w:footnote>
  <w:footnote w:type="continuationSeparator" w:id="0">
    <w:p w:rsidR="005B1B9C" w:rsidRDefault="005B1B9C" w:rsidP="00F23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54"/>
    <w:rsid w:val="001E209F"/>
    <w:rsid w:val="0025663E"/>
    <w:rsid w:val="00313BD3"/>
    <w:rsid w:val="003504D3"/>
    <w:rsid w:val="00420B29"/>
    <w:rsid w:val="004252FE"/>
    <w:rsid w:val="004A0DB6"/>
    <w:rsid w:val="00543E49"/>
    <w:rsid w:val="00597E44"/>
    <w:rsid w:val="005B1B9C"/>
    <w:rsid w:val="00605801"/>
    <w:rsid w:val="00727348"/>
    <w:rsid w:val="00782D54"/>
    <w:rsid w:val="00AD56C3"/>
    <w:rsid w:val="00B479B5"/>
    <w:rsid w:val="00B73663"/>
    <w:rsid w:val="00B86FA5"/>
    <w:rsid w:val="00D34A89"/>
    <w:rsid w:val="00F04A70"/>
    <w:rsid w:val="00F2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58A0A-1F0F-455D-9D5A-47C5BE57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3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BFC"/>
    <w:rPr>
      <w:sz w:val="20"/>
      <w:szCs w:val="20"/>
    </w:rPr>
  </w:style>
  <w:style w:type="character" w:styleId="FootnoteReference">
    <w:name w:val="footnote reference"/>
    <w:basedOn w:val="DefaultParagraphFont"/>
    <w:uiPriority w:val="99"/>
    <w:semiHidden/>
    <w:unhideWhenUsed/>
    <w:rsid w:val="00F23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006E31ABA9FF4D93362271D8F23B7D" ma:contentTypeVersion="8" ma:contentTypeDescription="Een nieuw document maken." ma:contentTypeScope="" ma:versionID="497dda41b328f983afcd0010233bf0f3">
  <xsd:schema xmlns:xsd="http://www.w3.org/2001/XMLSchema" xmlns:xs="http://www.w3.org/2001/XMLSchema" xmlns:p="http://schemas.microsoft.com/office/2006/metadata/properties" xmlns:ns2="9099d577-fe52-4aed-98d7-da70053327dc" xmlns:ns3="f1d0068b-80a8-40ad-974d-795353a1ddb8" targetNamespace="http://schemas.microsoft.com/office/2006/metadata/properties" ma:root="true" ma:fieldsID="50e0d3d9232596633c6a5685b1a7b309" ns2:_="" ns3:_="">
    <xsd:import namespace="9099d577-fe52-4aed-98d7-da70053327dc"/>
    <xsd:import namespace="f1d0068b-80a8-40ad-974d-795353a1dd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9d577-fe52-4aed-98d7-da70053327d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0068b-80a8-40ad-974d-795353a1dd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EBC15-8549-41B1-BF59-C76102EA26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2DD0FA-A133-415B-A271-AC228F838856}">
  <ds:schemaRefs>
    <ds:schemaRef ds:uri="http://schemas.microsoft.com/sharepoint/v3/contenttype/forms"/>
  </ds:schemaRefs>
</ds:datastoreItem>
</file>

<file path=customXml/itemProps3.xml><?xml version="1.0" encoding="utf-8"?>
<ds:datastoreItem xmlns:ds="http://schemas.openxmlformats.org/officeDocument/2006/customXml" ds:itemID="{77FB69D2-40DB-45C0-AD22-64E1BB40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9d577-fe52-4aed-98d7-da70053327dc"/>
    <ds:schemaRef ds:uri="f1d0068b-80a8-40ad-974d-795353a1d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5E1C4-07B1-4BD4-8E9C-AB8032C5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Trade Union Confederation</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Wel,Bert</dc:creator>
  <cp:keywords/>
  <dc:description/>
  <cp:lastModifiedBy>Anizh Kumar</cp:lastModifiedBy>
  <cp:revision>2</cp:revision>
  <dcterms:created xsi:type="dcterms:W3CDTF">2018-05-01T09:10:00Z</dcterms:created>
  <dcterms:modified xsi:type="dcterms:W3CDTF">2018-05-01T09:10:00Z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0x01010009006E31ABA9FF4D93362271D8F23B7D</vt:lpwstr>
  </property>
</Properties>
</file>