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16" w:rsidRPr="00596D5C" w:rsidRDefault="002B28A2" w:rsidP="000D2F3F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596D5C">
        <w:rPr>
          <w:rFonts w:ascii="Arial" w:hAnsi="Arial" w:cs="Arial"/>
          <w:b/>
          <w:bCs/>
          <w:sz w:val="20"/>
          <w:u w:val="single"/>
        </w:rPr>
        <w:t xml:space="preserve">Registration </w:t>
      </w:r>
      <w:r w:rsidR="004618C3" w:rsidRPr="00596D5C">
        <w:rPr>
          <w:rFonts w:ascii="Arial" w:hAnsi="Arial" w:cs="Arial"/>
          <w:b/>
          <w:bCs/>
          <w:sz w:val="20"/>
          <w:u w:val="single"/>
        </w:rPr>
        <w:t xml:space="preserve">of the head of an admitted intergovernmental organization as speaker </w:t>
      </w:r>
      <w:r w:rsidR="00844625" w:rsidRPr="00596D5C">
        <w:rPr>
          <w:rFonts w:ascii="Arial" w:hAnsi="Arial" w:cs="Arial"/>
          <w:b/>
          <w:bCs/>
          <w:sz w:val="20"/>
          <w:u w:val="single"/>
        </w:rPr>
        <w:t>for the</w:t>
      </w:r>
      <w:r w:rsidRPr="00596D5C">
        <w:rPr>
          <w:rFonts w:ascii="Arial" w:hAnsi="Arial" w:cs="Arial"/>
          <w:b/>
          <w:bCs/>
          <w:sz w:val="20"/>
          <w:u w:val="single"/>
        </w:rPr>
        <w:t xml:space="preserve"> COP 2</w:t>
      </w:r>
      <w:r w:rsidR="00E42E86" w:rsidRPr="00596D5C">
        <w:rPr>
          <w:rFonts w:ascii="Arial" w:hAnsi="Arial" w:cs="Arial"/>
          <w:b/>
          <w:bCs/>
          <w:sz w:val="20"/>
          <w:u w:val="single"/>
        </w:rPr>
        <w:t>3</w:t>
      </w:r>
      <w:r w:rsidRPr="00596D5C">
        <w:rPr>
          <w:rFonts w:ascii="Arial" w:hAnsi="Arial" w:cs="Arial"/>
          <w:b/>
          <w:bCs/>
          <w:sz w:val="20"/>
          <w:u w:val="single"/>
        </w:rPr>
        <w:t>/CMP 1</w:t>
      </w:r>
      <w:r w:rsidR="00E42E86" w:rsidRPr="00596D5C">
        <w:rPr>
          <w:rFonts w:ascii="Arial" w:hAnsi="Arial" w:cs="Arial"/>
          <w:b/>
          <w:bCs/>
          <w:sz w:val="20"/>
          <w:u w:val="single"/>
        </w:rPr>
        <w:t>3/CMA 1.2</w:t>
      </w:r>
      <w:r w:rsidR="00334716" w:rsidRPr="00596D5C">
        <w:rPr>
          <w:rFonts w:ascii="Arial" w:hAnsi="Arial" w:cs="Arial"/>
          <w:b/>
          <w:bCs/>
          <w:sz w:val="20"/>
          <w:u w:val="single"/>
        </w:rPr>
        <w:t xml:space="preserve"> </w:t>
      </w:r>
      <w:r w:rsidR="00844625" w:rsidRPr="00596D5C">
        <w:rPr>
          <w:rFonts w:ascii="Arial" w:hAnsi="Arial" w:cs="Arial"/>
          <w:b/>
          <w:bCs/>
          <w:sz w:val="20"/>
          <w:u w:val="single"/>
        </w:rPr>
        <w:t>h</w:t>
      </w:r>
      <w:r w:rsidR="00334716" w:rsidRPr="00596D5C">
        <w:rPr>
          <w:rFonts w:ascii="Arial" w:hAnsi="Arial" w:cs="Arial"/>
          <w:b/>
          <w:bCs/>
          <w:sz w:val="20"/>
          <w:u w:val="single"/>
        </w:rPr>
        <w:t xml:space="preserve">igh-level segment </w:t>
      </w:r>
    </w:p>
    <w:p w:rsidR="00844625" w:rsidRPr="00596D5C" w:rsidRDefault="00844625" w:rsidP="000D2F3F">
      <w:pPr>
        <w:rPr>
          <w:rFonts w:ascii="Arial" w:hAnsi="Arial" w:cs="Arial"/>
          <w:sz w:val="20"/>
        </w:rPr>
      </w:pPr>
    </w:p>
    <w:p w:rsidR="00334716" w:rsidRPr="00596D5C" w:rsidRDefault="00E42E86" w:rsidP="000D2F3F">
      <w:pPr>
        <w:jc w:val="center"/>
        <w:rPr>
          <w:rFonts w:ascii="Arial" w:hAnsi="Arial" w:cs="Arial"/>
          <w:bCs/>
          <w:sz w:val="20"/>
        </w:rPr>
      </w:pPr>
      <w:r w:rsidRPr="00596D5C">
        <w:rPr>
          <w:rFonts w:ascii="Arial" w:hAnsi="Arial" w:cs="Arial"/>
          <w:bCs/>
          <w:sz w:val="20"/>
        </w:rPr>
        <w:t>Bonn</w:t>
      </w:r>
      <w:r w:rsidR="00844625" w:rsidRPr="00596D5C">
        <w:rPr>
          <w:rFonts w:ascii="Arial" w:hAnsi="Arial" w:cs="Arial"/>
          <w:bCs/>
          <w:sz w:val="20"/>
        </w:rPr>
        <w:t xml:space="preserve"> Climate C</w:t>
      </w:r>
      <w:r w:rsidRPr="00596D5C">
        <w:rPr>
          <w:rFonts w:ascii="Arial" w:hAnsi="Arial" w:cs="Arial"/>
          <w:bCs/>
          <w:sz w:val="20"/>
        </w:rPr>
        <w:t>hange Conference - November 2017</w:t>
      </w:r>
    </w:p>
    <w:p w:rsidR="00334716" w:rsidRPr="00596D5C" w:rsidRDefault="00334716" w:rsidP="00CD272B">
      <w:pPr>
        <w:rPr>
          <w:rFonts w:ascii="Arial" w:hAnsi="Arial" w:cs="Arial"/>
          <w:bCs/>
          <w:sz w:val="20"/>
        </w:rPr>
      </w:pPr>
    </w:p>
    <w:p w:rsidR="000C5F2D" w:rsidRPr="00596D5C" w:rsidRDefault="00943C1E" w:rsidP="00CD272B">
      <w:pPr>
        <w:pStyle w:val="RegPara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opportunity for the delivery of statements by heads of admitted IGOs during the high-level segment is foreseen. </w:t>
      </w:r>
      <w:r w:rsidR="00334716" w:rsidRPr="00596D5C">
        <w:rPr>
          <w:rFonts w:ascii="Arial" w:hAnsi="Arial" w:cs="Arial"/>
          <w:sz w:val="20"/>
        </w:rPr>
        <w:t>Given the number of Parties and other speaker requests and the limited amount of time available for statements, it will be necessary to limit the duration of each statement to</w:t>
      </w:r>
      <w:r w:rsidR="00334716" w:rsidRPr="00596D5C">
        <w:rPr>
          <w:rFonts w:ascii="Arial" w:hAnsi="Arial" w:cs="Arial"/>
          <w:b/>
          <w:bCs/>
          <w:sz w:val="20"/>
        </w:rPr>
        <w:t xml:space="preserve"> two (2) minutes</w:t>
      </w:r>
      <w:r w:rsidR="00334716" w:rsidRPr="00596D5C">
        <w:rPr>
          <w:rFonts w:ascii="Arial" w:hAnsi="Arial" w:cs="Arial"/>
          <w:sz w:val="20"/>
        </w:rPr>
        <w:t xml:space="preserve">. </w:t>
      </w:r>
      <w:r w:rsidR="000C5F2D" w:rsidRPr="00596D5C">
        <w:rPr>
          <w:rFonts w:ascii="Arial" w:hAnsi="Arial" w:cs="Arial"/>
          <w:sz w:val="20"/>
        </w:rPr>
        <w:t xml:space="preserve">In fairness to all speakers, </w:t>
      </w:r>
      <w:r w:rsidR="000C5F2D" w:rsidRPr="00943C1E">
        <w:rPr>
          <w:rFonts w:ascii="Arial" w:hAnsi="Arial" w:cs="Arial"/>
          <w:b/>
          <w:sz w:val="20"/>
        </w:rPr>
        <w:t>time limits will be strictly enforced</w:t>
      </w:r>
      <w:r w:rsidR="000C5F2D" w:rsidRPr="00596D5C">
        <w:rPr>
          <w:rFonts w:ascii="Arial" w:hAnsi="Arial" w:cs="Arial"/>
          <w:sz w:val="20"/>
        </w:rPr>
        <w:t>. Following UN practice, a mechanism will be used to assist speakers with the timely delivery of their statements. A bell system will signal to speakers when the time limit is approaching. Speakers will be interrupted should they exceed the time limit.</w:t>
      </w:r>
    </w:p>
    <w:p w:rsidR="00CD272B" w:rsidRPr="00596D5C" w:rsidRDefault="00CD272B" w:rsidP="00CD272B">
      <w:pPr>
        <w:rPr>
          <w:rFonts w:ascii="Arial" w:hAnsi="Arial" w:cs="Arial"/>
          <w:sz w:val="20"/>
        </w:rPr>
      </w:pPr>
    </w:p>
    <w:p w:rsidR="000D2F3F" w:rsidRPr="00596D5C" w:rsidRDefault="000C5F2D" w:rsidP="00CD272B">
      <w:pPr>
        <w:rPr>
          <w:rFonts w:ascii="Arial" w:hAnsi="Arial" w:cs="Arial"/>
          <w:sz w:val="20"/>
        </w:rPr>
      </w:pPr>
      <w:r w:rsidRPr="00596D5C">
        <w:rPr>
          <w:rFonts w:ascii="Arial" w:hAnsi="Arial" w:cs="Arial"/>
          <w:sz w:val="20"/>
        </w:rPr>
        <w:t>Full texts of the official statements will be posted on the UNFCCC website after the close of the high-level segment and not cir</w:t>
      </w:r>
      <w:r w:rsidR="007866F9">
        <w:rPr>
          <w:rFonts w:ascii="Arial" w:hAnsi="Arial" w:cs="Arial"/>
          <w:sz w:val="20"/>
        </w:rPr>
        <w:t>culated in hard copy. T</w:t>
      </w:r>
      <w:r w:rsidRPr="00596D5C">
        <w:rPr>
          <w:rFonts w:ascii="Arial" w:hAnsi="Arial" w:cs="Arial"/>
          <w:sz w:val="20"/>
        </w:rPr>
        <w:t>o have statements posted on the UNFCCC website,</w:t>
      </w:r>
      <w:r w:rsidR="00334716" w:rsidRPr="00596D5C">
        <w:rPr>
          <w:rFonts w:ascii="Arial" w:hAnsi="Arial" w:cs="Arial"/>
          <w:sz w:val="20"/>
        </w:rPr>
        <w:t xml:space="preserve"> please email an electronic version of the statement to </w:t>
      </w:r>
      <w:hyperlink r:id="rId7" w:tgtFrame="_blank" w:history="1">
        <w:r w:rsidR="00334716" w:rsidRPr="00596D5C">
          <w:rPr>
            <w:rStyle w:val="Hyperlink"/>
            <w:rFonts w:ascii="Arial" w:hAnsi="Arial" w:cs="Arial"/>
            <w:sz w:val="20"/>
          </w:rPr>
          <w:t>cool@unfccc.int</w:t>
        </w:r>
      </w:hyperlink>
      <w:r w:rsidR="00334716" w:rsidRPr="00596D5C">
        <w:rPr>
          <w:rFonts w:ascii="Arial" w:hAnsi="Arial" w:cs="Arial"/>
          <w:sz w:val="20"/>
        </w:rPr>
        <w:t xml:space="preserve">. No distribution of hard copies of the statements will be permitted. </w:t>
      </w:r>
    </w:p>
    <w:p w:rsidR="00CD272B" w:rsidRPr="00596D5C" w:rsidRDefault="00CD272B" w:rsidP="00CD272B">
      <w:pPr>
        <w:pStyle w:val="RegPara"/>
        <w:numPr>
          <w:ilvl w:val="0"/>
          <w:numId w:val="0"/>
        </w:numPr>
        <w:spacing w:before="0"/>
        <w:rPr>
          <w:rFonts w:ascii="Arial" w:hAnsi="Arial" w:cs="Arial"/>
          <w:color w:val="000000"/>
          <w:sz w:val="20"/>
          <w:lang w:val="en-US"/>
        </w:rPr>
      </w:pPr>
    </w:p>
    <w:p w:rsidR="0040098E" w:rsidRPr="00596D5C" w:rsidRDefault="00E4446E" w:rsidP="00CD272B">
      <w:pPr>
        <w:pStyle w:val="RegPara"/>
        <w:numPr>
          <w:ilvl w:val="0"/>
          <w:numId w:val="0"/>
        </w:numPr>
        <w:spacing w:before="0" w:after="120"/>
        <w:rPr>
          <w:rFonts w:ascii="Arial" w:hAnsi="Arial" w:cs="Arial"/>
          <w:color w:val="000000"/>
          <w:sz w:val="20"/>
          <w:lang w:val="en-US"/>
        </w:rPr>
      </w:pPr>
      <w:r w:rsidRPr="00596D5C">
        <w:rPr>
          <w:rFonts w:ascii="Arial" w:hAnsi="Arial" w:cs="Arial"/>
          <w:color w:val="000000"/>
          <w:sz w:val="20"/>
          <w:lang w:val="en-US"/>
        </w:rPr>
        <w:t xml:space="preserve">Kindly </w:t>
      </w:r>
      <w:r w:rsidR="00430719" w:rsidRPr="00596D5C">
        <w:rPr>
          <w:rFonts w:ascii="Arial" w:hAnsi="Arial" w:cs="Arial"/>
          <w:color w:val="000000"/>
          <w:sz w:val="20"/>
          <w:lang w:val="en-US"/>
        </w:rPr>
        <w:t xml:space="preserve">also </w:t>
      </w:r>
      <w:r w:rsidRPr="00596D5C">
        <w:rPr>
          <w:rFonts w:ascii="Arial" w:hAnsi="Arial" w:cs="Arial"/>
          <w:color w:val="000000"/>
          <w:sz w:val="20"/>
          <w:lang w:val="en-US"/>
        </w:rPr>
        <w:t>note the following:</w:t>
      </w:r>
    </w:p>
    <w:p w:rsidR="00943C1E" w:rsidRDefault="0040098E" w:rsidP="00943C1E">
      <w:pPr>
        <w:pStyle w:val="RegPara"/>
        <w:numPr>
          <w:ilvl w:val="0"/>
          <w:numId w:val="4"/>
        </w:numPr>
        <w:spacing w:before="0" w:after="120"/>
        <w:rPr>
          <w:rFonts w:ascii="Arial" w:hAnsi="Arial" w:cs="Arial"/>
          <w:color w:val="000000"/>
          <w:sz w:val="20"/>
          <w:lang w:val="en-US"/>
        </w:rPr>
      </w:pPr>
      <w:r w:rsidRPr="00596D5C">
        <w:rPr>
          <w:rFonts w:ascii="Arial" w:hAnsi="Arial" w:cs="Arial"/>
          <w:color w:val="000000"/>
          <w:sz w:val="20"/>
          <w:lang w:val="en-US"/>
        </w:rPr>
        <w:t>S</w:t>
      </w:r>
      <w:r w:rsidR="00334716" w:rsidRPr="00596D5C">
        <w:rPr>
          <w:rFonts w:ascii="Arial" w:hAnsi="Arial" w:cs="Arial"/>
          <w:color w:val="000000"/>
          <w:sz w:val="20"/>
          <w:lang w:val="en-US"/>
        </w:rPr>
        <w:t xml:space="preserve">peaking slots are for the </w:t>
      </w:r>
      <w:r w:rsidR="00334716" w:rsidRPr="00596D5C">
        <w:rPr>
          <w:rFonts w:ascii="Arial" w:hAnsi="Arial" w:cs="Arial"/>
          <w:b/>
          <w:color w:val="000000"/>
          <w:sz w:val="20"/>
          <w:lang w:val="en-US"/>
        </w:rPr>
        <w:t>head of the organization only</w:t>
      </w:r>
      <w:r w:rsidR="00334716" w:rsidRPr="00596D5C"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596D5C">
        <w:rPr>
          <w:rFonts w:ascii="Arial" w:hAnsi="Arial" w:cs="Arial"/>
          <w:color w:val="000000"/>
          <w:sz w:val="20"/>
          <w:lang w:val="en-US"/>
        </w:rPr>
        <w:t>it is not possible to send a deputy as replacement</w:t>
      </w:r>
      <w:r w:rsidR="002C1F54" w:rsidRPr="00596D5C">
        <w:rPr>
          <w:rFonts w:ascii="Arial" w:hAnsi="Arial" w:cs="Arial"/>
          <w:color w:val="000000"/>
          <w:sz w:val="20"/>
          <w:lang w:val="en-US"/>
        </w:rPr>
        <w:t>;</w:t>
      </w:r>
    </w:p>
    <w:p w:rsidR="00943C1E" w:rsidRPr="00943C1E" w:rsidRDefault="005B1F23" w:rsidP="00943C1E">
      <w:pPr>
        <w:pStyle w:val="RegPara"/>
        <w:numPr>
          <w:ilvl w:val="0"/>
          <w:numId w:val="4"/>
        </w:numPr>
        <w:spacing w:before="0" w:after="120"/>
        <w:rPr>
          <w:rFonts w:ascii="Arial" w:hAnsi="Arial" w:cs="Arial"/>
          <w:color w:val="000000"/>
          <w:sz w:val="20"/>
          <w:lang w:val="en-US"/>
        </w:rPr>
      </w:pPr>
      <w:r w:rsidRPr="00596D5C">
        <w:rPr>
          <w:rFonts w:ascii="Arial" w:hAnsi="Arial" w:cs="Arial"/>
          <w:color w:val="000000"/>
          <w:sz w:val="20"/>
        </w:rPr>
        <w:t>Speaker slots will be in alphabetical order of organization name;</w:t>
      </w:r>
    </w:p>
    <w:p w:rsidR="00943C1E" w:rsidRDefault="00C37455" w:rsidP="00943C1E">
      <w:pPr>
        <w:pStyle w:val="RegPara"/>
        <w:numPr>
          <w:ilvl w:val="0"/>
          <w:numId w:val="4"/>
        </w:numPr>
        <w:spacing w:before="0" w:after="120"/>
        <w:rPr>
          <w:rFonts w:ascii="Arial" w:hAnsi="Arial" w:cs="Arial"/>
          <w:color w:val="000000"/>
          <w:sz w:val="20"/>
          <w:lang w:val="en-US"/>
        </w:rPr>
      </w:pPr>
      <w:r w:rsidRPr="00596D5C">
        <w:rPr>
          <w:rFonts w:ascii="Arial" w:hAnsi="Arial" w:cs="Arial"/>
          <w:color w:val="000000"/>
          <w:sz w:val="20"/>
          <w:lang w:val="en-US"/>
        </w:rPr>
        <w:t xml:space="preserve">Submission of the form does not constitute registration for the conference. The speaker must be </w:t>
      </w:r>
      <w:r w:rsidR="00596D5C" w:rsidRPr="00596D5C">
        <w:rPr>
          <w:rFonts w:ascii="Arial" w:hAnsi="Arial" w:cs="Arial"/>
          <w:color w:val="000000"/>
          <w:sz w:val="20"/>
          <w:lang w:val="en-US"/>
        </w:rPr>
        <w:t xml:space="preserve">duly </w:t>
      </w:r>
      <w:r w:rsidRPr="00596D5C">
        <w:rPr>
          <w:rFonts w:ascii="Arial" w:hAnsi="Arial" w:cs="Arial"/>
          <w:color w:val="000000"/>
          <w:sz w:val="20"/>
          <w:lang w:val="en-US"/>
        </w:rPr>
        <w:t xml:space="preserve">registered </w:t>
      </w:r>
      <w:r w:rsidR="00596D5C" w:rsidRPr="00596D5C">
        <w:rPr>
          <w:rFonts w:ascii="Arial" w:hAnsi="Arial" w:cs="Arial"/>
          <w:color w:val="000000"/>
          <w:sz w:val="20"/>
          <w:lang w:val="en-US"/>
        </w:rPr>
        <w:t>and in possession</w:t>
      </w:r>
      <w:r w:rsidR="007866F9">
        <w:rPr>
          <w:rFonts w:ascii="Arial" w:hAnsi="Arial" w:cs="Arial"/>
          <w:color w:val="000000"/>
          <w:sz w:val="20"/>
          <w:lang w:val="en-US"/>
        </w:rPr>
        <w:t xml:space="preserve"> of a conference badge </w:t>
      </w:r>
      <w:r w:rsidR="00596D5C" w:rsidRPr="00596D5C">
        <w:rPr>
          <w:rFonts w:ascii="Arial" w:hAnsi="Arial" w:cs="Arial"/>
          <w:color w:val="000000"/>
          <w:sz w:val="20"/>
          <w:lang w:val="en-US"/>
        </w:rPr>
        <w:t>to</w:t>
      </w:r>
      <w:r w:rsidRPr="00596D5C">
        <w:rPr>
          <w:rFonts w:ascii="Arial" w:hAnsi="Arial" w:cs="Arial"/>
          <w:color w:val="000000"/>
          <w:sz w:val="20"/>
          <w:lang w:val="en-US"/>
        </w:rPr>
        <w:t xml:space="preserve"> have access to the conference premises</w:t>
      </w:r>
      <w:r w:rsidR="00596D5C" w:rsidRPr="00596D5C">
        <w:rPr>
          <w:rFonts w:ascii="Arial" w:hAnsi="Arial" w:cs="Arial"/>
          <w:color w:val="000000"/>
          <w:sz w:val="20"/>
          <w:lang w:val="en-US"/>
        </w:rPr>
        <w:t>;</w:t>
      </w:r>
    </w:p>
    <w:p w:rsidR="00334716" w:rsidRPr="00596D5C" w:rsidRDefault="000D2F3F" w:rsidP="00943C1E">
      <w:pPr>
        <w:pStyle w:val="RegPara"/>
        <w:numPr>
          <w:ilvl w:val="0"/>
          <w:numId w:val="4"/>
        </w:numPr>
        <w:spacing w:before="0" w:after="120"/>
        <w:rPr>
          <w:rFonts w:ascii="Arial" w:hAnsi="Arial" w:cs="Arial"/>
          <w:color w:val="000000"/>
          <w:sz w:val="20"/>
          <w:lang w:val="en-US"/>
        </w:rPr>
      </w:pPr>
      <w:r w:rsidRPr="00596D5C">
        <w:rPr>
          <w:rFonts w:ascii="Arial" w:hAnsi="Arial" w:cs="Arial"/>
          <w:color w:val="000000"/>
          <w:sz w:val="20"/>
          <w:lang w:val="en-US"/>
        </w:rPr>
        <w:t xml:space="preserve">Speaking slots </w:t>
      </w:r>
      <w:r w:rsidR="00334716" w:rsidRPr="00596D5C">
        <w:rPr>
          <w:rFonts w:ascii="Arial" w:hAnsi="Arial" w:cs="Arial"/>
          <w:color w:val="000000"/>
          <w:sz w:val="20"/>
          <w:lang w:val="en-US"/>
        </w:rPr>
        <w:t xml:space="preserve">are time-permitting and subject to last minute changes or cancellations. </w:t>
      </w:r>
    </w:p>
    <w:p w:rsidR="00CD272B" w:rsidRPr="00596D5C" w:rsidRDefault="00CD272B" w:rsidP="00CD272B">
      <w:pPr>
        <w:rPr>
          <w:rFonts w:ascii="Arial" w:hAnsi="Arial" w:cs="Arial"/>
          <w:b/>
          <w:snapToGrid w:val="0"/>
          <w:sz w:val="20"/>
          <w:lang w:val="en-US"/>
        </w:rPr>
      </w:pPr>
    </w:p>
    <w:p w:rsidR="009F246C" w:rsidRPr="00596D5C" w:rsidRDefault="00334716" w:rsidP="000D2F3F">
      <w:pPr>
        <w:rPr>
          <w:rFonts w:ascii="Arial" w:hAnsi="Arial" w:cs="Arial"/>
          <w:snapToGrid w:val="0"/>
          <w:sz w:val="20"/>
          <w:lang w:val="en-US"/>
        </w:rPr>
      </w:pPr>
      <w:r w:rsidRPr="00596D5C">
        <w:rPr>
          <w:rFonts w:ascii="Arial" w:hAnsi="Arial" w:cs="Arial"/>
          <w:b/>
          <w:snapToGrid w:val="0"/>
          <w:sz w:val="20"/>
          <w:lang w:val="en-US"/>
        </w:rPr>
        <w:t>R</w:t>
      </w:r>
      <w:r w:rsidRPr="00596D5C">
        <w:rPr>
          <w:rFonts w:ascii="Arial" w:hAnsi="Arial" w:cs="Arial"/>
          <w:b/>
          <w:bCs/>
          <w:snapToGrid w:val="0"/>
          <w:sz w:val="20"/>
          <w:lang w:val="en-US"/>
        </w:rPr>
        <w:t>equests receiv</w:t>
      </w:r>
      <w:r w:rsidR="00F17E57" w:rsidRPr="00596D5C">
        <w:rPr>
          <w:rFonts w:ascii="Arial" w:hAnsi="Arial" w:cs="Arial"/>
          <w:b/>
          <w:bCs/>
          <w:snapToGrid w:val="0"/>
          <w:sz w:val="20"/>
          <w:lang w:val="en-US"/>
        </w:rPr>
        <w:t xml:space="preserve">ed after </w:t>
      </w:r>
      <w:r w:rsidR="00BB5553">
        <w:rPr>
          <w:rFonts w:ascii="Arial" w:hAnsi="Arial" w:cs="Arial"/>
          <w:b/>
          <w:bCs/>
          <w:snapToGrid w:val="0"/>
          <w:sz w:val="20"/>
          <w:lang w:val="en-US"/>
        </w:rPr>
        <w:t>Fri</w:t>
      </w:r>
      <w:bookmarkStart w:id="0" w:name="_GoBack"/>
      <w:bookmarkEnd w:id="0"/>
      <w:r w:rsidR="00327716" w:rsidRPr="00596D5C">
        <w:rPr>
          <w:rFonts w:ascii="Arial" w:hAnsi="Arial" w:cs="Arial"/>
          <w:b/>
          <w:bCs/>
          <w:snapToGrid w:val="0"/>
          <w:sz w:val="20"/>
          <w:lang w:val="en-US"/>
        </w:rPr>
        <w:t>day</w:t>
      </w:r>
      <w:r w:rsidR="00184B00" w:rsidRPr="00596D5C">
        <w:rPr>
          <w:rFonts w:ascii="Arial" w:hAnsi="Arial" w:cs="Arial"/>
          <w:b/>
          <w:bCs/>
          <w:snapToGrid w:val="0"/>
          <w:sz w:val="20"/>
          <w:lang w:val="en-US"/>
        </w:rPr>
        <w:t xml:space="preserve">, </w:t>
      </w:r>
      <w:r w:rsidR="00F17E57" w:rsidRPr="00596D5C">
        <w:rPr>
          <w:rFonts w:ascii="Arial" w:hAnsi="Arial" w:cs="Arial"/>
          <w:b/>
          <w:bCs/>
          <w:snapToGrid w:val="0"/>
          <w:sz w:val="20"/>
          <w:lang w:val="en-US"/>
        </w:rPr>
        <w:t>2</w:t>
      </w:r>
      <w:r w:rsidR="00593B2F" w:rsidRPr="00596D5C">
        <w:rPr>
          <w:rFonts w:ascii="Arial" w:hAnsi="Arial" w:cs="Arial"/>
          <w:b/>
          <w:bCs/>
          <w:snapToGrid w:val="0"/>
          <w:sz w:val="20"/>
          <w:lang w:val="en-US"/>
        </w:rPr>
        <w:t>7</w:t>
      </w:r>
      <w:r w:rsidR="00184B00" w:rsidRPr="00596D5C">
        <w:rPr>
          <w:rFonts w:ascii="Arial" w:hAnsi="Arial" w:cs="Arial"/>
          <w:b/>
          <w:bCs/>
          <w:snapToGrid w:val="0"/>
          <w:sz w:val="20"/>
          <w:lang w:val="en-US"/>
        </w:rPr>
        <w:t xml:space="preserve"> </w:t>
      </w:r>
      <w:r w:rsidR="00F17E57" w:rsidRPr="00596D5C">
        <w:rPr>
          <w:rFonts w:ascii="Arial" w:hAnsi="Arial" w:cs="Arial"/>
          <w:b/>
          <w:bCs/>
          <w:snapToGrid w:val="0"/>
          <w:sz w:val="20"/>
          <w:lang w:val="en-US"/>
        </w:rPr>
        <w:t>October</w:t>
      </w:r>
      <w:r w:rsidR="00184B00" w:rsidRPr="00596D5C">
        <w:rPr>
          <w:rFonts w:ascii="Arial" w:hAnsi="Arial" w:cs="Arial"/>
          <w:b/>
          <w:bCs/>
          <w:snapToGrid w:val="0"/>
          <w:sz w:val="20"/>
          <w:lang w:val="en-US"/>
        </w:rPr>
        <w:t xml:space="preserve"> 201</w:t>
      </w:r>
      <w:r w:rsidR="00593B2F" w:rsidRPr="00596D5C">
        <w:rPr>
          <w:rFonts w:ascii="Arial" w:hAnsi="Arial" w:cs="Arial"/>
          <w:b/>
          <w:bCs/>
          <w:snapToGrid w:val="0"/>
          <w:sz w:val="20"/>
          <w:lang w:val="en-US"/>
        </w:rPr>
        <w:t>7</w:t>
      </w:r>
      <w:r w:rsidRPr="00596D5C">
        <w:rPr>
          <w:rFonts w:ascii="Arial" w:hAnsi="Arial" w:cs="Arial"/>
          <w:b/>
          <w:bCs/>
          <w:snapToGrid w:val="0"/>
          <w:sz w:val="20"/>
          <w:lang w:val="en-US"/>
        </w:rPr>
        <w:t xml:space="preserve"> </w:t>
      </w:r>
      <w:proofErr w:type="gramStart"/>
      <w:r w:rsidRPr="00596D5C">
        <w:rPr>
          <w:rFonts w:ascii="Arial" w:hAnsi="Arial" w:cs="Arial"/>
          <w:b/>
          <w:bCs/>
          <w:snapToGrid w:val="0"/>
          <w:sz w:val="20"/>
          <w:lang w:val="en-US"/>
        </w:rPr>
        <w:t>cannot be considered</w:t>
      </w:r>
      <w:proofErr w:type="gramEnd"/>
      <w:r w:rsidR="005B2086" w:rsidRPr="00596D5C">
        <w:rPr>
          <w:rFonts w:ascii="Arial" w:hAnsi="Arial" w:cs="Arial"/>
          <w:snapToGrid w:val="0"/>
          <w:sz w:val="20"/>
          <w:lang w:val="en-US"/>
        </w:rPr>
        <w:t xml:space="preserve">. </w:t>
      </w:r>
      <w:r w:rsidRPr="00596D5C">
        <w:rPr>
          <w:rFonts w:ascii="Arial" w:hAnsi="Arial" w:cs="Arial"/>
          <w:snapToGrid w:val="0"/>
          <w:sz w:val="20"/>
          <w:lang w:val="en-US"/>
        </w:rPr>
        <w:t xml:space="preserve">Please forward this completed form to </w:t>
      </w:r>
      <w:hyperlink r:id="rId8" w:history="1">
        <w:r w:rsidR="00863DBC" w:rsidRPr="00596D5C">
          <w:rPr>
            <w:rStyle w:val="Hyperlink"/>
            <w:rFonts w:ascii="Arial" w:hAnsi="Arial" w:cs="Arial"/>
            <w:snapToGrid w:val="0"/>
            <w:sz w:val="20"/>
            <w:lang w:val="en-US"/>
          </w:rPr>
          <w:t>cool@unfccc.int</w:t>
        </w:r>
      </w:hyperlink>
      <w:r w:rsidR="00184B00" w:rsidRPr="00596D5C">
        <w:rPr>
          <w:rFonts w:ascii="Arial" w:hAnsi="Arial" w:cs="Arial"/>
          <w:snapToGrid w:val="0"/>
          <w:sz w:val="20"/>
          <w:lang w:val="en-US"/>
        </w:rPr>
        <w:t>.</w:t>
      </w:r>
      <w:r w:rsidR="006018F7" w:rsidRPr="00596D5C">
        <w:rPr>
          <w:rFonts w:ascii="Arial" w:hAnsi="Arial" w:cs="Arial"/>
          <w:snapToGrid w:val="0"/>
          <w:sz w:val="20"/>
          <w:lang w:val="en-US"/>
        </w:rPr>
        <w:t xml:space="preserve"> Please provide only typed forms.</w:t>
      </w:r>
    </w:p>
    <w:p w:rsidR="00F8619B" w:rsidRPr="00596D5C" w:rsidRDefault="00F8619B" w:rsidP="00334716">
      <w:pPr>
        <w:pStyle w:val="AnnoPara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</w:p>
    <w:p w:rsidR="00CD272B" w:rsidRPr="00596D5C" w:rsidRDefault="00CD272B" w:rsidP="00334716">
      <w:pPr>
        <w:pStyle w:val="AnnoPara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</w:p>
    <w:tbl>
      <w:tblPr>
        <w:tblStyle w:val="TableGrid"/>
        <w:tblW w:w="47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705"/>
      </w:tblGrid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1230905897" w:edGrp="everyone" w:colFirst="1" w:colLast="1"/>
            <w:r w:rsidRPr="00596D5C">
              <w:rPr>
                <w:rFonts w:ascii="Arial" w:hAnsi="Arial" w:cs="Arial"/>
                <w:b/>
                <w:sz w:val="20"/>
              </w:rPr>
              <w:t>Name of speaker*</w:t>
            </w:r>
          </w:p>
        </w:tc>
        <w:tc>
          <w:tcPr>
            <w:tcW w:w="3709" w:type="pct"/>
            <w:tcBorders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permEnd w:id="1230905897"/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F8619B" w:rsidP="00EA357E">
            <w:pPr>
              <w:rPr>
                <w:rFonts w:ascii="Arial" w:hAnsi="Arial" w:cs="Arial"/>
                <w:b/>
                <w:bCs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>(</w:t>
            </w:r>
            <w:r w:rsidRPr="00596D5C">
              <w:rPr>
                <w:rFonts w:ascii="Arial" w:hAnsi="Arial" w:cs="Arial"/>
                <w:b/>
                <w:bCs/>
                <w:sz w:val="20"/>
              </w:rPr>
              <w:t>Mr./Ms.)          (First name)         (Last name)</w:t>
            </w:r>
          </w:p>
          <w:p w:rsidR="00F8619B" w:rsidRPr="00596D5C" w:rsidRDefault="00F8619B" w:rsidP="00EA357E">
            <w:pPr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>MUST BE HEAD OF ORGANIZATION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23292754" w:edGrp="everyone" w:colFirst="1" w:colLast="1"/>
            <w:r w:rsidRPr="00596D5C">
              <w:rPr>
                <w:rFonts w:ascii="Arial" w:hAnsi="Arial" w:cs="Arial"/>
                <w:b/>
                <w:sz w:val="20"/>
              </w:rPr>
              <w:t>Title/Position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344483653" w:edGrp="everyone" w:colFirst="1" w:colLast="1"/>
            <w:permEnd w:id="23292754"/>
            <w:r w:rsidRPr="00596D5C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1601003398" w:edGrp="everyone" w:colFirst="1" w:colLast="1"/>
            <w:permEnd w:id="344483653"/>
            <w:r w:rsidRPr="00596D5C">
              <w:rPr>
                <w:rFonts w:ascii="Arial" w:hAnsi="Arial" w:cs="Arial"/>
                <w:b/>
                <w:sz w:val="20"/>
              </w:rPr>
              <w:t>Onsite contact person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2135765608" w:edGrp="everyone" w:colFirst="1" w:colLast="1"/>
            <w:permEnd w:id="1601003398"/>
            <w:r w:rsidRPr="00596D5C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658377572" w:edGrp="everyone" w:colFirst="1" w:colLast="1"/>
            <w:permEnd w:id="2135765608"/>
            <w:r w:rsidRPr="00596D5C">
              <w:rPr>
                <w:rFonts w:ascii="Arial" w:hAnsi="Arial" w:cs="Arial"/>
                <w:b/>
                <w:sz w:val="20"/>
              </w:rPr>
              <w:t>Mobile phone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8619B" w:rsidRPr="00596D5C" w:rsidTr="00F8619B">
        <w:tc>
          <w:tcPr>
            <w:tcW w:w="1291" w:type="pct"/>
          </w:tcPr>
          <w:p w:rsidR="00F8619B" w:rsidRPr="00596D5C" w:rsidRDefault="00F8619B" w:rsidP="00EA357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ermStart w:id="237775861" w:edGrp="everyone" w:colFirst="1" w:colLast="1"/>
            <w:permEnd w:id="658377572"/>
            <w:r w:rsidRPr="00596D5C">
              <w:rPr>
                <w:rFonts w:ascii="Arial" w:hAnsi="Arial" w:cs="Arial"/>
                <w:b/>
                <w:sz w:val="20"/>
              </w:rPr>
              <w:t>E-mail address</w:t>
            </w:r>
          </w:p>
        </w:tc>
        <w:tc>
          <w:tcPr>
            <w:tcW w:w="3709" w:type="pct"/>
            <w:tcBorders>
              <w:top w:val="single" w:sz="4" w:space="0" w:color="auto"/>
              <w:bottom w:val="single" w:sz="4" w:space="0" w:color="auto"/>
            </w:tcBorders>
          </w:tcPr>
          <w:p w:rsidR="00F8619B" w:rsidRPr="00596D5C" w:rsidRDefault="000C067E" w:rsidP="00EA35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96D5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permEnd w:id="237775861"/>
    </w:tbl>
    <w:p w:rsidR="00F8619B" w:rsidRPr="00596D5C" w:rsidRDefault="00F8619B" w:rsidP="000C5F2D">
      <w:pPr>
        <w:pStyle w:val="AnnoPara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</w:p>
    <w:p w:rsidR="003E1247" w:rsidRPr="00596D5C" w:rsidRDefault="000C5F2D" w:rsidP="00593B2F">
      <w:pPr>
        <w:pStyle w:val="AnnoPara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  <w:r w:rsidRPr="00596D5C">
        <w:rPr>
          <w:rFonts w:ascii="Arial" w:hAnsi="Arial" w:cs="Arial"/>
          <w:sz w:val="20"/>
        </w:rPr>
        <w:t>*</w:t>
      </w:r>
      <w:r w:rsidR="00AF64D0" w:rsidRPr="00596D5C">
        <w:rPr>
          <w:rFonts w:ascii="Arial" w:hAnsi="Arial" w:cs="Arial"/>
          <w:sz w:val="20"/>
        </w:rPr>
        <w:t>T</w:t>
      </w:r>
      <w:r w:rsidR="00334716" w:rsidRPr="00596D5C">
        <w:rPr>
          <w:rFonts w:ascii="Arial" w:hAnsi="Arial" w:cs="Arial"/>
          <w:sz w:val="20"/>
        </w:rPr>
        <w:t>his information will be part of the official speakers list</w:t>
      </w:r>
      <w:r w:rsidR="00AF64D0" w:rsidRPr="00596D5C">
        <w:rPr>
          <w:rFonts w:ascii="Arial" w:hAnsi="Arial" w:cs="Arial"/>
          <w:sz w:val="20"/>
        </w:rPr>
        <w:t>.</w:t>
      </w:r>
    </w:p>
    <w:p w:rsidR="003E1247" w:rsidRPr="00596D5C" w:rsidRDefault="003E1247" w:rsidP="003E1247">
      <w:pPr>
        <w:rPr>
          <w:rFonts w:ascii="Arial" w:hAnsi="Arial" w:cs="Arial"/>
          <w:sz w:val="20"/>
        </w:rPr>
      </w:pPr>
    </w:p>
    <w:p w:rsidR="003E1247" w:rsidRPr="00596D5C" w:rsidRDefault="00593B2F" w:rsidP="003E1247">
      <w:pPr>
        <w:rPr>
          <w:rFonts w:ascii="Arial" w:hAnsi="Arial" w:cs="Arial"/>
          <w:b/>
          <w:sz w:val="20"/>
        </w:rPr>
      </w:pPr>
      <w:r w:rsidRPr="00596D5C">
        <w:rPr>
          <w:rFonts w:ascii="Arial" w:hAnsi="Arial" w:cs="Arial"/>
          <w:b/>
          <w:sz w:val="20"/>
        </w:rPr>
        <w:t>With my signature</w:t>
      </w:r>
      <w:r w:rsidR="003E1247" w:rsidRPr="00596D5C">
        <w:rPr>
          <w:rFonts w:ascii="Arial" w:hAnsi="Arial" w:cs="Arial"/>
          <w:b/>
          <w:sz w:val="20"/>
        </w:rPr>
        <w:t xml:space="preserve">, I accept the two </w:t>
      </w:r>
      <w:r w:rsidR="00596D5C" w:rsidRPr="00596D5C">
        <w:rPr>
          <w:rFonts w:ascii="Arial" w:hAnsi="Arial" w:cs="Arial"/>
          <w:b/>
          <w:sz w:val="20"/>
        </w:rPr>
        <w:t>minutes’</w:t>
      </w:r>
      <w:r w:rsidR="003E1247" w:rsidRPr="00596D5C">
        <w:rPr>
          <w:rFonts w:ascii="Arial" w:hAnsi="Arial" w:cs="Arial"/>
          <w:b/>
          <w:sz w:val="20"/>
        </w:rPr>
        <w:t xml:space="preserve"> limita</w:t>
      </w:r>
      <w:r w:rsidR="000E3576" w:rsidRPr="00596D5C">
        <w:rPr>
          <w:rFonts w:ascii="Arial" w:hAnsi="Arial" w:cs="Arial"/>
          <w:b/>
          <w:sz w:val="20"/>
        </w:rPr>
        <w:t>tion of time for my statement</w:t>
      </w:r>
      <w:r w:rsidRPr="00596D5C">
        <w:rPr>
          <w:rFonts w:ascii="Arial" w:hAnsi="Arial" w:cs="Arial"/>
          <w:b/>
          <w:sz w:val="20"/>
        </w:rPr>
        <w:t>:</w:t>
      </w:r>
    </w:p>
    <w:p w:rsidR="003E1247" w:rsidRPr="00596D5C" w:rsidRDefault="003E1247" w:rsidP="003E1247">
      <w:pPr>
        <w:rPr>
          <w:rFonts w:ascii="Arial" w:hAnsi="Arial" w:cs="Arial"/>
          <w:b/>
          <w:sz w:val="20"/>
        </w:rPr>
      </w:pPr>
    </w:p>
    <w:p w:rsidR="00F17E57" w:rsidRPr="00596D5C" w:rsidRDefault="00F17E57" w:rsidP="003E1247">
      <w:pPr>
        <w:rPr>
          <w:rFonts w:ascii="Arial" w:hAnsi="Arial" w:cs="Arial"/>
          <w:b/>
          <w:sz w:val="20"/>
        </w:rPr>
      </w:pPr>
    </w:p>
    <w:tbl>
      <w:tblPr>
        <w:tblStyle w:val="TableGrid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5496"/>
      </w:tblGrid>
      <w:tr w:rsidR="00F17E57" w:rsidRPr="00596D5C" w:rsidTr="009F246C">
        <w:tc>
          <w:tcPr>
            <w:tcW w:w="2040" w:type="pct"/>
          </w:tcPr>
          <w:p w:rsidR="00F17E57" w:rsidRPr="00596D5C" w:rsidRDefault="00F17E57" w:rsidP="003E1247">
            <w:pPr>
              <w:rPr>
                <w:rFonts w:ascii="Arial" w:hAnsi="Arial" w:cs="Arial"/>
                <w:b/>
                <w:sz w:val="20"/>
              </w:rPr>
            </w:pPr>
            <w:r w:rsidRPr="00596D5C">
              <w:rPr>
                <w:rFonts w:ascii="Arial" w:hAnsi="Arial" w:cs="Arial"/>
                <w:b/>
                <w:sz w:val="20"/>
              </w:rPr>
              <w:t>Signature of the head of organization: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F17E57" w:rsidRPr="00596D5C" w:rsidRDefault="00F17E57" w:rsidP="003E124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E1247" w:rsidRPr="00596D5C" w:rsidRDefault="003E1247" w:rsidP="003E1247">
      <w:pPr>
        <w:rPr>
          <w:rFonts w:ascii="Arial" w:hAnsi="Arial" w:cs="Arial"/>
          <w:b/>
          <w:sz w:val="20"/>
        </w:rPr>
      </w:pPr>
    </w:p>
    <w:sectPr w:rsidR="003E1247" w:rsidRPr="00596D5C" w:rsidSect="004D5BA8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531" w:header="2155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16" w:rsidRDefault="00334716">
      <w:r>
        <w:separator/>
      </w:r>
    </w:p>
  </w:endnote>
  <w:endnote w:type="continuationSeparator" w:id="0">
    <w:p w:rsidR="00334716" w:rsidRDefault="003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A8" w:rsidRDefault="00334716">
    <w:pPr>
      <w:tabs>
        <w:tab w:val="left" w:pos="2608"/>
        <w:tab w:val="left" w:pos="4820"/>
      </w:tabs>
      <w:rPr>
        <w:rFonts w:ascii="Univers" w:hAnsi="Univers"/>
        <w:sz w:val="18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082F027" wp14:editId="4A43EC0C">
          <wp:simplePos x="0" y="0"/>
          <wp:positionH relativeFrom="margin">
            <wp:posOffset>1270</wp:posOffset>
          </wp:positionH>
          <wp:positionV relativeFrom="page">
            <wp:posOffset>10081260</wp:posOffset>
          </wp:positionV>
          <wp:extent cx="5808345" cy="160655"/>
          <wp:effectExtent l="0" t="0" r="1905" b="0"/>
          <wp:wrapTight wrapText="bothSides">
            <wp:wrapPolygon edited="0">
              <wp:start x="0" y="0"/>
              <wp:lineTo x="0" y="17929"/>
              <wp:lineTo x="21536" y="17929"/>
              <wp:lineTo x="21536" y="0"/>
              <wp:lineTo x="0" y="0"/>
            </wp:wrapPolygon>
          </wp:wrapTight>
          <wp:docPr id="46" name="Picture 46" descr="unfccc-letter-footer-13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fccc-letter-footer-13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16" w:rsidRDefault="00334716">
      <w:r>
        <w:separator/>
      </w:r>
    </w:p>
  </w:footnote>
  <w:footnote w:type="continuationSeparator" w:id="0">
    <w:p w:rsidR="00334716" w:rsidRDefault="0033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A8" w:rsidRDefault="00334716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6802C4B" wp14:editId="7E2FE5A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67400" cy="1079500"/>
          <wp:effectExtent l="0" t="0" r="0" b="635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37" name="Picture 37" descr="unfccc-letter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nfccc-letter-header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A8" w:rsidRPr="00DB0C03">
      <w:rPr>
        <w:rFonts w:cs="Arial"/>
        <w:sz w:val="17"/>
      </w:rPr>
      <w:t xml:space="preserve">Page </w:t>
    </w:r>
    <w:r w:rsidR="004D5BA8" w:rsidRPr="00DB0C03">
      <w:rPr>
        <w:rFonts w:cs="Arial"/>
        <w:sz w:val="17"/>
      </w:rPr>
      <w:fldChar w:fldCharType="begin"/>
    </w:r>
    <w:r w:rsidR="004D5BA8" w:rsidRPr="00DB0C03">
      <w:rPr>
        <w:rFonts w:cs="Arial"/>
        <w:sz w:val="17"/>
      </w:rPr>
      <w:instrText xml:space="preserve"> </w:instrText>
    </w:r>
    <w:r w:rsidR="005A3B8E">
      <w:rPr>
        <w:rFonts w:cs="Arial"/>
        <w:sz w:val="17"/>
      </w:rPr>
      <w:instrText>PAGE</w:instrText>
    </w:r>
    <w:r w:rsidR="004D5BA8" w:rsidRPr="00DB0C03">
      <w:rPr>
        <w:rFonts w:cs="Arial"/>
        <w:sz w:val="17"/>
      </w:rPr>
      <w:instrText xml:space="preserve"> </w:instrText>
    </w:r>
    <w:r w:rsidR="004D5BA8" w:rsidRPr="00DB0C03">
      <w:rPr>
        <w:rFonts w:cs="Arial"/>
        <w:sz w:val="17"/>
      </w:rPr>
      <w:fldChar w:fldCharType="separate"/>
    </w:r>
    <w:r w:rsidR="00596D5C">
      <w:rPr>
        <w:rFonts w:cs="Arial"/>
        <w:noProof/>
        <w:sz w:val="17"/>
      </w:rPr>
      <w:t>2</w:t>
    </w:r>
    <w:r w:rsidR="004D5BA8" w:rsidRPr="00DB0C03">
      <w:rPr>
        <w:rFonts w:cs="Arial"/>
        <w:sz w:val="17"/>
      </w:rPr>
      <w:fldChar w:fldCharType="end"/>
    </w:r>
  </w:p>
  <w:p w:rsidR="004D5BA8" w:rsidRPr="00DB0C03" w:rsidRDefault="004D5BA8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A8" w:rsidRDefault="0033471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E8B130A" wp14:editId="08661D69">
          <wp:simplePos x="0" y="0"/>
          <wp:positionH relativeFrom="margin">
            <wp:posOffset>-635</wp:posOffset>
          </wp:positionH>
          <wp:positionV relativeFrom="page">
            <wp:posOffset>361950</wp:posOffset>
          </wp:positionV>
          <wp:extent cx="5853430" cy="895350"/>
          <wp:effectExtent l="0" t="0" r="0" b="0"/>
          <wp:wrapTight wrapText="bothSides">
            <wp:wrapPolygon edited="0">
              <wp:start x="0" y="0"/>
              <wp:lineTo x="0" y="21140"/>
              <wp:lineTo x="21511" y="21140"/>
              <wp:lineTo x="21511" y="0"/>
              <wp:lineTo x="0" y="0"/>
            </wp:wrapPolygon>
          </wp:wrapTight>
          <wp:docPr id="41" name="Picture 41" descr="unfccc-lett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fccc-letter-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48"/>
                  <a:stretch/>
                </pic:blipFill>
                <pic:spPr bwMode="auto">
                  <a:xfrm>
                    <a:off x="0" y="0"/>
                    <a:ext cx="585343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70D"/>
    <w:multiLevelType w:val="multilevel"/>
    <w:tmpl w:val="1BE2FFB2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" w15:restartNumberingAfterBreak="0">
    <w:nsid w:val="250C75A5"/>
    <w:multiLevelType w:val="hybridMultilevel"/>
    <w:tmpl w:val="0C4A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1C94"/>
    <w:multiLevelType w:val="multilevel"/>
    <w:tmpl w:val="82902F7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6A41132D"/>
    <w:multiLevelType w:val="hybridMultilevel"/>
    <w:tmpl w:val="CDC8F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gn7osCxB77CMwtQRbndzj9SPEs98VyJwqtVmkCGnf5MUhYfK6a+ZimT6uzo3dJrI/ZjtiUvPyXR9vL9yrx8Qg==" w:salt="qH2s/jKKAG3zA2ZoH7mv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6"/>
    <w:rsid w:val="00063E73"/>
    <w:rsid w:val="000A2A7C"/>
    <w:rsid w:val="000C067E"/>
    <w:rsid w:val="000C5F2D"/>
    <w:rsid w:val="000D2F3F"/>
    <w:rsid w:val="000E3576"/>
    <w:rsid w:val="00120C2C"/>
    <w:rsid w:val="00142D86"/>
    <w:rsid w:val="00184B00"/>
    <w:rsid w:val="001A6C91"/>
    <w:rsid w:val="00244CFC"/>
    <w:rsid w:val="002B28A2"/>
    <w:rsid w:val="002C1F54"/>
    <w:rsid w:val="00327716"/>
    <w:rsid w:val="00334716"/>
    <w:rsid w:val="00370B4A"/>
    <w:rsid w:val="003E1247"/>
    <w:rsid w:val="0040098E"/>
    <w:rsid w:val="00420169"/>
    <w:rsid w:val="00430719"/>
    <w:rsid w:val="00451875"/>
    <w:rsid w:val="004618C3"/>
    <w:rsid w:val="004839E4"/>
    <w:rsid w:val="004D5BA8"/>
    <w:rsid w:val="00593B2F"/>
    <w:rsid w:val="00596D5C"/>
    <w:rsid w:val="005A3B8E"/>
    <w:rsid w:val="005A625E"/>
    <w:rsid w:val="005B1F23"/>
    <w:rsid w:val="005B2086"/>
    <w:rsid w:val="006018F7"/>
    <w:rsid w:val="006E5F35"/>
    <w:rsid w:val="00770B53"/>
    <w:rsid w:val="00780309"/>
    <w:rsid w:val="007866F9"/>
    <w:rsid w:val="007B058E"/>
    <w:rsid w:val="007C133C"/>
    <w:rsid w:val="00844625"/>
    <w:rsid w:val="00863DBC"/>
    <w:rsid w:val="008E5770"/>
    <w:rsid w:val="0090545D"/>
    <w:rsid w:val="00943C1E"/>
    <w:rsid w:val="009E7508"/>
    <w:rsid w:val="009F246C"/>
    <w:rsid w:val="00AC3C6B"/>
    <w:rsid w:val="00AF64D0"/>
    <w:rsid w:val="00BB5553"/>
    <w:rsid w:val="00BD5B20"/>
    <w:rsid w:val="00C37455"/>
    <w:rsid w:val="00CD272B"/>
    <w:rsid w:val="00D01E2A"/>
    <w:rsid w:val="00E35E4C"/>
    <w:rsid w:val="00E42E86"/>
    <w:rsid w:val="00E4446E"/>
    <w:rsid w:val="00E72168"/>
    <w:rsid w:val="00E95681"/>
    <w:rsid w:val="00EA252E"/>
    <w:rsid w:val="00EA357E"/>
    <w:rsid w:val="00F17E57"/>
    <w:rsid w:val="00F308D9"/>
    <w:rsid w:val="00F8619B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2pt"/>
    </o:shapedefaults>
    <o:shapelayout v:ext="edit">
      <o:idmap v:ext="edit" data="1"/>
    </o:shapelayout>
  </w:shapeDefaults>
  <w:decimalSymbol w:val="."/>
  <w:listSeparator w:val=","/>
  <w14:docId w14:val="2B30D839"/>
  <w15:docId w15:val="{4D946379-FC6D-40B0-9583-5148BFD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16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 w:val="2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RegHead1">
    <w:name w:val="RegHead1"/>
    <w:basedOn w:val="Normal"/>
    <w:next w:val="RegHead2"/>
    <w:rsid w:val="00334716"/>
    <w:pPr>
      <w:keepNext/>
      <w:numPr>
        <w:numId w:val="1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34716"/>
    <w:pPr>
      <w:keepNext/>
      <w:numPr>
        <w:ilvl w:val="1"/>
        <w:numId w:val="1"/>
      </w:numPr>
      <w:spacing w:before="180"/>
      <w:jc w:val="center"/>
    </w:pPr>
    <w:rPr>
      <w:b/>
      <w:sz w:val="22"/>
    </w:rPr>
  </w:style>
  <w:style w:type="paragraph" w:customStyle="1" w:styleId="RegHead3">
    <w:name w:val="RegHead3"/>
    <w:basedOn w:val="Normal"/>
    <w:next w:val="RegPara"/>
    <w:rsid w:val="00334716"/>
    <w:pPr>
      <w:numPr>
        <w:ilvl w:val="2"/>
        <w:numId w:val="1"/>
      </w:numPr>
      <w:spacing w:before="180"/>
      <w:jc w:val="center"/>
    </w:pPr>
    <w:rPr>
      <w:sz w:val="22"/>
      <w:u w:val="single"/>
    </w:rPr>
  </w:style>
  <w:style w:type="paragraph" w:customStyle="1" w:styleId="RegPara">
    <w:name w:val="RegPara"/>
    <w:basedOn w:val="Normal"/>
    <w:rsid w:val="00334716"/>
    <w:pPr>
      <w:numPr>
        <w:ilvl w:val="3"/>
        <w:numId w:val="1"/>
      </w:numPr>
      <w:spacing w:before="180"/>
    </w:pPr>
    <w:rPr>
      <w:sz w:val="22"/>
      <w:lang w:eastAsia="de-DE"/>
    </w:rPr>
  </w:style>
  <w:style w:type="paragraph" w:customStyle="1" w:styleId="AnnoHead2">
    <w:name w:val="AnnoHead2"/>
    <w:basedOn w:val="Normal"/>
    <w:next w:val="AnnoHead3"/>
    <w:rsid w:val="00334716"/>
    <w:pPr>
      <w:numPr>
        <w:ilvl w:val="1"/>
        <w:numId w:val="2"/>
      </w:numPr>
      <w:spacing w:before="180"/>
      <w:jc w:val="center"/>
    </w:pPr>
    <w:rPr>
      <w:b/>
      <w:sz w:val="22"/>
      <w:lang w:eastAsia="de-DE"/>
    </w:rPr>
  </w:style>
  <w:style w:type="paragraph" w:customStyle="1" w:styleId="AnnoHead3">
    <w:name w:val="AnnoHead3"/>
    <w:basedOn w:val="Normal"/>
    <w:next w:val="AnnoPara"/>
    <w:rsid w:val="00334716"/>
    <w:pPr>
      <w:numPr>
        <w:ilvl w:val="2"/>
        <w:numId w:val="2"/>
      </w:numPr>
      <w:spacing w:before="180"/>
    </w:pPr>
    <w:rPr>
      <w:sz w:val="22"/>
      <w:u w:val="single"/>
      <w:lang w:eastAsia="de-DE"/>
    </w:rPr>
  </w:style>
  <w:style w:type="paragraph" w:customStyle="1" w:styleId="AnnoPara">
    <w:name w:val="AnnoPara"/>
    <w:basedOn w:val="Normal"/>
    <w:rsid w:val="00334716"/>
    <w:pPr>
      <w:numPr>
        <w:ilvl w:val="4"/>
        <w:numId w:val="2"/>
      </w:numPr>
      <w:spacing w:before="180"/>
    </w:pPr>
    <w:rPr>
      <w:sz w:val="22"/>
      <w:lang w:eastAsia="de-DE"/>
    </w:rPr>
  </w:style>
  <w:style w:type="table" w:styleId="TableGrid">
    <w:name w:val="Table Grid"/>
    <w:basedOn w:val="TableNormal"/>
    <w:rsid w:val="00F1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@unfccc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l@unfccc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F-letter</Template>
  <TotalTime>427</TotalTime>
  <Pages>1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UNFCCC</dc:creator>
  <cp:lastModifiedBy>Sara Sleiman</cp:lastModifiedBy>
  <cp:revision>29</cp:revision>
  <cp:lastPrinted>2014-10-17T12:46:00Z</cp:lastPrinted>
  <dcterms:created xsi:type="dcterms:W3CDTF">2016-10-04T10:15:00Z</dcterms:created>
  <dcterms:modified xsi:type="dcterms:W3CDTF">2017-10-17T11:30:00Z</dcterms:modified>
</cp:coreProperties>
</file>