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12" w:rsidRPr="002E1612" w:rsidRDefault="002E1612" w:rsidP="002E1612">
      <w:pPr>
        <w:pStyle w:val="default"/>
        <w:spacing w:before="0" w:beforeAutospacing="0" w:after="0" w:afterAutospacing="0"/>
        <w:jc w:val="center"/>
        <w:rPr>
          <w:b/>
          <w:i/>
          <w:iCs/>
          <w:color w:val="000000"/>
          <w:lang w:val="en-US"/>
        </w:rPr>
      </w:pPr>
      <w:r w:rsidRPr="002E1612">
        <w:rPr>
          <w:b/>
          <w:i/>
          <w:iCs/>
          <w:color w:val="000000"/>
          <w:lang w:val="en-US"/>
        </w:rPr>
        <w:t>Information to Parties and observer</w:t>
      </w:r>
      <w:r>
        <w:rPr>
          <w:b/>
          <w:i/>
          <w:iCs/>
          <w:color w:val="000000"/>
          <w:lang w:val="en-US"/>
        </w:rPr>
        <w:t xml:space="preserve"> organization</w:t>
      </w:r>
      <w:r w:rsidRPr="002E1612">
        <w:rPr>
          <w:b/>
          <w:i/>
          <w:iCs/>
          <w:color w:val="000000"/>
          <w:lang w:val="en-US"/>
        </w:rPr>
        <w:t xml:space="preserve">s on joint </w:t>
      </w:r>
      <w:r>
        <w:rPr>
          <w:b/>
          <w:i/>
          <w:iCs/>
          <w:color w:val="000000"/>
          <w:lang w:val="en-US"/>
        </w:rPr>
        <w:t xml:space="preserve">opening </w:t>
      </w:r>
      <w:r w:rsidRPr="002E1612">
        <w:rPr>
          <w:b/>
          <w:i/>
          <w:iCs/>
          <w:color w:val="000000"/>
          <w:lang w:val="en-US"/>
        </w:rPr>
        <w:t xml:space="preserve">plenary meeting of the </w:t>
      </w:r>
      <w:r>
        <w:rPr>
          <w:b/>
          <w:i/>
          <w:iCs/>
          <w:color w:val="000000"/>
          <w:lang w:val="en-US"/>
        </w:rPr>
        <w:br/>
      </w:r>
      <w:r w:rsidRPr="002E1612">
        <w:rPr>
          <w:b/>
          <w:i/>
          <w:iCs/>
          <w:color w:val="000000"/>
          <w:lang w:val="en-US"/>
        </w:rPr>
        <w:t>SBI and the SBSTA to hear statements</w:t>
      </w:r>
    </w:p>
    <w:p w:rsidR="002E1612" w:rsidRDefault="002E1612" w:rsidP="002E1612">
      <w:pPr>
        <w:pStyle w:val="default"/>
        <w:spacing w:before="0" w:beforeAutospacing="0" w:after="0" w:afterAutospacing="0"/>
        <w:rPr>
          <w:i/>
          <w:iCs/>
          <w:color w:val="000000"/>
          <w:lang w:val="en-US"/>
        </w:rPr>
      </w:pPr>
    </w:p>
    <w:p w:rsidR="002E1612" w:rsidRDefault="002E1612" w:rsidP="002E1612">
      <w:pPr>
        <w:pStyle w:val="default"/>
        <w:spacing w:before="0" w:beforeAutospacing="0" w:after="0" w:afterAutospacing="0"/>
        <w:rPr>
          <w:i/>
          <w:iCs/>
          <w:color w:val="000000"/>
          <w:lang w:val="en-US"/>
        </w:rPr>
      </w:pPr>
    </w:p>
    <w:p w:rsidR="002E1612" w:rsidRPr="002E1612" w:rsidRDefault="002E1612" w:rsidP="002E1612">
      <w:pPr>
        <w:pStyle w:val="default"/>
        <w:spacing w:before="0" w:beforeAutospacing="0" w:after="0" w:afterAutospacing="0"/>
        <w:ind w:firstLine="720"/>
        <w:rPr>
          <w:lang w:val="en-US"/>
        </w:rPr>
      </w:pPr>
      <w:r w:rsidRPr="002E1612">
        <w:rPr>
          <w:i/>
          <w:iCs/>
          <w:color w:val="000000"/>
          <w:lang w:val="en-US"/>
        </w:rPr>
        <w:t>To respond to continued requests and support from Parties to improve time management at sessions and as encouraged by SBI 46 (See FCCC/SBI/2017/7, para. 114</w:t>
      </w:r>
      <w:r>
        <w:rPr>
          <w:i/>
          <w:iCs/>
          <w:color w:val="000000"/>
          <w:lang w:val="en-US"/>
        </w:rPr>
        <w:t>)</w:t>
      </w:r>
      <w:r w:rsidRPr="002E1612">
        <w:rPr>
          <w:i/>
          <w:iCs/>
          <w:color w:val="000000"/>
          <w:lang w:val="en-US"/>
        </w:rPr>
        <w:t xml:space="preserve">, </w:t>
      </w:r>
      <w:r w:rsidRPr="002E1612">
        <w:rPr>
          <w:i/>
          <w:iCs/>
          <w:color w:val="000000"/>
          <w:lang w:val="en-US"/>
        </w:rPr>
        <w:t>a joint</w:t>
      </w:r>
      <w:r w:rsidRPr="002E1612">
        <w:rPr>
          <w:i/>
          <w:iCs/>
          <w:color w:val="000000"/>
          <w:lang w:val="en-US"/>
        </w:rPr>
        <w:t xml:space="preserve"> plenary meeting of the SBSTA and the SBI is planned for the afternoon of Monday, 6 November, upon completion of the SB</w:t>
      </w:r>
      <w:r>
        <w:rPr>
          <w:i/>
          <w:iCs/>
          <w:color w:val="000000"/>
          <w:lang w:val="en-US"/>
        </w:rPr>
        <w:t xml:space="preserve">I and SBSTA </w:t>
      </w:r>
      <w:r w:rsidRPr="002E1612">
        <w:rPr>
          <w:i/>
          <w:iCs/>
          <w:color w:val="000000"/>
          <w:lang w:val="en-US"/>
        </w:rPr>
        <w:t>opening plenar</w:t>
      </w:r>
      <w:r>
        <w:rPr>
          <w:i/>
          <w:iCs/>
          <w:color w:val="000000"/>
          <w:lang w:val="en-US"/>
        </w:rPr>
        <w:t>y meeting</w:t>
      </w:r>
      <w:r w:rsidRPr="002E1612">
        <w:rPr>
          <w:i/>
          <w:iCs/>
          <w:color w:val="000000"/>
          <w:lang w:val="en-US"/>
        </w:rPr>
        <w:t xml:space="preserve">, to hear statements from Parties and observer organizations. We would like to encourage Parties and observer organizations to deliver </w:t>
      </w:r>
      <w:r w:rsidRPr="002E1612">
        <w:rPr>
          <w:b/>
          <w:i/>
          <w:iCs/>
          <w:color w:val="000000"/>
          <w:lang w:val="en-US"/>
        </w:rPr>
        <w:t>concise statements</w:t>
      </w:r>
      <w:r w:rsidRPr="002E1612">
        <w:rPr>
          <w:i/>
          <w:iCs/>
          <w:color w:val="000000"/>
          <w:lang w:val="en-US"/>
        </w:rPr>
        <w:t>, with a requested time limit of three minutes for statements made on behalf of a group of Parties, and of two minutes for statements by Parties and observer organizations.</w:t>
      </w:r>
    </w:p>
    <w:p w:rsidR="002E1612" w:rsidRPr="002E1612" w:rsidRDefault="002E1612" w:rsidP="002E1612">
      <w:pPr>
        <w:spacing w:before="120" w:after="100" w:afterAutospacing="1"/>
        <w:ind w:firstLine="720"/>
        <w:rPr>
          <w:lang w:val="en-US"/>
        </w:rPr>
      </w:pPr>
      <w:r w:rsidRPr="002E1612">
        <w:rPr>
          <w:i/>
          <w:iCs/>
          <w:color w:val="000000"/>
          <w:lang w:val="en-US"/>
        </w:rPr>
        <w:t xml:space="preserve">To enhance the transparency and accessibility of statements and to facilitate the work of the interpreters, we would like to invite Parties to </w:t>
      </w:r>
      <w:r w:rsidRPr="002E1612">
        <w:rPr>
          <w:b/>
          <w:i/>
          <w:iCs/>
          <w:color w:val="000000"/>
          <w:lang w:val="en-US"/>
        </w:rPr>
        <w:t>upload their</w:t>
      </w:r>
      <w:r w:rsidRPr="002E1612">
        <w:rPr>
          <w:b/>
          <w:i/>
          <w:iCs/>
          <w:lang w:val="en-US"/>
        </w:rPr>
        <w:t xml:space="preserve"> full</w:t>
      </w:r>
      <w:r w:rsidRPr="002E1612">
        <w:rPr>
          <w:b/>
          <w:i/>
          <w:iCs/>
          <w:color w:val="000000"/>
          <w:lang w:val="en-US"/>
        </w:rPr>
        <w:t xml:space="preserve"> statements</w:t>
      </w:r>
      <w:r w:rsidRPr="002E1612">
        <w:rPr>
          <w:i/>
          <w:iCs/>
          <w:color w:val="000000"/>
          <w:lang w:val="en-US"/>
        </w:rPr>
        <w:t xml:space="preserve"> on the submission portal (&lt;</w:t>
      </w:r>
      <w:hyperlink r:id="rId4" w:history="1">
        <w:r>
          <w:rPr>
            <w:rStyle w:val="Hyperlink"/>
            <w:i/>
            <w:iCs/>
            <w:lang w:val="en-US"/>
          </w:rPr>
          <w:t>http://unfccc.int/5900.php</w:t>
        </w:r>
      </w:hyperlink>
      <w:r w:rsidRPr="002E1612">
        <w:rPr>
          <w:i/>
          <w:iCs/>
          <w:color w:val="000000"/>
          <w:lang w:val="en-US"/>
        </w:rPr>
        <w:t>&gt;) as soon as possible and at the latest by the opening of the session. Observers are encouraged to send their statements to the secretariat by email to </w:t>
      </w:r>
      <w:hyperlink r:id="rId5" w:history="1">
        <w:r w:rsidRPr="002E1612">
          <w:rPr>
            <w:rStyle w:val="Hyperlink"/>
            <w:i/>
            <w:iCs/>
            <w:lang w:val="en-US"/>
          </w:rPr>
          <w:t>cool@unfccc.int</w:t>
        </w:r>
      </w:hyperlink>
      <w:r w:rsidRPr="002E1612">
        <w:rPr>
          <w:i/>
          <w:iCs/>
          <w:color w:val="000000"/>
          <w:lang w:val="en-US"/>
        </w:rPr>
        <w:t>.</w:t>
      </w:r>
    </w:p>
    <w:p w:rsidR="002E1612" w:rsidRPr="002E1612" w:rsidRDefault="002E1612" w:rsidP="002E1612">
      <w:pPr>
        <w:spacing w:before="120" w:after="100" w:afterAutospacing="1"/>
        <w:ind w:firstLine="720"/>
        <w:rPr>
          <w:lang w:val="en-US"/>
        </w:rPr>
      </w:pPr>
      <w:r w:rsidRPr="002E1612">
        <w:rPr>
          <w:i/>
          <w:iCs/>
          <w:color w:val="000000"/>
          <w:lang w:val="en-US"/>
        </w:rPr>
        <w:t>We thank Parties for their continued support in this matter and remain yours sincerely,</w:t>
      </w:r>
    </w:p>
    <w:p w:rsidR="002E1612" w:rsidRDefault="002E1612" w:rsidP="002E1612">
      <w:pPr>
        <w:spacing w:before="120" w:after="100" w:afterAutospacing="1"/>
        <w:ind w:firstLine="720"/>
        <w:rPr>
          <w:i/>
          <w:iCs/>
          <w:color w:val="000000"/>
          <w:lang w:val="en-US"/>
        </w:rPr>
      </w:pPr>
      <w:bookmarkStart w:id="0" w:name="_GoBack"/>
      <w:bookmarkEnd w:id="0"/>
      <w:r w:rsidRPr="002E1612">
        <w:rPr>
          <w:i/>
          <w:iCs/>
          <w:color w:val="000000"/>
          <w:lang w:val="en-US"/>
        </w:rPr>
        <w:t>Tomasz</w:t>
      </w:r>
      <w:r w:rsidRPr="002E1612">
        <w:rPr>
          <w:i/>
          <w:iCs/>
          <w:lang w:val="en-US"/>
        </w:rPr>
        <w:t xml:space="preserve"> Chruszczow</w:t>
      </w:r>
      <w:r>
        <w:rPr>
          <w:i/>
          <w:iCs/>
          <w:lang w:val="en-US"/>
        </w:rPr>
        <w:t xml:space="preserve"> (SBI Chair)</w:t>
      </w:r>
      <w:r>
        <w:rPr>
          <w:i/>
          <w:iCs/>
          <w:lang w:val="en-US"/>
        </w:rPr>
        <w:t xml:space="preserve"> and </w:t>
      </w:r>
      <w:r w:rsidRPr="002E1612">
        <w:rPr>
          <w:i/>
          <w:iCs/>
          <w:color w:val="000000"/>
          <w:lang w:val="en-US"/>
        </w:rPr>
        <w:t>Carlos</w:t>
      </w:r>
      <w:r w:rsidRPr="002E1612">
        <w:rPr>
          <w:i/>
          <w:iCs/>
          <w:lang w:val="en-US"/>
        </w:rPr>
        <w:t xml:space="preserve"> Fuller</w:t>
      </w:r>
      <w:r w:rsidRPr="002E1612"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>(SBSTA Chair)</w:t>
      </w:r>
    </w:p>
    <w:p w:rsidR="007E17AC" w:rsidRPr="002E1612" w:rsidRDefault="007E17AC">
      <w:pPr>
        <w:rPr>
          <w:lang w:val="en-US"/>
        </w:rPr>
      </w:pPr>
    </w:p>
    <w:sectPr w:rsidR="007E17AC" w:rsidRPr="002E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2"/>
    <w:rsid w:val="002E1612"/>
    <w:rsid w:val="007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FC1B"/>
  <w15:chartTrackingRefBased/>
  <w15:docId w15:val="{7B928E91-6368-4A17-A242-0496CFD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612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1612"/>
    <w:rPr>
      <w:color w:val="0000FF"/>
      <w:u w:val="single"/>
    </w:rPr>
  </w:style>
  <w:style w:type="paragraph" w:customStyle="1" w:styleId="default">
    <w:name w:val="default"/>
    <w:basedOn w:val="Normal"/>
    <w:rsid w:val="002E16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l@unfccc.int" TargetMode="External"/><Relationship Id="rId4" Type="http://schemas.openxmlformats.org/officeDocument/2006/relationships/hyperlink" Target="http://unfccc.int/590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Pollier</dc:creator>
  <cp:keywords/>
  <dc:description/>
  <cp:lastModifiedBy>Laurence Pollier</cp:lastModifiedBy>
  <cp:revision>1</cp:revision>
  <dcterms:created xsi:type="dcterms:W3CDTF">2017-10-25T06:51:00Z</dcterms:created>
  <dcterms:modified xsi:type="dcterms:W3CDTF">2017-10-25T06:55:00Z</dcterms:modified>
</cp:coreProperties>
</file>