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5D" w:rsidRDefault="00513AA3" w:rsidP="00BD2324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32"/>
          <w:szCs w:val="32"/>
          <w:lang w:val="en-GB"/>
        </w:rPr>
      </w:pPr>
      <w:r w:rsidRPr="00892B1C">
        <w:rPr>
          <w:rFonts w:asciiTheme="minorHAnsi" w:hAnsiTheme="minorHAnsi" w:cs="Times New Roman"/>
          <w:b/>
          <w:bCs/>
          <w:sz w:val="32"/>
          <w:szCs w:val="32"/>
          <w:lang w:val="en-GB"/>
        </w:rPr>
        <w:t>User needs assessment</w:t>
      </w:r>
      <w:r>
        <w:rPr>
          <w:rFonts w:asciiTheme="minorHAnsi" w:hAnsiTheme="minorHAnsi" w:cs="Times New Roman"/>
          <w:b/>
          <w:bCs/>
          <w:sz w:val="32"/>
          <w:szCs w:val="32"/>
          <w:lang w:val="en-GB"/>
        </w:rPr>
        <w:t>: institutions</w:t>
      </w:r>
      <w:bookmarkStart w:id="0" w:name="_GoBack"/>
      <w:bookmarkEnd w:id="0"/>
    </w:p>
    <w:p w:rsidR="00513AA3" w:rsidRPr="000F4A0C" w:rsidRDefault="00513AA3" w:rsidP="00BD2324">
      <w:pPr>
        <w:pStyle w:val="Default"/>
        <w:spacing w:line="276" w:lineRule="auto"/>
        <w:jc w:val="both"/>
        <w:rPr>
          <w:rFonts w:ascii="Calibri Light" w:hAnsi="Calibri Light" w:cs="Times New Roman"/>
          <w:b/>
          <w:bCs/>
          <w:sz w:val="32"/>
          <w:szCs w:val="32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43"/>
        <w:gridCol w:w="1421"/>
        <w:gridCol w:w="715"/>
        <w:gridCol w:w="709"/>
        <w:gridCol w:w="850"/>
        <w:gridCol w:w="1210"/>
        <w:gridCol w:w="32"/>
      </w:tblGrid>
      <w:tr w:rsidR="00FD285D" w:rsidRPr="000F4A0C" w:rsidTr="001328DE">
        <w:tc>
          <w:tcPr>
            <w:tcW w:w="9180" w:type="dxa"/>
            <w:gridSpan w:val="7"/>
            <w:shd w:val="clear" w:color="auto" w:fill="F2F2F2" w:themeFill="background1" w:themeFillShade="F2"/>
          </w:tcPr>
          <w:p w:rsidR="00FD285D" w:rsidRPr="00B3434B" w:rsidRDefault="00FD285D" w:rsidP="00FD285D">
            <w:pPr>
              <w:pStyle w:val="Default"/>
              <w:numPr>
                <w:ilvl w:val="0"/>
                <w:numId w:val="3"/>
              </w:numPr>
              <w:spacing w:before="120" w:after="60"/>
              <w:rPr>
                <w:rFonts w:ascii="Calibri Light" w:hAnsi="Calibri Light" w:cs="Times New Roman"/>
                <w:b/>
                <w:bCs/>
                <w:sz w:val="22"/>
                <w:szCs w:val="22"/>
                <w:lang w:val="en-GB"/>
              </w:rPr>
            </w:pPr>
            <w:r w:rsidRPr="00FB644C">
              <w:rPr>
                <w:rFonts w:ascii="Calibri Light" w:hAnsi="Calibri Light" w:cs="Times New Roman"/>
                <w:b/>
                <w:bCs/>
                <w:sz w:val="22"/>
                <w:szCs w:val="20"/>
                <w:lang w:val="en-GB"/>
              </w:rPr>
              <w:t>Respondent information</w:t>
            </w:r>
          </w:p>
        </w:tc>
      </w:tr>
      <w:tr w:rsidR="00FD285D" w:rsidRPr="000F4A0C" w:rsidTr="001328DE">
        <w:tc>
          <w:tcPr>
            <w:tcW w:w="4243" w:type="dxa"/>
            <w:shd w:val="clear" w:color="auto" w:fill="FFFFFF" w:themeFill="background1"/>
          </w:tcPr>
          <w:p w:rsidR="00FD285D" w:rsidRPr="000F4A0C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4937" w:type="dxa"/>
            <w:gridSpan w:val="6"/>
          </w:tcPr>
          <w:p w:rsidR="00FD285D" w:rsidRPr="0011222E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bCs/>
                <w:sz w:val="20"/>
                <w:szCs w:val="20"/>
              </w:rPr>
            </w:pPr>
          </w:p>
        </w:tc>
      </w:tr>
      <w:tr w:rsidR="00FD285D" w:rsidRPr="000F4A0C" w:rsidTr="001328DE">
        <w:tc>
          <w:tcPr>
            <w:tcW w:w="4243" w:type="dxa"/>
            <w:shd w:val="clear" w:color="auto" w:fill="FFFFFF" w:themeFill="background1"/>
          </w:tcPr>
          <w:p w:rsidR="00FD285D" w:rsidRPr="000F4A0C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4937" w:type="dxa"/>
            <w:gridSpan w:val="6"/>
          </w:tcPr>
          <w:p w:rsidR="00FD285D" w:rsidRPr="0011222E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bCs/>
                <w:sz w:val="20"/>
                <w:szCs w:val="20"/>
              </w:rPr>
            </w:pPr>
          </w:p>
        </w:tc>
      </w:tr>
      <w:tr w:rsidR="00FD285D" w:rsidRPr="000F4A0C" w:rsidTr="001328DE">
        <w:tc>
          <w:tcPr>
            <w:tcW w:w="4243" w:type="dxa"/>
            <w:shd w:val="clear" w:color="auto" w:fill="FFFFFF" w:themeFill="background1"/>
          </w:tcPr>
          <w:p w:rsidR="00FD285D" w:rsidRPr="000F4A0C" w:rsidRDefault="00FD285D" w:rsidP="000D06B4">
            <w:pPr>
              <w:pStyle w:val="Default"/>
              <w:spacing w:before="120" w:after="60"/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  <w:t>Contact details</w:t>
            </w:r>
            <w:r w:rsidR="000D06B4"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  <w:t xml:space="preserve">, including </w:t>
            </w:r>
            <w:r w:rsidR="000F2B6A"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  <w:t>email</w:t>
            </w:r>
            <w:r w:rsidR="000D417E"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4937" w:type="dxa"/>
            <w:gridSpan w:val="6"/>
          </w:tcPr>
          <w:p w:rsidR="00FD285D" w:rsidRPr="0011222E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bCs/>
                <w:sz w:val="20"/>
                <w:szCs w:val="20"/>
              </w:rPr>
            </w:pPr>
          </w:p>
        </w:tc>
      </w:tr>
      <w:tr w:rsidR="00FD285D" w:rsidRPr="000F4A0C" w:rsidTr="001328DE">
        <w:tc>
          <w:tcPr>
            <w:tcW w:w="4243" w:type="dxa"/>
            <w:shd w:val="clear" w:color="auto" w:fill="FFFFFF" w:themeFill="background1"/>
          </w:tcPr>
          <w:p w:rsidR="00FD285D" w:rsidRPr="000F4A0C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</w:pPr>
            <w:r w:rsidRPr="000F4A0C"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  <w:t>Institutional role and function</w:t>
            </w:r>
          </w:p>
        </w:tc>
        <w:tc>
          <w:tcPr>
            <w:tcW w:w="4937" w:type="dxa"/>
            <w:gridSpan w:val="6"/>
          </w:tcPr>
          <w:p w:rsidR="00FD285D" w:rsidRPr="000F4A0C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bCs/>
                <w:sz w:val="20"/>
                <w:szCs w:val="20"/>
              </w:rPr>
            </w:pPr>
          </w:p>
        </w:tc>
      </w:tr>
      <w:tr w:rsidR="00FD285D" w:rsidRPr="000F4A0C" w:rsidTr="001328DE">
        <w:tc>
          <w:tcPr>
            <w:tcW w:w="4243" w:type="dxa"/>
            <w:shd w:val="clear" w:color="auto" w:fill="FFFFFF" w:themeFill="background1"/>
          </w:tcPr>
          <w:p w:rsidR="00FD285D" w:rsidRPr="000F4A0C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</w:pPr>
            <w:r w:rsidRPr="000F4A0C"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  <w:t>Name of institution</w:t>
            </w:r>
          </w:p>
        </w:tc>
        <w:tc>
          <w:tcPr>
            <w:tcW w:w="4937" w:type="dxa"/>
            <w:gridSpan w:val="6"/>
          </w:tcPr>
          <w:p w:rsidR="00FD285D" w:rsidRPr="000F4A0C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bCs/>
                <w:sz w:val="20"/>
                <w:szCs w:val="20"/>
              </w:rPr>
            </w:pPr>
          </w:p>
        </w:tc>
      </w:tr>
      <w:tr w:rsidR="00FD285D" w:rsidRPr="00E961B3" w:rsidTr="001328DE">
        <w:tc>
          <w:tcPr>
            <w:tcW w:w="4243" w:type="dxa"/>
            <w:shd w:val="clear" w:color="auto" w:fill="FFFFFF" w:themeFill="background1"/>
          </w:tcPr>
          <w:p w:rsidR="00FD285D" w:rsidRPr="000F4A0C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</w:pPr>
            <w:r w:rsidRPr="000F4A0C">
              <w:rPr>
                <w:rFonts w:ascii="Calibri Light" w:hAnsi="Calibri Light" w:cs="Times New Roman"/>
                <w:bCs/>
                <w:sz w:val="20"/>
                <w:szCs w:val="20"/>
                <w:lang w:val="en-GB"/>
              </w:rPr>
              <w:t>Institutional mandate in relation to the coordination, development and/or implementation of insurance and risk transfer as part of comprehensive risk management strategies</w:t>
            </w:r>
          </w:p>
        </w:tc>
        <w:tc>
          <w:tcPr>
            <w:tcW w:w="4937" w:type="dxa"/>
            <w:gridSpan w:val="6"/>
          </w:tcPr>
          <w:p w:rsidR="00FD285D" w:rsidRPr="00FB644C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bCs/>
                <w:sz w:val="20"/>
                <w:szCs w:val="20"/>
                <w:lang w:val="en-US"/>
              </w:rPr>
            </w:pPr>
          </w:p>
        </w:tc>
      </w:tr>
      <w:tr w:rsidR="00FD285D" w:rsidRPr="00E961B3" w:rsidTr="001328DE">
        <w:trPr>
          <w:gridAfter w:val="1"/>
          <w:wAfter w:w="32" w:type="dxa"/>
        </w:trPr>
        <w:tc>
          <w:tcPr>
            <w:tcW w:w="9148" w:type="dxa"/>
            <w:gridSpan w:val="6"/>
            <w:shd w:val="clear" w:color="auto" w:fill="F2F2F2" w:themeFill="background1" w:themeFillShade="F2"/>
          </w:tcPr>
          <w:p w:rsidR="00FD285D" w:rsidRPr="000F4A0C" w:rsidRDefault="00FD285D" w:rsidP="00FD285D">
            <w:pPr>
              <w:pStyle w:val="Default"/>
              <w:numPr>
                <w:ilvl w:val="0"/>
                <w:numId w:val="3"/>
              </w:numPr>
              <w:spacing w:before="120" w:after="60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  <w:r w:rsidRPr="000F4A0C">
              <w:rPr>
                <w:rFonts w:ascii="Calibri Light" w:hAnsi="Calibri Light" w:cs="Times New Roman"/>
                <w:b/>
                <w:bCs/>
                <w:sz w:val="22"/>
                <w:szCs w:val="20"/>
                <w:lang w:val="en-GB"/>
              </w:rPr>
              <w:t>Drawing</w:t>
            </w:r>
            <w:r w:rsidRPr="000F4A0C">
              <w:rPr>
                <w:rFonts w:ascii="Calibri Light" w:hAnsi="Calibri Light" w:cs="Times New Roman"/>
                <w:b/>
                <w:color w:val="000000" w:themeColor="text1"/>
                <w:sz w:val="22"/>
                <w:szCs w:val="18"/>
                <w:lang w:val="en-GB"/>
              </w:rPr>
              <w:t xml:space="preserve"> from your experience with insurance and risk transfer solutions, what are information needs </w:t>
            </w:r>
            <w:r>
              <w:rPr>
                <w:rFonts w:ascii="Calibri Light" w:hAnsi="Calibri Light" w:cs="Times New Roman"/>
                <w:b/>
                <w:color w:val="000000" w:themeColor="text1"/>
                <w:sz w:val="22"/>
                <w:szCs w:val="18"/>
                <w:lang w:val="en-GB"/>
              </w:rPr>
              <w:t xml:space="preserve">in developing countries </w:t>
            </w:r>
            <w:r w:rsidRPr="000F4A0C">
              <w:rPr>
                <w:rFonts w:ascii="Calibri Light" w:hAnsi="Calibri Light" w:cs="Times New Roman"/>
                <w:b/>
                <w:color w:val="000000" w:themeColor="text1"/>
                <w:sz w:val="22"/>
                <w:szCs w:val="18"/>
                <w:lang w:val="en-GB"/>
              </w:rPr>
              <w:t xml:space="preserve">with regards to </w:t>
            </w:r>
            <w:r>
              <w:rPr>
                <w:rFonts w:ascii="Calibri Light" w:hAnsi="Calibri Light" w:cs="Times New Roman"/>
                <w:b/>
                <w:color w:val="000000" w:themeColor="text1"/>
                <w:sz w:val="22"/>
                <w:szCs w:val="18"/>
                <w:lang w:val="en-GB"/>
              </w:rPr>
              <w:t>designing</w:t>
            </w:r>
            <w:r w:rsidRPr="000F4A0C">
              <w:rPr>
                <w:rFonts w:ascii="Calibri Light" w:hAnsi="Calibri Light" w:cs="Times New Roman"/>
                <w:b/>
                <w:color w:val="000000" w:themeColor="text1"/>
                <w:sz w:val="22"/>
                <w:szCs w:val="18"/>
                <w:lang w:val="en-GB"/>
              </w:rPr>
              <w:t xml:space="preserve"> and implementing these approaches?</w:t>
            </w:r>
            <w:r>
              <w:rPr>
                <w:rFonts w:ascii="Calibri Light" w:hAnsi="Calibri Light" w:cs="Times New Roman"/>
                <w:b/>
                <w:color w:val="000000" w:themeColor="text1"/>
                <w:sz w:val="22"/>
                <w:szCs w:val="18"/>
                <w:lang w:val="en-GB"/>
              </w:rPr>
              <w:t xml:space="preserve"> </w:t>
            </w:r>
            <w:r w:rsidRPr="00424661">
              <w:rPr>
                <w:rFonts w:ascii="Calibri Light" w:hAnsi="Calibri Light" w:cs="Times New Roman"/>
                <w:b/>
                <w:color w:val="000000" w:themeColor="text1"/>
                <w:sz w:val="22"/>
                <w:szCs w:val="18"/>
                <w:lang w:val="en-GB"/>
              </w:rPr>
              <w:t>Please check the appropriate box to indicate the amount of additional information that would be useful.</w:t>
            </w:r>
          </w:p>
        </w:tc>
      </w:tr>
      <w:tr w:rsidR="00FD285D" w:rsidRPr="000F4A0C" w:rsidTr="001328DE">
        <w:trPr>
          <w:gridAfter w:val="1"/>
          <w:wAfter w:w="32" w:type="dxa"/>
        </w:trPr>
        <w:tc>
          <w:tcPr>
            <w:tcW w:w="5664" w:type="dxa"/>
            <w:gridSpan w:val="2"/>
            <w:shd w:val="clear" w:color="auto" w:fill="F2F2F2" w:themeFill="background1" w:themeFillShade="F2"/>
          </w:tcPr>
          <w:p w:rsidR="00FD285D" w:rsidRPr="000F4A0C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b/>
                <w:color w:val="auto"/>
                <w:sz w:val="20"/>
                <w:szCs w:val="20"/>
                <w:lang w:val="en-GB"/>
              </w:rPr>
            </w:pPr>
            <w:r w:rsidRPr="000F4A0C">
              <w:rPr>
                <w:rFonts w:ascii="Calibri Light" w:hAnsi="Calibri Light" w:cs="Times New Roman"/>
                <w:b/>
                <w:bCs/>
                <w:color w:val="auto"/>
                <w:sz w:val="20"/>
                <w:szCs w:val="20"/>
                <w:lang w:val="en-GB"/>
              </w:rPr>
              <w:t>More information needed in relation to: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FD285D" w:rsidRPr="000F4A0C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  <w:r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A lot more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D285D" w:rsidRPr="000F4A0C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  <w:r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Some more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D285D" w:rsidRPr="000F4A0C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  <w:r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 xml:space="preserve">Information satisfactory </w:t>
            </w:r>
          </w:p>
        </w:tc>
        <w:tc>
          <w:tcPr>
            <w:tcW w:w="1210" w:type="dxa"/>
            <w:shd w:val="clear" w:color="auto" w:fill="F2F2F2" w:themeFill="background1" w:themeFillShade="F2"/>
          </w:tcPr>
          <w:p w:rsidR="00FD285D" w:rsidRPr="000F4A0C" w:rsidRDefault="00FD285D" w:rsidP="001328DE">
            <w:pPr>
              <w:pStyle w:val="Default"/>
              <w:spacing w:before="120" w:after="60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Comments</w:t>
            </w:r>
          </w:p>
        </w:tc>
      </w:tr>
      <w:tr w:rsidR="00FD285D" w:rsidRPr="000F4A0C" w:rsidTr="001328DE">
        <w:trPr>
          <w:gridAfter w:val="1"/>
          <w:wAfter w:w="32" w:type="dxa"/>
        </w:trPr>
        <w:tc>
          <w:tcPr>
            <w:tcW w:w="5664" w:type="dxa"/>
            <w:gridSpan w:val="2"/>
          </w:tcPr>
          <w:p w:rsidR="00FD285D" w:rsidRPr="000F4A0C" w:rsidRDefault="000F2B6A" w:rsidP="001328DE">
            <w:pPr>
              <w:pStyle w:val="Default"/>
              <w:rPr>
                <w:rFonts w:ascii="Calibri Light" w:hAnsi="Calibri Light" w:cs="Times New Roman"/>
                <w:color w:val="auto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H</w:t>
            </w:r>
            <w:r w:rsidR="00FD285D"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 xml:space="preserve">ow to set up insurance and risk transfer systems and </w:t>
            </w:r>
            <w:r w:rsidR="00FD285D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solutions</w:t>
            </w:r>
          </w:p>
        </w:tc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63302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11430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8766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10" w:type="dxa"/>
          </w:tcPr>
          <w:p w:rsidR="00FD285D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  <w:p w:rsidR="00FD285D" w:rsidRPr="004A4C23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FD285D" w:rsidRPr="000F4A0C" w:rsidTr="001328DE">
        <w:trPr>
          <w:gridAfter w:val="1"/>
          <w:wAfter w:w="32" w:type="dxa"/>
        </w:trPr>
        <w:tc>
          <w:tcPr>
            <w:tcW w:w="5664" w:type="dxa"/>
            <w:gridSpan w:val="2"/>
          </w:tcPr>
          <w:p w:rsidR="00FD285D" w:rsidRPr="000F4A0C" w:rsidRDefault="000F2B6A" w:rsidP="001328DE">
            <w:pPr>
              <w:pStyle w:val="Default"/>
              <w:rPr>
                <w:rFonts w:ascii="Calibri Light" w:hAnsi="Calibri Light" w:cs="Times New Roman"/>
                <w:color w:val="auto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E</w:t>
            </w:r>
            <w:r w:rsidR="00FD285D"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 xml:space="preserve">xamples of insurance and risk transfer </w:t>
            </w:r>
            <w:r w:rsidR="00FD285D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solutions</w:t>
            </w:r>
            <w:r w:rsidR="00FD285D"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, from other countries,</w:t>
            </w:r>
            <w:r w:rsidR="00FD285D" w:rsidRPr="000F4A0C">
              <w:rPr>
                <w:rFonts w:ascii="Calibri Light" w:hAnsi="Calibri Light" w:cs="Times New Roman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="00FD285D"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regions</w:t>
            </w:r>
          </w:p>
        </w:tc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451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181258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182438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10" w:type="dxa"/>
          </w:tcPr>
          <w:p w:rsidR="00FD285D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  <w:p w:rsidR="00FD285D" w:rsidRPr="004A4C23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FD285D" w:rsidRPr="000F4A0C" w:rsidTr="001328DE">
        <w:trPr>
          <w:gridAfter w:val="1"/>
          <w:wAfter w:w="32" w:type="dxa"/>
          <w:trHeight w:val="146"/>
        </w:trPr>
        <w:tc>
          <w:tcPr>
            <w:tcW w:w="5664" w:type="dxa"/>
            <w:gridSpan w:val="2"/>
          </w:tcPr>
          <w:p w:rsidR="00FD285D" w:rsidRPr="000F4A0C" w:rsidRDefault="000F2B6A" w:rsidP="001328DE">
            <w:pPr>
              <w:pStyle w:val="Default"/>
              <w:rPr>
                <w:rFonts w:ascii="Calibri Light" w:hAnsi="Calibri Light" w:cs="Times New Roman"/>
                <w:color w:val="auto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R</w:t>
            </w:r>
            <w:r w:rsidR="00FD285D"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isk information</w:t>
            </w:r>
          </w:p>
        </w:tc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107219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80192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153379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10" w:type="dxa"/>
          </w:tcPr>
          <w:p w:rsidR="00FD285D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  <w:p w:rsidR="00FD285D" w:rsidRPr="004A4C23" w:rsidRDefault="00FD285D" w:rsidP="009306AE">
            <w:pPr>
              <w:pStyle w:val="Default"/>
              <w:spacing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FD285D" w:rsidRPr="000F4A0C" w:rsidTr="001328DE">
        <w:trPr>
          <w:gridAfter w:val="1"/>
          <w:wAfter w:w="32" w:type="dxa"/>
          <w:trHeight w:val="96"/>
        </w:trPr>
        <w:tc>
          <w:tcPr>
            <w:tcW w:w="5664" w:type="dxa"/>
            <w:gridSpan w:val="2"/>
          </w:tcPr>
          <w:p w:rsidR="00FD285D" w:rsidRPr="000F4A0C" w:rsidRDefault="000F2B6A" w:rsidP="001328DE">
            <w:pPr>
              <w:pStyle w:val="Default"/>
              <w:rPr>
                <w:rFonts w:ascii="Calibri Light" w:hAnsi="Calibri Light" w:cs="Times New Roman"/>
                <w:color w:val="auto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L</w:t>
            </w:r>
            <w:r w:rsidR="00FD285D"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egal and regulatory environment</w:t>
            </w:r>
          </w:p>
        </w:tc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158975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205506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110973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10" w:type="dxa"/>
          </w:tcPr>
          <w:p w:rsidR="00FD285D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  <w:p w:rsidR="009306AE" w:rsidRPr="004A4C23" w:rsidRDefault="009306AE" w:rsidP="009306AE">
            <w:pPr>
              <w:pStyle w:val="Default"/>
              <w:spacing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FD285D" w:rsidRPr="000F4A0C" w:rsidTr="009306AE">
        <w:trPr>
          <w:gridAfter w:val="1"/>
          <w:wAfter w:w="32" w:type="dxa"/>
          <w:trHeight w:val="629"/>
        </w:trPr>
        <w:tc>
          <w:tcPr>
            <w:tcW w:w="5664" w:type="dxa"/>
            <w:gridSpan w:val="2"/>
          </w:tcPr>
          <w:p w:rsidR="00FD285D" w:rsidRPr="000F4A0C" w:rsidRDefault="000F2B6A" w:rsidP="001328DE">
            <w:pPr>
              <w:pStyle w:val="Default"/>
              <w:rPr>
                <w:rFonts w:ascii="Calibri Light" w:hAnsi="Calibri Light" w:cs="Times New Roman"/>
                <w:color w:val="auto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H</w:t>
            </w:r>
            <w:r w:rsidR="00FD285D"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 xml:space="preserve">ow to reach poor and vulnerable populations with </w:t>
            </w:r>
            <w:r w:rsidR="00FD285D" w:rsidRPr="00A77EFF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 xml:space="preserve">risk transfer and </w:t>
            </w:r>
            <w:r w:rsidR="00FD285D"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insurance solutions</w:t>
            </w:r>
          </w:p>
        </w:tc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179690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161868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126536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10" w:type="dxa"/>
          </w:tcPr>
          <w:p w:rsidR="00FD285D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  <w:p w:rsidR="00FD285D" w:rsidRPr="004A4C23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FD285D" w:rsidRPr="000F4A0C" w:rsidTr="001328DE">
        <w:trPr>
          <w:gridAfter w:val="1"/>
          <w:wAfter w:w="32" w:type="dxa"/>
        </w:trPr>
        <w:tc>
          <w:tcPr>
            <w:tcW w:w="5664" w:type="dxa"/>
            <w:gridSpan w:val="2"/>
          </w:tcPr>
          <w:p w:rsidR="00FD285D" w:rsidRPr="000F4A0C" w:rsidRDefault="000F2B6A" w:rsidP="001328DE">
            <w:pPr>
              <w:pStyle w:val="Default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H</w:t>
            </w:r>
            <w:r w:rsidR="00FD285D"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ow to effectively integrate insurance and risk transfer solutions into comprehensive risk management strategies</w:t>
            </w:r>
          </w:p>
        </w:tc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131348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58881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49449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10" w:type="dxa"/>
          </w:tcPr>
          <w:p w:rsidR="00FD285D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  <w:p w:rsidR="00FD285D" w:rsidRPr="004A4C23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FD285D" w:rsidRPr="000F4A0C" w:rsidTr="001328DE">
        <w:trPr>
          <w:gridAfter w:val="1"/>
          <w:wAfter w:w="32" w:type="dxa"/>
        </w:trPr>
        <w:tc>
          <w:tcPr>
            <w:tcW w:w="5664" w:type="dxa"/>
            <w:gridSpan w:val="2"/>
          </w:tcPr>
          <w:p w:rsidR="00FD285D" w:rsidRPr="000F4A0C" w:rsidRDefault="000F2B6A" w:rsidP="001328DE">
            <w:pPr>
              <w:pStyle w:val="Default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A</w:t>
            </w:r>
            <w:r w:rsidR="00FD285D"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 xml:space="preserve">ctors involved in developing and implementing insurance and risk transfer </w:t>
            </w:r>
            <w:r w:rsidR="00FD285D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solutions</w:t>
            </w:r>
          </w:p>
        </w:tc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35052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2040849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89262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10" w:type="dxa"/>
          </w:tcPr>
          <w:p w:rsidR="00FD285D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  <w:p w:rsidR="00FD285D" w:rsidRPr="004A4C23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FD285D" w:rsidRPr="000F4A0C" w:rsidTr="001328DE">
        <w:trPr>
          <w:gridAfter w:val="1"/>
          <w:wAfter w:w="32" w:type="dxa"/>
        </w:trPr>
        <w:tc>
          <w:tcPr>
            <w:tcW w:w="5664" w:type="dxa"/>
            <w:gridSpan w:val="2"/>
          </w:tcPr>
          <w:p w:rsidR="00FD285D" w:rsidRPr="000F4A0C" w:rsidRDefault="000F2B6A" w:rsidP="000F2B6A">
            <w:pPr>
              <w:pStyle w:val="Default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lastRenderedPageBreak/>
              <w:t>I</w:t>
            </w:r>
            <w:r w:rsidR="00FD285D"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 xml:space="preserve">ncorporation of traditional knowledge in the development of insurance and risk transfer </w:t>
            </w:r>
            <w:r w:rsidR="00FD285D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solutions</w:t>
            </w:r>
          </w:p>
        </w:tc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103134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52671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39890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10" w:type="dxa"/>
          </w:tcPr>
          <w:p w:rsidR="00FD285D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  <w:p w:rsidR="00FD285D" w:rsidRPr="004A4C23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FD285D" w:rsidRPr="000F4A0C" w:rsidTr="001328DE">
        <w:trPr>
          <w:gridAfter w:val="1"/>
          <w:wAfter w:w="32" w:type="dxa"/>
        </w:trPr>
        <w:tc>
          <w:tcPr>
            <w:tcW w:w="5664" w:type="dxa"/>
            <w:gridSpan w:val="2"/>
          </w:tcPr>
          <w:p w:rsidR="00FD285D" w:rsidRPr="000F4A0C" w:rsidRDefault="000F2B6A" w:rsidP="001328DE">
            <w:pPr>
              <w:pStyle w:val="Default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F</w:t>
            </w:r>
            <w:r w:rsidR="00FD285D"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inancing and capitalization of insurance programmes incl. ensuring financial sustainability</w:t>
            </w:r>
          </w:p>
        </w:tc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197382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128849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81376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10" w:type="dxa"/>
          </w:tcPr>
          <w:p w:rsidR="00FD285D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  <w:p w:rsidR="00FD285D" w:rsidRPr="004A4C23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FD285D" w:rsidRPr="000F4A0C" w:rsidTr="001328DE">
        <w:trPr>
          <w:gridAfter w:val="1"/>
          <w:wAfter w:w="32" w:type="dxa"/>
        </w:trPr>
        <w:tc>
          <w:tcPr>
            <w:tcW w:w="5664" w:type="dxa"/>
            <w:gridSpan w:val="2"/>
          </w:tcPr>
          <w:p w:rsidR="00FD285D" w:rsidRPr="000F4A0C" w:rsidRDefault="000F2B6A" w:rsidP="001328DE">
            <w:pPr>
              <w:pStyle w:val="Default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O</w:t>
            </w:r>
            <w:r w:rsidR="00FD285D" w:rsidRPr="000F4A0C"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  <w:t>ther, please specify:</w:t>
            </w:r>
          </w:p>
          <w:p w:rsidR="00FD285D" w:rsidRPr="000F4A0C" w:rsidRDefault="00FD285D" w:rsidP="001328DE">
            <w:pPr>
              <w:pStyle w:val="Default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100242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80400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 Light" w:hAnsi="Calibri Light" w:cs="Times New Roman"/>
              <w:color w:val="auto"/>
              <w:sz w:val="20"/>
              <w:szCs w:val="20"/>
              <w:lang w:val="en-GB"/>
            </w:rPr>
            <w:id w:val="-124225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FD285D" w:rsidRPr="004A4C23" w:rsidRDefault="00FD285D" w:rsidP="001328DE">
                <w:pPr>
                  <w:pStyle w:val="Default"/>
                  <w:spacing w:before="120" w:after="60"/>
                  <w:jc w:val="center"/>
                  <w:rPr>
                    <w:rFonts w:ascii="Calibri Light" w:hAnsi="Calibri Light" w:cs="Times New Roman"/>
                    <w:color w:val="auto"/>
                    <w:sz w:val="20"/>
                    <w:szCs w:val="20"/>
                    <w:lang w:val="en-GB"/>
                  </w:rPr>
                </w:pPr>
                <w:r w:rsidRPr="004A4C23">
                  <w:rPr>
                    <w:rFonts w:ascii="MS Gothic" w:eastAsia="MS Gothic" w:hAnsi="MS Gothic" w:cs="MS Gothic" w:hint="eastAsia"/>
                    <w:color w:val="auto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210" w:type="dxa"/>
          </w:tcPr>
          <w:p w:rsidR="00FD285D" w:rsidRDefault="00FD285D" w:rsidP="009306AE">
            <w:pPr>
              <w:pStyle w:val="Default"/>
              <w:spacing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  <w:p w:rsidR="00FD285D" w:rsidRPr="004A4C23" w:rsidRDefault="00FD285D" w:rsidP="001328DE">
            <w:pPr>
              <w:pStyle w:val="Default"/>
              <w:spacing w:before="120" w:after="60"/>
              <w:jc w:val="center"/>
              <w:rPr>
                <w:rFonts w:ascii="Calibri Light" w:hAnsi="Calibri Light" w:cs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FD285D" w:rsidRPr="00FB644C" w:rsidTr="001328DE">
        <w:trPr>
          <w:gridAfter w:val="1"/>
          <w:wAfter w:w="32" w:type="dxa"/>
        </w:trPr>
        <w:tc>
          <w:tcPr>
            <w:tcW w:w="9148" w:type="dxa"/>
            <w:gridSpan w:val="6"/>
            <w:shd w:val="clear" w:color="auto" w:fill="F2F2F2" w:themeFill="background1" w:themeFillShade="F2"/>
          </w:tcPr>
          <w:p w:rsidR="00FD285D" w:rsidRPr="00975BBE" w:rsidRDefault="00FD285D" w:rsidP="00045F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</w:pPr>
            <w:r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Are you aware of any </w:t>
            </w:r>
            <w:r w:rsidRPr="00975BBE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online </w:t>
            </w:r>
            <w:r w:rsidR="00045FB4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platforms </w:t>
            </w:r>
            <w:r w:rsidRPr="00975BBE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>providing information regarding insura</w:t>
            </w:r>
            <w:r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>nce and risk transfer solutions?</w:t>
            </w:r>
            <w:r w:rsidRPr="00975BBE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 </w:t>
            </w:r>
            <w:r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If so, </w:t>
            </w:r>
            <w:r w:rsidR="00045FB4">
              <w:rPr>
                <w:rFonts w:cs="Times New Roman"/>
                <w:b/>
                <w:color w:val="000000" w:themeColor="text1"/>
                <w:lang w:val="en-GB"/>
              </w:rPr>
              <w:t xml:space="preserve">please provide </w:t>
            </w:r>
            <w:r w:rsidR="00045FB4" w:rsidRPr="00BF226B">
              <w:rPr>
                <w:rFonts w:cs="Times New Roman"/>
                <w:b/>
                <w:color w:val="000000" w:themeColor="text1"/>
                <w:lang w:val="en-GB"/>
              </w:rPr>
              <w:t>example</w:t>
            </w:r>
            <w:r w:rsidR="000D06B4">
              <w:rPr>
                <w:rFonts w:cs="Times New Roman"/>
                <w:b/>
                <w:color w:val="000000" w:themeColor="text1"/>
                <w:lang w:val="en-GB"/>
              </w:rPr>
              <w:t>(</w:t>
            </w:r>
            <w:r w:rsidR="00045FB4" w:rsidRPr="00BF226B">
              <w:rPr>
                <w:rFonts w:cs="Times New Roman"/>
                <w:b/>
                <w:color w:val="000000" w:themeColor="text1"/>
                <w:lang w:val="en-GB"/>
              </w:rPr>
              <w:t>s</w:t>
            </w:r>
            <w:r w:rsidR="000D06B4">
              <w:rPr>
                <w:rFonts w:cs="Times New Roman"/>
                <w:b/>
                <w:color w:val="000000" w:themeColor="text1"/>
                <w:lang w:val="en-GB"/>
              </w:rPr>
              <w:t>)</w:t>
            </w:r>
            <w:r w:rsidR="00045FB4">
              <w:rPr>
                <w:rFonts w:cs="Times New Roman"/>
                <w:b/>
                <w:color w:val="000000" w:themeColor="text1"/>
                <w:lang w:val="en-GB"/>
              </w:rPr>
              <w:t>.</w:t>
            </w:r>
          </w:p>
        </w:tc>
      </w:tr>
      <w:tr w:rsidR="00FD285D" w:rsidRPr="00FB644C" w:rsidTr="001328DE">
        <w:trPr>
          <w:gridAfter w:val="1"/>
          <w:wAfter w:w="32" w:type="dxa"/>
          <w:trHeight w:val="574"/>
        </w:trPr>
        <w:tc>
          <w:tcPr>
            <w:tcW w:w="9148" w:type="dxa"/>
            <w:gridSpan w:val="6"/>
          </w:tcPr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</w:tc>
      </w:tr>
    </w:tbl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D285D" w:rsidRPr="00E961B3" w:rsidTr="001328DE">
        <w:tc>
          <w:tcPr>
            <w:tcW w:w="91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D285D" w:rsidRPr="00975BBE" w:rsidRDefault="00FD285D" w:rsidP="00FD28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</w:pPr>
            <w:r w:rsidRPr="00FB644C">
              <w:rPr>
                <w:lang w:val="en-US"/>
              </w:rPr>
              <w:br w:type="page"/>
            </w:r>
            <w:r w:rsidRPr="00975BBE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What </w:t>
            </w:r>
            <w:r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kind of information would you like to see on the </w:t>
            </w:r>
            <w:r w:rsidR="00045FB4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online platform </w:t>
            </w:r>
            <w:r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that would help users in developing countries design risk management policy and action? </w:t>
            </w:r>
          </w:p>
        </w:tc>
      </w:tr>
      <w:tr w:rsidR="00FD285D" w:rsidRPr="00E961B3" w:rsidTr="001328DE">
        <w:tc>
          <w:tcPr>
            <w:tcW w:w="9180" w:type="dxa"/>
            <w:tcBorders>
              <w:bottom w:val="single" w:sz="4" w:space="0" w:color="auto"/>
            </w:tcBorders>
          </w:tcPr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FD285D" w:rsidRPr="00E961B3" w:rsidTr="001328DE">
        <w:tc>
          <w:tcPr>
            <w:tcW w:w="9180" w:type="dxa"/>
            <w:shd w:val="clear" w:color="auto" w:fill="F2F2F2" w:themeFill="background1" w:themeFillShade="F2"/>
          </w:tcPr>
          <w:p w:rsidR="00FD285D" w:rsidRPr="00975BBE" w:rsidRDefault="00FD285D" w:rsidP="00FD28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</w:pPr>
            <w:r w:rsidRPr="00975BBE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>How co</w:t>
            </w:r>
            <w:r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>uld the online platform benefit you/your organization in designing risk management policy and action in developing countries</w:t>
            </w:r>
            <w:r w:rsidRPr="00975BBE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? </w:t>
            </w:r>
          </w:p>
        </w:tc>
      </w:tr>
      <w:tr w:rsidR="00FD285D" w:rsidRPr="00E961B3" w:rsidTr="001328DE">
        <w:tc>
          <w:tcPr>
            <w:tcW w:w="9180" w:type="dxa"/>
          </w:tcPr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</w:tc>
      </w:tr>
      <w:tr w:rsidR="00FD285D" w:rsidRPr="00E961B3" w:rsidTr="001328DE">
        <w:tc>
          <w:tcPr>
            <w:tcW w:w="9180" w:type="dxa"/>
            <w:shd w:val="clear" w:color="auto" w:fill="F2F2F2" w:themeFill="background1" w:themeFillShade="F2"/>
          </w:tcPr>
          <w:p w:rsidR="00FD285D" w:rsidRPr="00975BBE" w:rsidRDefault="00FD285D" w:rsidP="00FD28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</w:pPr>
            <w:r w:rsidRPr="00975BBE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What </w:t>
            </w:r>
            <w:r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do you think are the top three </w:t>
            </w:r>
            <w:r w:rsidRPr="00975BBE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>functions</w:t>
            </w:r>
            <w:r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 the </w:t>
            </w:r>
            <w:r w:rsidR="00045FB4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>online platform</w:t>
            </w:r>
            <w:r w:rsidRPr="00975BBE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 </w:t>
            </w:r>
            <w:r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>should provide</w:t>
            </w:r>
            <w:r w:rsidRPr="00975BBE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>?</w:t>
            </w:r>
          </w:p>
        </w:tc>
      </w:tr>
      <w:tr w:rsidR="00FD285D" w:rsidRPr="00E961B3" w:rsidTr="001328DE">
        <w:tc>
          <w:tcPr>
            <w:tcW w:w="9180" w:type="dxa"/>
          </w:tcPr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</w:tc>
      </w:tr>
      <w:tr w:rsidR="00FD285D" w:rsidRPr="00E961B3" w:rsidTr="001328DE">
        <w:tc>
          <w:tcPr>
            <w:tcW w:w="9180" w:type="dxa"/>
            <w:shd w:val="clear" w:color="auto" w:fill="F2F2F2" w:themeFill="background1" w:themeFillShade="F2"/>
          </w:tcPr>
          <w:p w:rsidR="00FD285D" w:rsidRPr="00975BBE" w:rsidRDefault="00FD285D" w:rsidP="00FD28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</w:pPr>
            <w:r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In what format should information be presented on the </w:t>
            </w:r>
            <w:r w:rsidR="00045FB4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>online platform</w:t>
            </w:r>
            <w:r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? </w:t>
            </w:r>
          </w:p>
        </w:tc>
      </w:tr>
      <w:tr w:rsidR="00FD285D" w:rsidRPr="00E961B3" w:rsidTr="001328DE">
        <w:tc>
          <w:tcPr>
            <w:tcW w:w="9180" w:type="dxa"/>
          </w:tcPr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</w:tc>
      </w:tr>
      <w:tr w:rsidR="00FD285D" w:rsidRPr="00E961B3" w:rsidTr="001328DE">
        <w:tc>
          <w:tcPr>
            <w:tcW w:w="9180" w:type="dxa"/>
            <w:shd w:val="clear" w:color="auto" w:fill="F2F2F2" w:themeFill="background1" w:themeFillShade="F2"/>
          </w:tcPr>
          <w:p w:rsidR="00FD285D" w:rsidRPr="00975BBE" w:rsidRDefault="00FD285D" w:rsidP="00FD28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</w:pPr>
            <w:r w:rsidRPr="00975BBE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>What</w:t>
            </w:r>
            <w:r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 useful information can you contribute to the </w:t>
            </w:r>
            <w:r w:rsidR="00045FB4"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>online platform</w:t>
            </w:r>
            <w:r>
              <w:rPr>
                <w:rFonts w:ascii="Calibri Light" w:hAnsi="Calibri Light" w:cs="Times New Roman"/>
                <w:b/>
                <w:color w:val="000000" w:themeColor="text1"/>
                <w:lang w:val="en-GB"/>
              </w:rPr>
              <w:t xml:space="preserve">? </w:t>
            </w:r>
          </w:p>
        </w:tc>
      </w:tr>
      <w:tr w:rsidR="00FD285D" w:rsidRPr="00E961B3" w:rsidTr="001328DE">
        <w:tc>
          <w:tcPr>
            <w:tcW w:w="9180" w:type="dxa"/>
          </w:tcPr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  <w:p w:rsidR="00FD285D" w:rsidRPr="00FB644C" w:rsidRDefault="00FD285D" w:rsidP="001328DE">
            <w:pPr>
              <w:pStyle w:val="Default"/>
              <w:ind w:left="360"/>
              <w:rPr>
                <w:rFonts w:ascii="Calibri Light" w:hAnsi="Calibri Light" w:cs="Times New Roman"/>
                <w:b/>
                <w:color w:val="000000" w:themeColor="text1"/>
                <w:szCs w:val="18"/>
                <w:lang w:val="en-US"/>
              </w:rPr>
            </w:pPr>
          </w:p>
        </w:tc>
      </w:tr>
    </w:tbl>
    <w:p w:rsidR="0018591A" w:rsidRPr="003F28D1" w:rsidRDefault="0018591A" w:rsidP="0018591A">
      <w:pPr>
        <w:pStyle w:val="Header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774"/>
          <w:tab w:val="left" w:pos="694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tLeast"/>
        <w:jc w:val="center"/>
        <w:outlineLvl w:val="0"/>
        <w:rPr>
          <w:szCs w:val="22"/>
        </w:rPr>
      </w:pPr>
    </w:p>
    <w:sectPr w:rsidR="0018591A" w:rsidRPr="003F28D1" w:rsidSect="00A41665">
      <w:head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531" w:header="2160" w:footer="113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34" w:rsidRDefault="00524134">
      <w:r>
        <w:separator/>
      </w:r>
    </w:p>
  </w:endnote>
  <w:endnote w:type="continuationSeparator" w:id="0">
    <w:p w:rsidR="00524134" w:rsidRDefault="0052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A8" w:rsidRDefault="00087698">
    <w:pPr>
      <w:tabs>
        <w:tab w:val="left" w:pos="2608"/>
        <w:tab w:val="left" w:pos="4820"/>
      </w:tabs>
      <w:rPr>
        <w:rFonts w:ascii="Univers" w:hAnsi="Univers"/>
        <w:sz w:val="18"/>
      </w:rPr>
    </w:pPr>
    <w:r>
      <w:rPr>
        <w:rFonts w:ascii="Univers" w:hAnsi="Univers"/>
        <w:noProof/>
        <w:sz w:val="18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1270</wp:posOffset>
          </wp:positionH>
          <wp:positionV relativeFrom="page">
            <wp:posOffset>10081260</wp:posOffset>
          </wp:positionV>
          <wp:extent cx="5808345" cy="160655"/>
          <wp:effectExtent l="0" t="0" r="1905" b="0"/>
          <wp:wrapTight wrapText="bothSides">
            <wp:wrapPolygon edited="0">
              <wp:start x="0" y="0"/>
              <wp:lineTo x="0" y="17929"/>
              <wp:lineTo x="21536" y="17929"/>
              <wp:lineTo x="21536" y="0"/>
              <wp:lineTo x="0" y="0"/>
            </wp:wrapPolygon>
          </wp:wrapTight>
          <wp:docPr id="48" name="Picture 48" descr="unfccc-letter-es-footer-131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unfccc-letter-es-footer-131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8345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34" w:rsidRDefault="00524134">
      <w:r>
        <w:separator/>
      </w:r>
    </w:p>
  </w:footnote>
  <w:footnote w:type="continuationSeparator" w:id="0">
    <w:p w:rsidR="00524134" w:rsidRDefault="00524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A8" w:rsidRDefault="00087698" w:rsidP="004D5BA8">
    <w:pPr>
      <w:tabs>
        <w:tab w:val="center" w:pos="5026"/>
        <w:tab w:val="right" w:pos="9393"/>
      </w:tabs>
      <w:spacing w:after="120"/>
      <w:rPr>
        <w:rFonts w:cs="Arial"/>
        <w:sz w:val="17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0F34FF6E" wp14:editId="7F37C971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5867400" cy="1079500"/>
          <wp:effectExtent l="0" t="0" r="0" b="6350"/>
          <wp:wrapTight wrapText="bothSides">
            <wp:wrapPolygon edited="0">
              <wp:start x="0" y="0"/>
              <wp:lineTo x="0" y="21346"/>
              <wp:lineTo x="21530" y="21346"/>
              <wp:lineTo x="21530" y="0"/>
              <wp:lineTo x="0" y="0"/>
            </wp:wrapPolygon>
          </wp:wrapTight>
          <wp:docPr id="37" name="Picture 37" descr="unfccc-letter-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unfccc-letter-header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BA8" w:rsidRPr="00DB0C03">
      <w:rPr>
        <w:rFonts w:cs="Arial"/>
        <w:sz w:val="17"/>
      </w:rPr>
      <w:t xml:space="preserve">Page </w:t>
    </w:r>
    <w:r w:rsidR="004D5BA8" w:rsidRPr="00DB0C03">
      <w:rPr>
        <w:rFonts w:cs="Arial"/>
        <w:sz w:val="17"/>
      </w:rPr>
      <w:fldChar w:fldCharType="begin"/>
    </w:r>
    <w:r w:rsidR="004D5BA8" w:rsidRPr="00DB0C03">
      <w:rPr>
        <w:rFonts w:cs="Arial"/>
        <w:sz w:val="17"/>
      </w:rPr>
      <w:instrText xml:space="preserve"> </w:instrText>
    </w:r>
    <w:r w:rsidR="005A3B8E">
      <w:rPr>
        <w:rFonts w:cs="Arial"/>
        <w:sz w:val="17"/>
      </w:rPr>
      <w:instrText>PAGE</w:instrText>
    </w:r>
    <w:r w:rsidR="004D5BA8" w:rsidRPr="00DB0C03">
      <w:rPr>
        <w:rFonts w:cs="Arial"/>
        <w:sz w:val="17"/>
      </w:rPr>
      <w:instrText xml:space="preserve"> </w:instrText>
    </w:r>
    <w:r w:rsidR="004D5BA8" w:rsidRPr="00DB0C03">
      <w:rPr>
        <w:rFonts w:cs="Arial"/>
        <w:sz w:val="17"/>
      </w:rPr>
      <w:fldChar w:fldCharType="separate"/>
    </w:r>
    <w:r w:rsidR="00513AA3">
      <w:rPr>
        <w:rFonts w:cs="Arial"/>
        <w:noProof/>
        <w:sz w:val="17"/>
      </w:rPr>
      <w:t>2</w:t>
    </w:r>
    <w:r w:rsidR="004D5BA8" w:rsidRPr="00DB0C03">
      <w:rPr>
        <w:rFonts w:cs="Arial"/>
        <w:sz w:val="1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BA8" w:rsidRDefault="00087698">
    <w:pPr>
      <w:pStyle w:val="Header"/>
      <w:rPr>
        <w:noProof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364490</wp:posOffset>
          </wp:positionV>
          <wp:extent cx="5861050" cy="1435100"/>
          <wp:effectExtent l="0" t="0" r="6350" b="0"/>
          <wp:wrapTight wrapText="bothSides">
            <wp:wrapPolygon edited="0">
              <wp:start x="0" y="0"/>
              <wp:lineTo x="0" y="21218"/>
              <wp:lineTo x="21553" y="21218"/>
              <wp:lineTo x="21553" y="0"/>
              <wp:lineTo x="0" y="0"/>
            </wp:wrapPolygon>
          </wp:wrapTight>
          <wp:docPr id="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F65"/>
    <w:multiLevelType w:val="hybridMultilevel"/>
    <w:tmpl w:val="8F80BF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58DC"/>
    <w:multiLevelType w:val="hybridMultilevel"/>
    <w:tmpl w:val="CBB45D88"/>
    <w:lvl w:ilvl="0" w:tplc="3B58FB7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5635C5"/>
    <w:multiLevelType w:val="hybridMultilevel"/>
    <w:tmpl w:val="FA345722"/>
    <w:lvl w:ilvl="0" w:tplc="B6AC935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v:stroke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98"/>
    <w:rsid w:val="00045FB4"/>
    <w:rsid w:val="00087698"/>
    <w:rsid w:val="000D06B4"/>
    <w:rsid w:val="000D417E"/>
    <w:rsid w:val="000F2B6A"/>
    <w:rsid w:val="00120C2C"/>
    <w:rsid w:val="0018591A"/>
    <w:rsid w:val="001A35DB"/>
    <w:rsid w:val="001A6C5C"/>
    <w:rsid w:val="00247345"/>
    <w:rsid w:val="002F4AEA"/>
    <w:rsid w:val="003625F6"/>
    <w:rsid w:val="00370B4A"/>
    <w:rsid w:val="0039031F"/>
    <w:rsid w:val="00420169"/>
    <w:rsid w:val="00423E4E"/>
    <w:rsid w:val="004D5BA8"/>
    <w:rsid w:val="00513AA3"/>
    <w:rsid w:val="00524134"/>
    <w:rsid w:val="00533AFD"/>
    <w:rsid w:val="00574533"/>
    <w:rsid w:val="005A3B8E"/>
    <w:rsid w:val="005A625E"/>
    <w:rsid w:val="006C7EAA"/>
    <w:rsid w:val="00724C31"/>
    <w:rsid w:val="0074738F"/>
    <w:rsid w:val="00766421"/>
    <w:rsid w:val="00780309"/>
    <w:rsid w:val="008F0E15"/>
    <w:rsid w:val="009306AE"/>
    <w:rsid w:val="00A41665"/>
    <w:rsid w:val="00A8226B"/>
    <w:rsid w:val="00AC3C6B"/>
    <w:rsid w:val="00BA391F"/>
    <w:rsid w:val="00BC0676"/>
    <w:rsid w:val="00BD2324"/>
    <w:rsid w:val="00CB1001"/>
    <w:rsid w:val="00CC6A62"/>
    <w:rsid w:val="00D01E2A"/>
    <w:rsid w:val="00D53645"/>
    <w:rsid w:val="00DA2717"/>
    <w:rsid w:val="00E35E4C"/>
    <w:rsid w:val="00E37580"/>
    <w:rsid w:val="00E9560A"/>
    <w:rsid w:val="00F968BE"/>
    <w:rsid w:val="00FA4D25"/>
    <w:rsid w:val="00FD285D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stroke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19"/>
    <w:pPr>
      <w:tabs>
        <w:tab w:val="left" w:pos="709"/>
        <w:tab w:val="left" w:pos="5245"/>
      </w:tabs>
      <w:spacing w:line="284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" w:hAnsi="Times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88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2">
    <w:name w:val="1AutoList2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2">
    <w:name w:val="2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2">
    <w:name w:val="3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2">
    <w:name w:val="4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2">
    <w:name w:val="5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2">
    <w:name w:val="6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2">
    <w:name w:val="7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2">
    <w:name w:val="8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1">
    <w:name w:val="2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1">
    <w:name w:val="3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1">
    <w:name w:val="4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1">
    <w:name w:val="5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1">
    <w:name w:val="6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1">
    <w:name w:val="7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1">
    <w:name w:val="8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7">
    <w:name w:val="1AutoList7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7">
    <w:name w:val="2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7">
    <w:name w:val="3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7">
    <w:name w:val="4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7">
    <w:name w:val="5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7">
    <w:name w:val="6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7">
    <w:name w:val="7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7">
    <w:name w:val="8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6">
    <w:name w:val="1AutoList6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6">
    <w:name w:val="2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6">
    <w:name w:val="3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6">
    <w:name w:val="4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6">
    <w:name w:val="5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6">
    <w:name w:val="6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6">
    <w:name w:val="7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6">
    <w:name w:val="8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5">
    <w:name w:val="1AutoList5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5">
    <w:name w:val="2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5">
    <w:name w:val="3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5">
    <w:name w:val="4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5">
    <w:name w:val="5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5">
    <w:name w:val="6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5">
    <w:name w:val="7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5">
    <w:name w:val="8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4">
    <w:name w:val="1AutoList4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4">
    <w:name w:val="2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4">
    <w:name w:val="3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4">
    <w:name w:val="4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4">
    <w:name w:val="5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4">
    <w:name w:val="6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4">
    <w:name w:val="7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4">
    <w:name w:val="8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3">
    <w:name w:val="1AutoList3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3">
    <w:name w:val="2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3">
    <w:name w:val="3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3">
    <w:name w:val="4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3">
    <w:name w:val="5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3">
    <w:name w:val="6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3">
    <w:name w:val="7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3">
    <w:name w:val="8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Quick1">
    <w:name w:val="Quick 1."/>
    <w:pPr>
      <w:widowControl w:val="0"/>
      <w:ind w:left="-1134"/>
      <w:jc w:val="both"/>
    </w:pPr>
    <w:rPr>
      <w:snapToGrid w:val="0"/>
      <w:sz w:val="24"/>
      <w:lang w:eastAsia="en-US"/>
    </w:rPr>
  </w:style>
  <w:style w:type="paragraph" w:customStyle="1" w:styleId="Quick">
    <w:name w:val="Quick _"/>
    <w:pPr>
      <w:widowControl w:val="0"/>
      <w:ind w:left="-1134"/>
      <w:jc w:val="both"/>
    </w:pPr>
    <w:rPr>
      <w:snapToGrid w:val="0"/>
      <w:sz w:val="24"/>
      <w:lang w:eastAsia="en-US"/>
    </w:rPr>
  </w:style>
  <w:style w:type="character" w:customStyle="1" w:styleId="Heading">
    <w:name w:val="Heading"/>
    <w:rPr>
      <w:rFonts w:ascii="Arial" w:hAnsi="Arial"/>
      <w:noProof w:val="0"/>
      <w:sz w:val="28"/>
      <w:lang w:val="en-GB"/>
    </w:rPr>
  </w:style>
  <w:style w:type="character" w:customStyle="1" w:styleId="Addressbloc">
    <w:name w:val="Address bloc"/>
    <w:rPr>
      <w:noProof w:val="0"/>
      <w:sz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infacherAbsatz">
    <w:name w:val="[Einfacher Absatz]"/>
    <w:basedOn w:val="Normal"/>
    <w:uiPriority w:val="99"/>
    <w:rsid w:val="00CB19B4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 w:val="20"/>
      <w:szCs w:val="24"/>
      <w:lang w:val="de-DE" w:eastAsia="de-DE"/>
    </w:rPr>
  </w:style>
  <w:style w:type="paragraph" w:customStyle="1" w:styleId="KeinAbsatzformat">
    <w:name w:val="[Kein Absatzformat]"/>
    <w:rsid w:val="00CB19B4"/>
    <w:pPr>
      <w:widowControl w:val="0"/>
      <w:autoSpaceDE w:val="0"/>
      <w:autoSpaceDN w:val="0"/>
      <w:adjustRightInd w:val="0"/>
      <w:spacing w:line="284" w:lineRule="atLeast"/>
      <w:textAlignment w:val="center"/>
    </w:pPr>
    <w:rPr>
      <w:rFonts w:cs="MinionPro-Regular"/>
      <w:color w:val="000000"/>
      <w:szCs w:val="24"/>
      <w:lang w:val="de-DE" w:eastAsia="de-DE"/>
    </w:rPr>
  </w:style>
  <w:style w:type="character" w:customStyle="1" w:styleId="HeaderChar">
    <w:name w:val="Header Char"/>
    <w:link w:val="Header"/>
    <w:rsid w:val="0008769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087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8591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de-DE" w:eastAsia="en-US"/>
    </w:rPr>
  </w:style>
  <w:style w:type="paragraph" w:styleId="ListParagraph">
    <w:name w:val="List Paragraph"/>
    <w:basedOn w:val="Normal"/>
    <w:uiPriority w:val="34"/>
    <w:qFormat/>
    <w:rsid w:val="0018591A"/>
    <w:pPr>
      <w:tabs>
        <w:tab w:val="clear" w:pos="709"/>
        <w:tab w:val="clear" w:pos="5245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DE"/>
    </w:rPr>
  </w:style>
  <w:style w:type="table" w:styleId="TableGrid">
    <w:name w:val="Table Grid"/>
    <w:basedOn w:val="TableNormal"/>
    <w:uiPriority w:val="59"/>
    <w:rsid w:val="0018591A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FD285D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0F2B6A"/>
    <w:pPr>
      <w:spacing w:line="240" w:lineRule="auto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2B6A"/>
    <w:rPr>
      <w:sz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F2B6A"/>
    <w:rPr>
      <w:b/>
      <w:bCs/>
      <w:sz w:val="22"/>
      <w:lang w:eastAsia="en-US"/>
    </w:rPr>
  </w:style>
  <w:style w:type="paragraph" w:styleId="Revision">
    <w:name w:val="Revision"/>
    <w:hidden/>
    <w:uiPriority w:val="99"/>
    <w:semiHidden/>
    <w:rsid w:val="00045FB4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519"/>
    <w:pPr>
      <w:tabs>
        <w:tab w:val="left" w:pos="709"/>
        <w:tab w:val="left" w:pos="5245"/>
      </w:tabs>
      <w:spacing w:line="284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" w:hAnsi="Times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-188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1AutoList2">
    <w:name w:val="1AutoList2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2">
    <w:name w:val="2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2">
    <w:name w:val="3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2">
    <w:name w:val="4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2">
    <w:name w:val="5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2">
    <w:name w:val="6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2">
    <w:name w:val="7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2">
    <w:name w:val="8AutoList2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1">
    <w:name w:val="2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1">
    <w:name w:val="3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1">
    <w:name w:val="4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1">
    <w:name w:val="5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1">
    <w:name w:val="6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1">
    <w:name w:val="7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1">
    <w:name w:val="8AutoList1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7">
    <w:name w:val="1AutoList7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7">
    <w:name w:val="2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7">
    <w:name w:val="3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7">
    <w:name w:val="4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7">
    <w:name w:val="5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7">
    <w:name w:val="6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7">
    <w:name w:val="7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7">
    <w:name w:val="8AutoList7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6">
    <w:name w:val="1AutoList6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6">
    <w:name w:val="2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6">
    <w:name w:val="3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6">
    <w:name w:val="4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6">
    <w:name w:val="5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6">
    <w:name w:val="6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6">
    <w:name w:val="7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6">
    <w:name w:val="8AutoList6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5">
    <w:name w:val="1AutoList5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5">
    <w:name w:val="2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5">
    <w:name w:val="3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5">
    <w:name w:val="4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5">
    <w:name w:val="5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5">
    <w:name w:val="6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5">
    <w:name w:val="7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5">
    <w:name w:val="8AutoList5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4">
    <w:name w:val="1AutoList4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4">
    <w:name w:val="2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4">
    <w:name w:val="3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4">
    <w:name w:val="4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4">
    <w:name w:val="5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4">
    <w:name w:val="6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4">
    <w:name w:val="7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4">
    <w:name w:val="8AutoList4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1AutoList3">
    <w:name w:val="1AutoList3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  <w:lang w:val="en-US" w:eastAsia="en-US"/>
    </w:rPr>
  </w:style>
  <w:style w:type="paragraph" w:customStyle="1" w:styleId="2AutoList3">
    <w:name w:val="2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3AutoList3">
    <w:name w:val="3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4AutoList3">
    <w:name w:val="4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5AutoList3">
    <w:name w:val="5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6AutoList3">
    <w:name w:val="6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7AutoList3">
    <w:name w:val="7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8AutoList3">
    <w:name w:val="8AutoList3"/>
    <w:pPr>
      <w:widowControl w:val="0"/>
      <w:ind w:left="-1440"/>
      <w:jc w:val="both"/>
    </w:pPr>
    <w:rPr>
      <w:snapToGrid w:val="0"/>
      <w:sz w:val="24"/>
      <w:lang w:val="en-US" w:eastAsia="en-US"/>
    </w:rPr>
  </w:style>
  <w:style w:type="paragraph" w:customStyle="1" w:styleId="Quick1">
    <w:name w:val="Quick 1."/>
    <w:pPr>
      <w:widowControl w:val="0"/>
      <w:ind w:left="-1134"/>
      <w:jc w:val="both"/>
    </w:pPr>
    <w:rPr>
      <w:snapToGrid w:val="0"/>
      <w:sz w:val="24"/>
      <w:lang w:eastAsia="en-US"/>
    </w:rPr>
  </w:style>
  <w:style w:type="paragraph" w:customStyle="1" w:styleId="Quick">
    <w:name w:val="Quick _"/>
    <w:pPr>
      <w:widowControl w:val="0"/>
      <w:ind w:left="-1134"/>
      <w:jc w:val="both"/>
    </w:pPr>
    <w:rPr>
      <w:snapToGrid w:val="0"/>
      <w:sz w:val="24"/>
      <w:lang w:eastAsia="en-US"/>
    </w:rPr>
  </w:style>
  <w:style w:type="character" w:customStyle="1" w:styleId="Heading">
    <w:name w:val="Heading"/>
    <w:rPr>
      <w:rFonts w:ascii="Arial" w:hAnsi="Arial"/>
      <w:noProof w:val="0"/>
      <w:sz w:val="28"/>
      <w:lang w:val="en-GB"/>
    </w:rPr>
  </w:style>
  <w:style w:type="character" w:customStyle="1" w:styleId="Addressbloc">
    <w:name w:val="Address bloc"/>
    <w:rPr>
      <w:noProof w:val="0"/>
      <w:sz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infacherAbsatz">
    <w:name w:val="[Einfacher Absatz]"/>
    <w:basedOn w:val="Normal"/>
    <w:uiPriority w:val="99"/>
    <w:rsid w:val="00CB19B4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 w:val="20"/>
      <w:szCs w:val="24"/>
      <w:lang w:val="de-DE" w:eastAsia="de-DE"/>
    </w:rPr>
  </w:style>
  <w:style w:type="paragraph" w:customStyle="1" w:styleId="KeinAbsatzformat">
    <w:name w:val="[Kein Absatzformat]"/>
    <w:rsid w:val="00CB19B4"/>
    <w:pPr>
      <w:widowControl w:val="0"/>
      <w:autoSpaceDE w:val="0"/>
      <w:autoSpaceDN w:val="0"/>
      <w:adjustRightInd w:val="0"/>
      <w:spacing w:line="284" w:lineRule="atLeast"/>
      <w:textAlignment w:val="center"/>
    </w:pPr>
    <w:rPr>
      <w:rFonts w:cs="MinionPro-Regular"/>
      <w:color w:val="000000"/>
      <w:szCs w:val="24"/>
      <w:lang w:val="de-DE" w:eastAsia="de-DE"/>
    </w:rPr>
  </w:style>
  <w:style w:type="character" w:customStyle="1" w:styleId="HeaderChar">
    <w:name w:val="Header Char"/>
    <w:link w:val="Header"/>
    <w:rsid w:val="0008769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087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69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8591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de-DE" w:eastAsia="en-US"/>
    </w:rPr>
  </w:style>
  <w:style w:type="paragraph" w:styleId="ListParagraph">
    <w:name w:val="List Paragraph"/>
    <w:basedOn w:val="Normal"/>
    <w:uiPriority w:val="34"/>
    <w:qFormat/>
    <w:rsid w:val="0018591A"/>
    <w:pPr>
      <w:tabs>
        <w:tab w:val="clear" w:pos="709"/>
        <w:tab w:val="clear" w:pos="5245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DE"/>
    </w:rPr>
  </w:style>
  <w:style w:type="table" w:styleId="TableGrid">
    <w:name w:val="Table Grid"/>
    <w:basedOn w:val="TableNormal"/>
    <w:uiPriority w:val="59"/>
    <w:rsid w:val="0018591A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next w:val="TableGrid"/>
    <w:uiPriority w:val="59"/>
    <w:rsid w:val="00FD285D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0F2B6A"/>
    <w:pPr>
      <w:spacing w:line="240" w:lineRule="auto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2B6A"/>
    <w:rPr>
      <w:sz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F2B6A"/>
    <w:rPr>
      <w:b/>
      <w:bCs/>
      <w:sz w:val="22"/>
      <w:lang w:eastAsia="en-US"/>
    </w:rPr>
  </w:style>
  <w:style w:type="paragraph" w:styleId="Revision">
    <w:name w:val="Revision"/>
    <w:hidden/>
    <w:uiPriority w:val="99"/>
    <w:semiHidden/>
    <w:rsid w:val="00045FB4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ial\Office14.UNFCCC\Templates\Word\F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805B-1740-44FA-8AD3-68162D77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F-letter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UNFCCC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Carolina Mantsch</dc:creator>
  <cp:lastModifiedBy>Petya Pishmisheva</cp:lastModifiedBy>
  <cp:revision>4</cp:revision>
  <cp:lastPrinted>2012-02-20T14:43:00Z</cp:lastPrinted>
  <dcterms:created xsi:type="dcterms:W3CDTF">2016-10-04T14:23:00Z</dcterms:created>
  <dcterms:modified xsi:type="dcterms:W3CDTF">2016-10-04T14:41:00Z</dcterms:modified>
</cp:coreProperties>
</file>