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DC" w:rsidRPr="0094795F" w:rsidRDefault="002517DC" w:rsidP="007E697E">
      <w:pPr>
        <w:ind w:left="7920" w:firstLine="720"/>
        <w:rPr>
          <w:rFonts w:ascii="Calibri" w:hAnsi="Calibri" w:cs="Calibri"/>
          <w:sz w:val="28"/>
          <w:szCs w:val="18"/>
        </w:rPr>
      </w:pPr>
      <w:r w:rsidRPr="0094795F">
        <w:rPr>
          <w:rFonts w:ascii="Calibri" w:hAnsi="Calibri" w:cs="Calibri"/>
          <w:sz w:val="28"/>
          <w:szCs w:val="18"/>
        </w:rPr>
        <w:t>NATIONAL ADAPTATION PLANS</w:t>
      </w:r>
    </w:p>
    <w:p w:rsidR="00ED1494" w:rsidRPr="0094795F" w:rsidRDefault="00ED1494" w:rsidP="00693C78">
      <w:pPr>
        <w:jc w:val="center"/>
        <w:rPr>
          <w:rFonts w:ascii="Calibri" w:hAnsi="Calibri" w:cs="Calibri"/>
          <w:sz w:val="28"/>
          <w:szCs w:val="18"/>
        </w:rPr>
      </w:pPr>
      <w:r w:rsidRPr="0094795F">
        <w:rPr>
          <w:rFonts w:ascii="Calibri" w:hAnsi="Calibri" w:cs="Calibri"/>
          <w:sz w:val="28"/>
          <w:szCs w:val="18"/>
        </w:rPr>
        <w:t>Checklist for a roadmap of a NAP Process</w:t>
      </w:r>
    </w:p>
    <w:tbl>
      <w:tblPr>
        <w:tblpPr w:leftFromText="180" w:rightFromText="180" w:vertAnchor="text" w:horzAnchor="margin" w:tblpXSpec="center" w:tblpY="559"/>
        <w:tblW w:w="22114" w:type="dxa"/>
        <w:tblLayout w:type="fixed"/>
        <w:tblLook w:val="04A0"/>
      </w:tblPr>
      <w:tblGrid>
        <w:gridCol w:w="3260"/>
        <w:gridCol w:w="2802"/>
        <w:gridCol w:w="3544"/>
        <w:gridCol w:w="3260"/>
        <w:gridCol w:w="2693"/>
        <w:gridCol w:w="284"/>
        <w:gridCol w:w="2268"/>
        <w:gridCol w:w="2268"/>
        <w:gridCol w:w="1735"/>
      </w:tblGrid>
      <w:tr w:rsidR="00D62877" w:rsidRPr="0094795F" w:rsidTr="00D62877">
        <w:trPr>
          <w:trHeight w:val="412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E526D" w:rsidRDefault="00D62877" w:rsidP="00E473E2">
            <w:pPr>
              <w:ind w:left="567"/>
              <w:rPr>
                <w:rFonts w:ascii="Calibri" w:hAnsi="Calibri" w:cs="Calibri"/>
                <w:b/>
                <w:color w:val="FFFFFF"/>
                <w:sz w:val="22"/>
                <w:szCs w:val="16"/>
              </w:rPr>
            </w:pPr>
            <w:r w:rsidRPr="009E526D">
              <w:rPr>
                <w:rFonts w:ascii="Calibri" w:hAnsi="Calibri" w:cs="Calibri"/>
                <w:b/>
                <w:color w:val="FFFFFF"/>
                <w:sz w:val="22"/>
                <w:szCs w:val="16"/>
              </w:rPr>
              <w:t>Essential Functions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E526D" w:rsidRDefault="00D62877" w:rsidP="00E473E2">
            <w:pPr>
              <w:rPr>
                <w:rFonts w:ascii="Calibri" w:hAnsi="Calibri" w:cs="Calibri"/>
                <w:b/>
                <w:color w:val="FFFFFF"/>
                <w:sz w:val="22"/>
                <w:szCs w:val="16"/>
              </w:rPr>
            </w:pPr>
            <w:r w:rsidRPr="009E526D">
              <w:rPr>
                <w:rFonts w:ascii="Calibri" w:hAnsi="Calibri" w:cs="Calibri"/>
                <w:b/>
                <w:color w:val="FFFFFF"/>
                <w:sz w:val="22"/>
                <w:szCs w:val="16"/>
              </w:rPr>
              <w:t>Steps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E526D" w:rsidRDefault="00D62877" w:rsidP="00E473E2">
            <w:pPr>
              <w:rPr>
                <w:rFonts w:ascii="Calibri" w:hAnsi="Calibri" w:cs="Calibri"/>
                <w:b/>
                <w:color w:val="FFFFFF"/>
                <w:sz w:val="22"/>
                <w:szCs w:val="16"/>
              </w:rPr>
            </w:pPr>
            <w:r w:rsidRPr="009E526D">
              <w:rPr>
                <w:rFonts w:ascii="Calibri" w:hAnsi="Calibri" w:cs="Calibri"/>
                <w:b/>
                <w:color w:val="FFFFFF"/>
                <w:sz w:val="22"/>
                <w:szCs w:val="16"/>
              </w:rPr>
              <w:t>Indicative Activities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rPr>
                <w:rFonts w:ascii="Calibri" w:hAnsi="Calibri" w:cs="Calibri"/>
                <w:color w:val="FFFFFF"/>
                <w:sz w:val="22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rPr>
                <w:rFonts w:ascii="Calibri" w:hAnsi="Calibri" w:cs="Calibri"/>
                <w:color w:val="FFFFFF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rPr>
                <w:rFonts w:ascii="Calibri" w:hAnsi="Calibri" w:cs="Calibri"/>
                <w:color w:val="FFFFFF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rPr>
                <w:rFonts w:ascii="Calibri" w:hAnsi="Calibri" w:cs="Calibri"/>
                <w:color w:val="FFFFFF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rPr>
                <w:rFonts w:ascii="Calibri" w:hAnsi="Calibri" w:cs="Calibri"/>
                <w:color w:val="FFFFFF"/>
                <w:sz w:val="22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rPr>
                <w:rFonts w:ascii="Calibri" w:hAnsi="Calibri" w:cs="Calibri"/>
                <w:color w:val="FFFFFF"/>
                <w:sz w:val="22"/>
                <w:szCs w:val="16"/>
              </w:rPr>
            </w:pPr>
          </w:p>
        </w:tc>
      </w:tr>
      <w:tr w:rsidR="00D62877" w:rsidRPr="0094795F" w:rsidTr="00D62877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rPr>
                <w:rFonts w:ascii="Calibri" w:hAnsi="Calibri" w:cs="Calibri"/>
                <w:color w:val="FFFFFF"/>
                <w:sz w:val="20"/>
                <w:szCs w:val="16"/>
              </w:rPr>
            </w:pPr>
          </w:p>
        </w:tc>
        <w:tc>
          <w:tcPr>
            <w:tcW w:w="6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E473E2" w:rsidRDefault="00D62877" w:rsidP="00E473E2">
            <w:pPr>
              <w:rPr>
                <w:rFonts w:ascii="Calibri" w:hAnsi="Calibri" w:cs="Calibri"/>
                <w:b/>
                <w:color w:val="FFFFFF"/>
                <w:sz w:val="20"/>
                <w:szCs w:val="16"/>
              </w:rPr>
            </w:pPr>
            <w:r w:rsidRPr="00E473E2">
              <w:rPr>
                <w:rFonts w:ascii="Calibri" w:hAnsi="Calibri" w:cs="Calibri"/>
                <w:b/>
                <w:color w:val="FFFFFF"/>
                <w:sz w:val="20"/>
                <w:szCs w:val="16"/>
              </w:rPr>
              <w:t>Element A. Lay the groundwork and address Gaps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E526D" w:rsidRDefault="00D62877" w:rsidP="00E473E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16"/>
              </w:rPr>
            </w:pPr>
            <w:r w:rsidRPr="009E526D">
              <w:rPr>
                <w:rFonts w:ascii="Calibri" w:hAnsi="Calibri" w:cs="Calibri"/>
                <w:b/>
                <w:color w:val="FFFFFF"/>
                <w:sz w:val="20"/>
                <w:szCs w:val="16"/>
              </w:rPr>
              <w:t>Sample NAP Output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E526D" w:rsidRDefault="00D62877" w:rsidP="00E473E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16"/>
              </w:rPr>
            </w:pPr>
            <w:r w:rsidRPr="009E526D">
              <w:rPr>
                <w:rFonts w:ascii="Calibri" w:hAnsi="Calibri" w:cs="Calibri"/>
                <w:b/>
                <w:color w:val="FFFFFF"/>
                <w:sz w:val="20"/>
                <w:szCs w:val="16"/>
              </w:rPr>
              <w:t>Lead Institution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E526D" w:rsidRDefault="00D62877" w:rsidP="00E473E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E526D" w:rsidRDefault="00D62877" w:rsidP="00E473E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16"/>
              </w:rPr>
            </w:pPr>
            <w:r w:rsidRPr="009E526D">
              <w:rPr>
                <w:rFonts w:ascii="Calibri" w:hAnsi="Calibri" w:cs="Calibri"/>
                <w:b/>
                <w:color w:val="FFFFFF"/>
                <w:sz w:val="20"/>
                <w:szCs w:val="16"/>
              </w:rPr>
              <w:t>Support Needed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E526D" w:rsidRDefault="00D62877" w:rsidP="00E473E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16"/>
              </w:rPr>
            </w:pPr>
            <w:r w:rsidRPr="009E526D">
              <w:rPr>
                <w:rFonts w:ascii="Calibri" w:hAnsi="Calibri" w:cs="Calibri"/>
                <w:b/>
                <w:color w:val="FFFFFF"/>
                <w:sz w:val="20"/>
                <w:szCs w:val="16"/>
              </w:rPr>
              <w:t>Target for Support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E526D" w:rsidRDefault="00D62877" w:rsidP="00E473E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16"/>
              </w:rPr>
            </w:pPr>
            <w:r w:rsidRPr="009E526D">
              <w:rPr>
                <w:rFonts w:ascii="Calibri" w:hAnsi="Calibri" w:cs="Calibri"/>
                <w:b/>
                <w:color w:val="FFFFFF"/>
                <w:sz w:val="20"/>
                <w:szCs w:val="16"/>
              </w:rPr>
              <w:t>Timeframe</w:t>
            </w:r>
          </w:p>
        </w:tc>
      </w:tr>
      <w:tr w:rsidR="00D62877" w:rsidRPr="0094795F" w:rsidTr="00D62877">
        <w:trPr>
          <w:trHeight w:val="1394"/>
        </w:trPr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spacing w:after="240"/>
              <w:ind w:left="709" w:hanging="709"/>
              <w:rPr>
                <w:rFonts w:asciiTheme="minorHAnsi" w:hAnsiTheme="minorHAnsi" w:cs="Tahoma"/>
                <w:sz w:val="20"/>
                <w:szCs w:val="22"/>
                <w:lang w:val="en-GB"/>
              </w:rPr>
            </w:pP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>EF.1</w:t>
            </w: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ab/>
              <w:t>Helping governments to provide national leadership and coordination of adaptation efforts at all levels and to act as the main interface with regional and international mechanisms.</w:t>
            </w:r>
          </w:p>
          <w:p w:rsidR="00D62877" w:rsidRPr="0094795F" w:rsidRDefault="00D62877" w:rsidP="00E473E2">
            <w:pPr>
              <w:spacing w:after="240"/>
              <w:ind w:left="709" w:hanging="709"/>
              <w:rPr>
                <w:rFonts w:asciiTheme="minorHAnsi" w:hAnsiTheme="minorHAnsi" w:cs="Tahoma"/>
                <w:sz w:val="20"/>
                <w:szCs w:val="22"/>
                <w:lang w:val="en-GB"/>
              </w:rPr>
            </w:pP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>EF.2</w:t>
            </w: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ab/>
              <w:t>The collection, compilation, processing and dissemination of data, information and knowledge on climate change and relevant development aspects in support of adaptation planning and implementation.</w:t>
            </w:r>
          </w:p>
          <w:p w:rsidR="00D62877" w:rsidRPr="0094795F" w:rsidRDefault="00D62877" w:rsidP="00E473E2">
            <w:pPr>
              <w:spacing w:after="240"/>
              <w:ind w:left="709" w:hanging="709"/>
              <w:rPr>
                <w:rFonts w:asciiTheme="minorHAnsi" w:hAnsiTheme="minorHAnsi" w:cs="Tahoma"/>
                <w:sz w:val="20"/>
                <w:szCs w:val="22"/>
                <w:lang w:val="en-GB"/>
              </w:rPr>
            </w:pP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>EF.3</w:t>
            </w: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ab/>
              <w:t>Identifying and addressing gaps and needs related to capacity for the successful design and implementation of adaptation.</w:t>
            </w:r>
          </w:p>
          <w:p w:rsidR="00D62877" w:rsidRPr="0094795F" w:rsidRDefault="00D62877" w:rsidP="00E473E2">
            <w:pPr>
              <w:spacing w:after="240"/>
              <w:ind w:left="709" w:hanging="709"/>
              <w:rPr>
                <w:rFonts w:ascii="Calibri Light" w:hAnsi="Calibri Light" w:cs="Tahoma"/>
                <w:sz w:val="22"/>
                <w:szCs w:val="22"/>
                <w:lang w:val="en-GB"/>
              </w:rPr>
            </w:pP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>EF.4</w:t>
            </w: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ab/>
              <w:t xml:space="preserve">Assessing climate development linkages and needs and supporting the integration of climate change adaptation into national and </w:t>
            </w:r>
            <w:proofErr w:type="spellStart"/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>subnational</w:t>
            </w:r>
            <w:proofErr w:type="spellEnd"/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 xml:space="preserve"> development and </w:t>
            </w:r>
            <w:proofErr w:type="spellStart"/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>sectoral</w:t>
            </w:r>
            <w:proofErr w:type="spellEnd"/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 xml:space="preserve"> planning (through policies, projects and programmes).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82053470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 Initiating and launching of the NAP process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14593221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Briefing on NAP process</w:t>
            </w:r>
          </w:p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37443101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Coordinating mechanism</w:t>
            </w:r>
          </w:p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25633442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National vision and mandate for NAPs</w:t>
            </w:r>
          </w:p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26134622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Access to technical and financial support</w:t>
            </w:r>
          </w:p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0701062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NAP framework/strategy road map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Mandate for the NAP process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Framework and strategy for the climate change adaptation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Funded project to support operations of the NAP process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Road map for the NAP process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77" w:rsidRDefault="00A22EE2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57224239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35202521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2438638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71795959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96816005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64643439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4542913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rPr>
          <w:trHeight w:val="2323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95038196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Stocktaking: identifying available information on climate change impacts, vulnerability and adaptation and assessing gaps and needs of the enabling environment for the NAP process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91146520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Stocktaking of adaptation activities</w:t>
            </w:r>
          </w:p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74406322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Synthesis of available knowledge on impacts, vulnerability and adaptation</w:t>
            </w:r>
          </w:p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13081683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Capacity gap analysis</w:t>
            </w:r>
          </w:p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58930455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Barriers analysis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Report on synthesis of available information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Geospatial database in support of the NAP process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Knowledge-base of observed climate impacts, vulnerabilities and potential interventions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Gap and needs analysis report</w:t>
            </w:r>
          </w:p>
          <w:p w:rsidR="00D62877" w:rsidRPr="0094795F" w:rsidRDefault="00D62877" w:rsidP="00E473E2">
            <w:pPr>
              <w:pStyle w:val="ListParagraph"/>
              <w:ind w:left="36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Barrier analysis report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235778374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93016754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91053729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16265768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15013244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67059821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44275612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ListParagraph"/>
              <w:ind w:left="36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rPr>
          <w:trHeight w:val="2540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332204074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Addressing capacity gaps and weaknesses in undertaking the NAP process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30012142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Building institutional and technical capacity</w:t>
            </w:r>
          </w:p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93085203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Opportunities for integrating adaptation into development</w:t>
            </w:r>
          </w:p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37669365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="00D62877" w:rsidRPr="0094795F">
              <w:rPr>
                <w:rFonts w:ascii="Calibri" w:hAnsi="Calibri" w:cs="Calibri"/>
                <w:sz w:val="20"/>
                <w:szCs w:val="16"/>
              </w:rPr>
              <w:t>Programmes</w:t>
            </w:r>
            <w:proofErr w:type="spellEnd"/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on climate change communication, public awareness-raising and education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Strategy document(s) for capacity-building, awareness-raising, communication and education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NAP website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26090682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94444407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82169241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95267080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68161847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42726878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101464864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ListParagraph"/>
              <w:ind w:left="36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rPr>
          <w:trHeight w:val="1124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481856534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Comprehensively and iteratively assessing development needs and climate vulnerabilities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41862743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Compile development objectives, policies, plans and </w:t>
            </w:r>
            <w:proofErr w:type="spellStart"/>
            <w:r w:rsidR="00D62877" w:rsidRPr="0094795F">
              <w:rPr>
                <w:rFonts w:ascii="Calibri" w:hAnsi="Calibri" w:cs="Calibri"/>
                <w:sz w:val="20"/>
                <w:szCs w:val="16"/>
              </w:rPr>
              <w:t>programmes</w:t>
            </w:r>
            <w:proofErr w:type="spellEnd"/>
          </w:p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61031922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Synergy between development and adaptation objectives, policies, plans and </w:t>
            </w:r>
            <w:proofErr w:type="spellStart"/>
            <w:r w:rsidR="00D62877" w:rsidRPr="0094795F">
              <w:rPr>
                <w:rFonts w:ascii="Calibri" w:hAnsi="Calibri" w:cs="Calibri"/>
                <w:sz w:val="20"/>
                <w:szCs w:val="16"/>
              </w:rPr>
              <w:t>programmes</w:t>
            </w:r>
            <w:proofErr w:type="spellEnd"/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Report on stocktaking of development/adaptation activities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Report on approaches for ensuring synergy between development and adaptation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35874755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50112641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208219766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86787362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5445248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24109173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158215782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D62877" w:rsidRDefault="00D62877" w:rsidP="00D62877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rPr>
                <w:sz w:val="20"/>
                <w:szCs w:val="16"/>
              </w:rPr>
            </w:pPr>
          </w:p>
        </w:tc>
        <w:tc>
          <w:tcPr>
            <w:tcW w:w="6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hideMark/>
          </w:tcPr>
          <w:p w:rsidR="00D62877" w:rsidRPr="00E473E2" w:rsidRDefault="00D62877" w:rsidP="00E473E2">
            <w:pPr>
              <w:rPr>
                <w:rFonts w:ascii="Calibri" w:hAnsi="Calibri" w:cs="Calibri"/>
                <w:b/>
                <w:color w:val="FFFFFF"/>
                <w:sz w:val="20"/>
                <w:szCs w:val="16"/>
              </w:rPr>
            </w:pPr>
            <w:r w:rsidRPr="0094795F">
              <w:rPr>
                <w:sz w:val="20"/>
                <w:szCs w:val="16"/>
              </w:rPr>
              <w:br w:type="page"/>
            </w:r>
            <w:r w:rsidRPr="00E473E2">
              <w:rPr>
                <w:rFonts w:ascii="Calibri" w:hAnsi="Calibri" w:cs="Calibri"/>
                <w:b/>
                <w:color w:val="FFFFFF"/>
                <w:sz w:val="20"/>
                <w:szCs w:val="16"/>
              </w:rPr>
              <w:t>Element B. Preparatory elements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A37E99">
            <w:pPr>
              <w:spacing w:after="240"/>
              <w:ind w:left="709" w:hanging="709"/>
              <w:rPr>
                <w:rFonts w:asciiTheme="minorHAnsi" w:hAnsiTheme="minorHAnsi" w:cs="Tahoma"/>
                <w:sz w:val="20"/>
                <w:szCs w:val="22"/>
                <w:lang w:val="en-GB"/>
              </w:rPr>
            </w:pP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lastRenderedPageBreak/>
              <w:t>EF.5</w:t>
            </w: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ab/>
              <w:t>Analysing climate data and assessing vulnerabilities to climate change and identifying adaptation options at the sector, subnational, national and other appropriate levels.</w:t>
            </w:r>
          </w:p>
          <w:p w:rsidR="00D62877" w:rsidRPr="0094795F" w:rsidRDefault="00D62877" w:rsidP="00E473E2">
            <w:pPr>
              <w:ind w:left="709" w:hanging="709"/>
              <w:rPr>
                <w:rFonts w:asciiTheme="minorHAnsi" w:hAnsiTheme="minorHAnsi" w:cs="Calibri"/>
                <w:sz w:val="20"/>
                <w:szCs w:val="16"/>
              </w:rPr>
            </w:pP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>EF.6</w:t>
            </w: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ab/>
              <w:t>Appraising adaptation options to support decision-making on adaptation investment plans and development planning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75008359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</w:t>
            </w:r>
            <w:proofErr w:type="spellStart"/>
            <w:r w:rsidR="00D62877" w:rsidRPr="0094795F">
              <w:rPr>
                <w:rFonts w:ascii="Calibri" w:hAnsi="Calibri" w:cs="Calibri"/>
                <w:sz w:val="20"/>
                <w:szCs w:val="16"/>
              </w:rPr>
              <w:t>Analysing</w:t>
            </w:r>
            <w:proofErr w:type="spellEnd"/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current climate and future climate change scenarios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34375986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Analysis of current climate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47144119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Future climate risks and uncertainty/Scenario analysis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83651095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Communicating projected climate change information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Report on climate analysis</w:t>
            </w:r>
          </w:p>
          <w:p w:rsidR="00D62877" w:rsidRPr="0094795F" w:rsidRDefault="00D62877" w:rsidP="00E473E2">
            <w:pPr>
              <w:pStyle w:val="ColorfulList-Accent11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Report on climate risks/Projected climate changes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S</w:t>
            </w: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trategy for climate information services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42318590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99514413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22966510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67218490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58741031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64106899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714619812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Theme="minorHAnsi" w:hAnsiTheme="minorHAns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43185520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Assessing climate vulnerabilities and identifying adaptation options at sector, subnational, national and other appropriate levels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7015246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Climate vulnerability assessment at multiple levels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2867723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Ranking climate change risks and vulnerabilities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82758338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Scoping adaptation options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Vulnerability and adaptation assessment report</w:t>
            </w:r>
          </w:p>
          <w:p w:rsidR="00D62877" w:rsidRPr="0094795F" w:rsidRDefault="00D62877" w:rsidP="00E473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200584921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41960723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206470679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118366294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51172887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9335829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82987085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Theme="minorHAnsi" w:hAnsiTheme="minorHAns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34023480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Reviewing and appraising adaptation options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5034115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Appraisal of adaptation options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Report on appraisal of adaptation options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proofErr w:type="spellStart"/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Sectoral</w:t>
            </w:r>
            <w:proofErr w:type="spellEnd"/>
            <w:r w:rsidRPr="0094795F">
              <w:rPr>
                <w:rFonts w:asciiTheme="minorHAnsi" w:hAnsiTheme="minorHAnsi" w:cstheme="minorHAnsi"/>
                <w:sz w:val="20"/>
                <w:szCs w:val="16"/>
              </w:rPr>
              <w:t xml:space="preserve"> and </w:t>
            </w:r>
            <w:proofErr w:type="spellStart"/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subnational</w:t>
            </w:r>
            <w:proofErr w:type="spellEnd"/>
            <w:r w:rsidRPr="0094795F">
              <w:rPr>
                <w:rFonts w:asciiTheme="minorHAnsi" w:hAnsiTheme="minorHAnsi" w:cstheme="minorHAnsi"/>
                <w:sz w:val="20"/>
                <w:szCs w:val="16"/>
              </w:rPr>
              <w:t xml:space="preserve"> plans or strategies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31480226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05785011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64612352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15760772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45167132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91937195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07300401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Theme="minorHAnsi" w:hAnsiTheme="minorHAns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796873172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Compiling and communicating national adaptation plans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29688903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Draft national adaptation plans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495851682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Finalization of NAPs and process endorsement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23566114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Communicate NAPs at national level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Draft NAPs for review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Endorsed NAPs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20417809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24488372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46281868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82898170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6461186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23100044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212040884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Theme="minorHAnsi" w:hAnsiTheme="minorHAns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88378661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Integrating climate change adaptation into national and </w:t>
            </w:r>
            <w:proofErr w:type="spellStart"/>
            <w:r w:rsidR="00D62877" w:rsidRPr="0094795F">
              <w:rPr>
                <w:rFonts w:ascii="Calibri" w:hAnsi="Calibri" w:cs="Calibri"/>
                <w:sz w:val="20"/>
                <w:szCs w:val="16"/>
              </w:rPr>
              <w:t>subnational</w:t>
            </w:r>
            <w:proofErr w:type="spellEnd"/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development and </w:t>
            </w:r>
            <w:proofErr w:type="spellStart"/>
            <w:r w:rsidR="00D62877" w:rsidRPr="0094795F">
              <w:rPr>
                <w:rFonts w:ascii="Calibri" w:hAnsi="Calibri" w:cs="Calibri"/>
                <w:sz w:val="20"/>
                <w:szCs w:val="16"/>
              </w:rPr>
              <w:t>sectoral</w:t>
            </w:r>
            <w:proofErr w:type="spellEnd"/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planning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42469603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Opportunities and constraints for integrating climate change into planning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827781212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Building capacity for integration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35140116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Integration of adaptation into existing planning processes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Report on Integration of adaptation into development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49515220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865826344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97594378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14632282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45159990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16184565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00390135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ColorfulList-Accent11"/>
              <w:ind w:left="36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6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hideMark/>
          </w:tcPr>
          <w:p w:rsidR="00D62877" w:rsidRPr="00E473E2" w:rsidRDefault="00D62877" w:rsidP="00E473E2">
            <w:pPr>
              <w:rPr>
                <w:rFonts w:ascii="Calibri" w:hAnsi="Calibri" w:cs="Calibri"/>
                <w:b/>
                <w:color w:val="FFFFFF"/>
                <w:sz w:val="20"/>
                <w:szCs w:val="16"/>
              </w:rPr>
            </w:pPr>
            <w:r w:rsidRPr="0094795F">
              <w:rPr>
                <w:sz w:val="20"/>
                <w:szCs w:val="16"/>
              </w:rPr>
              <w:br w:type="page"/>
            </w:r>
            <w:r w:rsidRPr="00E473E2">
              <w:rPr>
                <w:rFonts w:ascii="Calibri" w:hAnsi="Calibri" w:cs="Calibri"/>
                <w:b/>
                <w:color w:val="FFFFFF"/>
                <w:sz w:val="20"/>
                <w:szCs w:val="16"/>
              </w:rPr>
              <w:t>Element C. Implementation strategies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spacing w:after="240"/>
              <w:ind w:left="709" w:hanging="709"/>
              <w:rPr>
                <w:rFonts w:asciiTheme="minorHAnsi" w:hAnsiTheme="minorHAnsi" w:cs="Tahoma"/>
                <w:sz w:val="20"/>
                <w:szCs w:val="22"/>
                <w:lang w:val="en-GB"/>
              </w:rPr>
            </w:pP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lastRenderedPageBreak/>
              <w:t>EF.7</w:t>
            </w: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ab/>
              <w:t>Promoting and facilitating the prioritization of climate change adaptation in national planning</w:t>
            </w:r>
          </w:p>
          <w:p w:rsidR="00D62877" w:rsidRPr="00E473E2" w:rsidRDefault="00D62877" w:rsidP="00E473E2">
            <w:pPr>
              <w:spacing w:after="240"/>
              <w:ind w:left="709" w:hanging="709"/>
              <w:rPr>
                <w:rFonts w:asciiTheme="minorHAnsi" w:hAnsiTheme="minorHAnsi" w:cs="Tahoma"/>
                <w:sz w:val="20"/>
                <w:szCs w:val="22"/>
                <w:lang w:val="en-GB"/>
              </w:rPr>
            </w:pP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>EF.8</w:t>
            </w: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ab/>
              <w:t>Facilitating the implementation of adaptation at all levels through appropriate policies, projects and programmes, taking into account opportunities for synergy.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19812050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 Prioritizing climate change adaptation in national planning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578183352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National criteria for prioritizing implementation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87052874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Identification of opportunities for building on existing adaptation activities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ListParagraph"/>
              <w:ind w:left="36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486586464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21158390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50277521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40172376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200256660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13525580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526702934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ListParagraph"/>
              <w:ind w:left="36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360"/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Theme="minorHAnsi" w:hAnsiTheme="minorHAns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48291806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Developing a (long-term) national adaptation implementation strategy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92164361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Strategy for adaptation implementation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378851534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Implementation of NAPs through policies, projects and </w:t>
            </w:r>
            <w:proofErr w:type="spellStart"/>
            <w:r w:rsidR="00D62877" w:rsidRPr="0094795F">
              <w:rPr>
                <w:rFonts w:ascii="Calibri" w:hAnsi="Calibri" w:cs="Calibri"/>
                <w:sz w:val="20"/>
                <w:szCs w:val="16"/>
              </w:rPr>
              <w:t>programmes</w:t>
            </w:r>
            <w:proofErr w:type="spellEnd"/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Implementation strategy for the NAP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32674182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15633973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13938143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68951301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3123118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26973269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7768343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ColorfulList-Accent11"/>
              <w:ind w:left="3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Theme="minorHAnsi" w:hAnsiTheme="minorHAns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80252700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Enhancing capacity for planning and implementing adaptation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200724528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Strengthening long-term institutional and regulatory frameworks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54966375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Training at </w:t>
            </w:r>
            <w:proofErr w:type="spellStart"/>
            <w:r w:rsidR="00D62877" w:rsidRPr="0094795F">
              <w:rPr>
                <w:rFonts w:ascii="Calibri" w:hAnsi="Calibri" w:cs="Calibri"/>
                <w:sz w:val="20"/>
                <w:szCs w:val="16"/>
              </w:rPr>
              <w:t>sectoral</w:t>
            </w:r>
            <w:proofErr w:type="spellEnd"/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and </w:t>
            </w:r>
            <w:proofErr w:type="spellStart"/>
            <w:r w:rsidR="00D62877" w:rsidRPr="0094795F">
              <w:rPr>
                <w:rFonts w:ascii="Calibri" w:hAnsi="Calibri" w:cs="Calibri"/>
                <w:sz w:val="20"/>
                <w:szCs w:val="16"/>
              </w:rPr>
              <w:t>subnational</w:t>
            </w:r>
            <w:proofErr w:type="spellEnd"/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levels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81979688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Outreach on outputs at the national level and promotion of international cooperation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 xml:space="preserve">National training and outreach </w:t>
            </w:r>
            <w:proofErr w:type="spellStart"/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programme</w:t>
            </w:r>
            <w:proofErr w:type="spellEnd"/>
            <w:r w:rsidRPr="0094795F">
              <w:rPr>
                <w:rFonts w:asciiTheme="minorHAnsi" w:hAnsiTheme="minorHAnsi" w:cstheme="minorHAnsi"/>
                <w:sz w:val="20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97065966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33735448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36657504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05473142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682854762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55372728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99849862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ColorfulList-Accent11"/>
              <w:ind w:left="3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1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Theme="minorHAnsi" w:hAnsiTheme="minorHAns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42649541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Promoting coordination and synergy at the regional level and with other multilateral environmental agreements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10330645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Coordination of adaptation planning across sectors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54932967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Synergy at the regional level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47020227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Synergy with multilateral environmental agreements (MEAs)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Report on regional synergy</w:t>
            </w:r>
          </w:p>
          <w:p w:rsidR="00D62877" w:rsidRPr="0094795F" w:rsidRDefault="00D62877" w:rsidP="00E473E2">
            <w:pPr>
              <w:pStyle w:val="ColorfulList-Accent11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Report on synergy with MEAs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65305860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206475270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45266796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97019315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72501748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180504022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64727705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ColorfulList-Accent11"/>
              <w:ind w:left="36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426"/>
              <w:rPr>
                <w:rFonts w:asciiTheme="minorHAnsi" w:hAnsiTheme="minorHAnsi" w:cs="Calibri"/>
                <w:color w:val="FFFFFF"/>
                <w:sz w:val="20"/>
                <w:szCs w:val="16"/>
              </w:rPr>
            </w:pPr>
          </w:p>
        </w:tc>
        <w:tc>
          <w:tcPr>
            <w:tcW w:w="6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hideMark/>
          </w:tcPr>
          <w:p w:rsidR="00D62877" w:rsidRPr="00E473E2" w:rsidRDefault="00D62877" w:rsidP="00E473E2">
            <w:pPr>
              <w:rPr>
                <w:rFonts w:ascii="Calibri" w:hAnsi="Calibri" w:cs="Calibri"/>
                <w:b/>
                <w:color w:val="FFFFFF"/>
                <w:sz w:val="20"/>
                <w:szCs w:val="16"/>
              </w:rPr>
            </w:pPr>
            <w:r w:rsidRPr="00E473E2">
              <w:rPr>
                <w:rFonts w:ascii="Calibri" w:hAnsi="Calibri" w:cs="Calibri"/>
                <w:b/>
                <w:color w:val="FFFFFF"/>
                <w:sz w:val="20"/>
                <w:szCs w:val="16"/>
              </w:rPr>
              <w:t>Element D. Reporting, monitoring and review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rFonts w:ascii="Calibri" w:hAnsi="Calibri" w:cs="Calibri"/>
                <w:color w:val="FFFFFF"/>
                <w:sz w:val="2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rFonts w:ascii="Calibri" w:hAnsi="Calibri" w:cs="Calibri"/>
                <w:color w:val="FFFFFF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rFonts w:ascii="Calibri" w:hAnsi="Calibri" w:cs="Calibri"/>
                <w:color w:val="FFFFFF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rFonts w:ascii="Calibri" w:hAnsi="Calibri" w:cs="Calibri"/>
                <w:color w:val="FFFFFF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rFonts w:ascii="Calibri" w:hAnsi="Calibri" w:cs="Calibri"/>
                <w:color w:val="FFFFFF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2877" w:rsidRPr="0094795F" w:rsidRDefault="00D62877" w:rsidP="00E473E2">
            <w:pPr>
              <w:ind w:left="360"/>
              <w:rPr>
                <w:rFonts w:ascii="Calibri" w:hAnsi="Calibri" w:cs="Calibri"/>
                <w:color w:val="FFFFFF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spacing w:after="240"/>
              <w:ind w:left="709" w:hanging="709"/>
              <w:rPr>
                <w:rFonts w:asciiTheme="minorHAnsi" w:hAnsiTheme="minorHAnsi" w:cs="Tahoma"/>
                <w:sz w:val="20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0"/>
                <w:szCs w:val="22"/>
                <w:lang w:val="en-GB"/>
              </w:rPr>
              <w:t>EF.9</w:t>
            </w: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ab/>
              <w:t>Facilitating the monitoring, review and updating of adaptation plans over time, to ensure progress and the effectiveness of adaptation efforts and to demonstrate how gaps are being addressed.</w:t>
            </w:r>
          </w:p>
          <w:p w:rsidR="00D62877" w:rsidRPr="0094795F" w:rsidRDefault="00D62877" w:rsidP="00E473E2">
            <w:pPr>
              <w:spacing w:after="240"/>
              <w:ind w:left="709" w:hanging="709"/>
              <w:rPr>
                <w:rFonts w:asciiTheme="minorHAnsi" w:hAnsiTheme="minorHAnsi" w:cs="Tahoma"/>
                <w:sz w:val="20"/>
                <w:szCs w:val="22"/>
                <w:lang w:val="en-GB"/>
              </w:rPr>
            </w:pP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>EF.10</w:t>
            </w: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tab/>
              <w:t xml:space="preserve">Coordinating reporting and </w:t>
            </w:r>
            <w:r w:rsidRPr="0094795F">
              <w:rPr>
                <w:rFonts w:asciiTheme="minorHAnsi" w:hAnsiTheme="minorHAnsi" w:cs="Tahoma"/>
                <w:sz w:val="20"/>
                <w:szCs w:val="22"/>
                <w:lang w:val="en-GB"/>
              </w:rPr>
              <w:lastRenderedPageBreak/>
              <w:t>outreach on the NAP process to stakeholders nationally and internationally on progress to the Convention.</w:t>
            </w:r>
          </w:p>
          <w:p w:rsidR="00D62877" w:rsidRPr="0094795F" w:rsidRDefault="00D62877" w:rsidP="00E473E2">
            <w:pPr>
              <w:rPr>
                <w:rFonts w:asciiTheme="minorHAnsi" w:hAnsiTheme="minorHAns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7130644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Monitoring the NAP process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16994052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Identify (few) areas of the NAP process to monitor progress, effectiveness and gaps (PEG)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258372272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Define metrics for documenting PEG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55939822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Collect information throughout the NAP process to apply the metrics developed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Metrics report/Monitoring Plan</w:t>
            </w:r>
          </w:p>
          <w:p w:rsidR="00D62877" w:rsidRPr="0094795F" w:rsidRDefault="00D62877" w:rsidP="00E473E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Database of metrics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211647226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65449055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14204328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47672899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39208683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45448442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58878010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20976913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 Reviewing the NAP process to assess progress, effectiveness and gaps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9833814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Synthesis of new assessments &amp; emerging science and the results and outcomes from implemented adaptation activities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198491864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Evaluate metrics collected to assess progress, effectiveness and gaps of the NAP process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Evaluation report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00921187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78172838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885796854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78576708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47968915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20348520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412384844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ColorfulList-Accent11"/>
              <w:ind w:left="3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9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30728613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Iteratively updating the national adaptation plans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30875868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Repeat some steps and update NAPs and related documentation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209577348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Production of updates to the NAP outputs aligned with relevant national development plans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________________________________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Updated NAPs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850027501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6787398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81433560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65166874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79274213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532339635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25244479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ColorfulList-Accent11"/>
              <w:ind w:left="360"/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D62877" w:rsidRPr="0094795F" w:rsidTr="00D62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rPr>
                <w:rFonts w:ascii="Calibri" w:hAnsi="Calibri" w:cs="Calibri"/>
                <w:sz w:val="20"/>
                <w:szCs w:val="16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500928747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Outreach on the NAP process and reporting on progress and effectiveness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1774967093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Disseminate the NAPs and related outputs to the UNFCCC secretariat and others</w:t>
            </w:r>
          </w:p>
          <w:p w:rsidR="00D62877" w:rsidRPr="0094795F" w:rsidRDefault="00A22EE2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639226696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0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0"/>
                <w:szCs w:val="16"/>
              </w:rPr>
              <w:t xml:space="preserve"> Provision of information in national communications on progress in and effectiveness of the NAP process</w:t>
            </w:r>
          </w:p>
          <w:p w:rsidR="00D62877" w:rsidRPr="0094795F" w:rsidRDefault="00D62877" w:rsidP="00E473E2">
            <w:pPr>
              <w:pStyle w:val="ColorfulList-Accent11"/>
              <w:ind w:left="0"/>
              <w:rPr>
                <w:rFonts w:ascii="Calibri" w:hAnsi="Calibri" w:cs="Calibri"/>
                <w:sz w:val="20"/>
                <w:szCs w:val="16"/>
              </w:rPr>
            </w:pPr>
            <w:r w:rsidRPr="0094795F">
              <w:rPr>
                <w:rFonts w:ascii="Calibri" w:hAnsi="Calibri" w:cs="Calibri"/>
                <w:sz w:val="20"/>
                <w:szCs w:val="16"/>
              </w:rPr>
              <w:t>Other activities: __________________________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16"/>
              </w:rPr>
            </w:pPr>
            <w:r w:rsidRPr="0094795F">
              <w:rPr>
                <w:rFonts w:asciiTheme="minorHAnsi" w:hAnsiTheme="minorHAnsi" w:cstheme="minorHAnsi"/>
                <w:sz w:val="20"/>
                <w:szCs w:val="16"/>
              </w:rPr>
              <w:t>Progress report and information in national communication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ListParagraph"/>
              <w:ind w:left="-108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D62877" w:rsidP="00E473E2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61712916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D62877" w:rsidRPr="0094795F">
              <w:rPr>
                <w:rFonts w:ascii="Calibri" w:hAnsi="Calibri" w:cs="Calibri"/>
                <w:sz w:val="22"/>
                <w:szCs w:val="16"/>
              </w:rPr>
              <w:t>LEG</w:t>
            </w:r>
            <w:r w:rsidR="00D62877">
              <w:rPr>
                <w:rFonts w:ascii="Calibri" w:hAnsi="Calibri" w:cs="Calibri"/>
                <w:sz w:val="22"/>
                <w:szCs w:val="16"/>
              </w:rPr>
              <w:t>/AC</w:t>
            </w:r>
          </w:p>
          <w:p w:rsidR="00D62877" w:rsidRP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36132633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</w:t>
            </w:r>
            <w:r w:rsidR="00587388">
              <w:rPr>
                <w:rFonts w:ascii="Calibri" w:hAnsi="Calibri" w:cs="Calibri"/>
                <w:sz w:val="22"/>
                <w:szCs w:val="16"/>
              </w:rPr>
              <w:t>NAP-</w:t>
            </w:r>
            <w:r w:rsidR="00D62877">
              <w:rPr>
                <w:rFonts w:ascii="Calibri" w:hAnsi="Calibri" w:cs="Calibri"/>
                <w:sz w:val="22"/>
                <w:szCs w:val="16"/>
              </w:rPr>
              <w:t>GSP</w:t>
            </w:r>
          </w:p>
          <w:p w:rsidR="00D62877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526869932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GEF</w:t>
            </w:r>
            <w:r w:rsidR="00D62877">
              <w:rPr>
                <w:rFonts w:ascii="Calibri" w:hAnsi="Calibri" w:cs="Calibri"/>
                <w:sz w:val="22"/>
                <w:szCs w:val="16"/>
              </w:rPr>
              <w:t>/LDCF/SCCF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62585004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Bilateral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002014070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Regional Centers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1327017888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>
              <w:rPr>
                <w:rFonts w:ascii="Calibri" w:hAnsi="Calibri" w:cs="Calibri"/>
                <w:sz w:val="22"/>
                <w:szCs w:val="16"/>
              </w:rPr>
              <w:t xml:space="preserve"> Domestic</w:t>
            </w:r>
          </w:p>
          <w:p w:rsidR="00D62877" w:rsidRPr="0094795F" w:rsidRDefault="00A22EE2" w:rsidP="00D62877">
            <w:pPr>
              <w:pStyle w:val="ListParagraph"/>
              <w:ind w:left="-108"/>
              <w:rPr>
                <w:rFonts w:ascii="Calibri" w:hAnsi="Calibri" w:cs="Calibri"/>
                <w:sz w:val="22"/>
                <w:szCs w:val="16"/>
              </w:rPr>
            </w:pPr>
            <w:sdt>
              <w:sdtPr>
                <w:rPr>
                  <w:rFonts w:ascii="Calibri" w:hAnsi="Calibri" w:cs="Calibri"/>
                  <w:sz w:val="22"/>
                  <w:szCs w:val="16"/>
                </w:rPr>
                <w:id w:val="-13772069"/>
              </w:sdtPr>
              <w:sdtContent>
                <w:r w:rsidR="00D62877" w:rsidRPr="0094795F">
                  <w:rPr>
                    <w:rFonts w:ascii="MS Gothic" w:eastAsia="MS Gothic" w:hAnsi="MS Gothic" w:cs="Calibri" w:hint="eastAsia"/>
                    <w:sz w:val="22"/>
                    <w:szCs w:val="16"/>
                  </w:rPr>
                  <w:t>☐</w:t>
                </w:r>
              </w:sdtContent>
            </w:sdt>
            <w:r w:rsidR="00D62877" w:rsidRPr="0094795F">
              <w:rPr>
                <w:rFonts w:ascii="Calibri" w:hAnsi="Calibri" w:cs="Calibri"/>
                <w:sz w:val="22"/>
                <w:szCs w:val="16"/>
              </w:rPr>
              <w:t xml:space="preserve"> Others: _________________</w:t>
            </w:r>
          </w:p>
          <w:p w:rsidR="00D62877" w:rsidRPr="0094795F" w:rsidRDefault="00D62877" w:rsidP="00E473E2">
            <w:pPr>
              <w:pStyle w:val="ColorfulList-Accent11"/>
              <w:ind w:left="3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7" w:rsidRPr="0094795F" w:rsidRDefault="00D62877" w:rsidP="00E473E2">
            <w:pPr>
              <w:pStyle w:val="ColorfulList-Accent11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16"/>
              </w:rPr>
            </w:pPr>
          </w:p>
        </w:tc>
      </w:tr>
    </w:tbl>
    <w:p w:rsidR="002872E3" w:rsidRPr="0094795F" w:rsidRDefault="002872E3" w:rsidP="00693C78">
      <w:pPr>
        <w:jc w:val="center"/>
        <w:rPr>
          <w:rFonts w:ascii="Calibri" w:hAnsi="Calibri" w:cs="Calibri"/>
          <w:sz w:val="28"/>
          <w:szCs w:val="18"/>
        </w:rPr>
      </w:pPr>
    </w:p>
    <w:p w:rsidR="002517DC" w:rsidRPr="0094795F" w:rsidRDefault="002517DC" w:rsidP="002517DC">
      <w:pPr>
        <w:rPr>
          <w:i/>
        </w:rPr>
      </w:pPr>
      <w:bookmarkStart w:id="0" w:name="_GoBack"/>
      <w:bookmarkEnd w:id="0"/>
    </w:p>
    <w:sectPr w:rsidR="002517DC" w:rsidRPr="0094795F" w:rsidSect="00671B65">
      <w:pgSz w:w="23814" w:h="16839" w:orient="landscape" w:code="8"/>
      <w:pgMar w:top="1797" w:right="1440" w:bottom="153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AEEF6743-EA19-4F85-8DBD-45F5CD34574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B7"/>
    <w:multiLevelType w:val="hybridMultilevel"/>
    <w:tmpl w:val="95C04AFA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939"/>
    <w:multiLevelType w:val="hybridMultilevel"/>
    <w:tmpl w:val="230623EA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7D06"/>
    <w:multiLevelType w:val="hybridMultilevel"/>
    <w:tmpl w:val="4804151A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01B1"/>
    <w:multiLevelType w:val="hybridMultilevel"/>
    <w:tmpl w:val="0ADCD886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21004"/>
    <w:multiLevelType w:val="hybridMultilevel"/>
    <w:tmpl w:val="43B03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2E72CF"/>
    <w:multiLevelType w:val="hybridMultilevel"/>
    <w:tmpl w:val="70AC0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B599D"/>
    <w:multiLevelType w:val="hybridMultilevel"/>
    <w:tmpl w:val="3000FE36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646D1"/>
    <w:multiLevelType w:val="hybridMultilevel"/>
    <w:tmpl w:val="743EC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906EC"/>
    <w:multiLevelType w:val="hybridMultilevel"/>
    <w:tmpl w:val="6FDCB788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0F9A"/>
    <w:multiLevelType w:val="hybridMultilevel"/>
    <w:tmpl w:val="6DF6FFA0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455F1"/>
    <w:multiLevelType w:val="hybridMultilevel"/>
    <w:tmpl w:val="7D6E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43CAE"/>
    <w:multiLevelType w:val="hybridMultilevel"/>
    <w:tmpl w:val="62A84540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41960"/>
    <w:multiLevelType w:val="hybridMultilevel"/>
    <w:tmpl w:val="5374F49E"/>
    <w:lvl w:ilvl="0" w:tplc="626431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A6C0970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0B61"/>
    <w:multiLevelType w:val="hybridMultilevel"/>
    <w:tmpl w:val="88FA3E6C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7696"/>
    <w:multiLevelType w:val="hybridMultilevel"/>
    <w:tmpl w:val="76DEA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C0970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830CD"/>
    <w:multiLevelType w:val="hybridMultilevel"/>
    <w:tmpl w:val="6824908A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E0D40"/>
    <w:multiLevelType w:val="hybridMultilevel"/>
    <w:tmpl w:val="F2EABDDC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2225"/>
    <w:multiLevelType w:val="hybridMultilevel"/>
    <w:tmpl w:val="2AAC6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303A6"/>
    <w:multiLevelType w:val="hybridMultilevel"/>
    <w:tmpl w:val="5BECCFBE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D03C7"/>
    <w:multiLevelType w:val="hybridMultilevel"/>
    <w:tmpl w:val="3EBC19BE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E0A62"/>
    <w:multiLevelType w:val="hybridMultilevel"/>
    <w:tmpl w:val="FF5AC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9031FA"/>
    <w:multiLevelType w:val="hybridMultilevel"/>
    <w:tmpl w:val="2C703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27587B"/>
    <w:multiLevelType w:val="hybridMultilevel"/>
    <w:tmpl w:val="837837A0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A6C0970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91D86"/>
    <w:multiLevelType w:val="hybridMultilevel"/>
    <w:tmpl w:val="AC7EDC52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2112"/>
    <w:multiLevelType w:val="hybridMultilevel"/>
    <w:tmpl w:val="B9D0F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C84C7C"/>
    <w:multiLevelType w:val="hybridMultilevel"/>
    <w:tmpl w:val="EAFA41F4"/>
    <w:lvl w:ilvl="0" w:tplc="029A3F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6550D"/>
    <w:multiLevelType w:val="hybridMultilevel"/>
    <w:tmpl w:val="248083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6C0970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6"/>
  </w:num>
  <w:num w:numId="5">
    <w:abstractNumId w:val="1"/>
  </w:num>
  <w:num w:numId="6">
    <w:abstractNumId w:val="15"/>
  </w:num>
  <w:num w:numId="7">
    <w:abstractNumId w:val="9"/>
  </w:num>
  <w:num w:numId="8">
    <w:abstractNumId w:val="25"/>
  </w:num>
  <w:num w:numId="9">
    <w:abstractNumId w:val="19"/>
  </w:num>
  <w:num w:numId="10">
    <w:abstractNumId w:val="11"/>
  </w:num>
  <w:num w:numId="11">
    <w:abstractNumId w:val="18"/>
  </w:num>
  <w:num w:numId="12">
    <w:abstractNumId w:val="0"/>
  </w:num>
  <w:num w:numId="13">
    <w:abstractNumId w:val="2"/>
  </w:num>
  <w:num w:numId="14">
    <w:abstractNumId w:val="8"/>
  </w:num>
  <w:num w:numId="15">
    <w:abstractNumId w:val="3"/>
  </w:num>
  <w:num w:numId="16">
    <w:abstractNumId w:val="13"/>
  </w:num>
  <w:num w:numId="17">
    <w:abstractNumId w:val="10"/>
  </w:num>
  <w:num w:numId="18">
    <w:abstractNumId w:val="26"/>
  </w:num>
  <w:num w:numId="19">
    <w:abstractNumId w:val="12"/>
  </w:num>
  <w:num w:numId="20">
    <w:abstractNumId w:val="14"/>
  </w:num>
  <w:num w:numId="21">
    <w:abstractNumId w:val="20"/>
  </w:num>
  <w:num w:numId="22">
    <w:abstractNumId w:val="4"/>
  </w:num>
  <w:num w:numId="23">
    <w:abstractNumId w:val="24"/>
  </w:num>
  <w:num w:numId="24">
    <w:abstractNumId w:val="7"/>
  </w:num>
  <w:num w:numId="25">
    <w:abstractNumId w:val="21"/>
  </w:num>
  <w:num w:numId="26">
    <w:abstractNumId w:val="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embedSystemFonts/>
  <w:saveSubsetFonts/>
  <w:proofState w:spelling="clean" w:grammar="clean"/>
  <w:stylePaneFormatFilter w:val="3F01"/>
  <w:defaultTabStop w:val="720"/>
  <w:characterSpacingControl w:val="doNotCompress"/>
  <w:compat/>
  <w:rsids>
    <w:rsidRoot w:val="00BA4DCF"/>
    <w:rsid w:val="00062817"/>
    <w:rsid w:val="00070A7F"/>
    <w:rsid w:val="000978AB"/>
    <w:rsid w:val="000A724E"/>
    <w:rsid w:val="000B5D85"/>
    <w:rsid w:val="000B6568"/>
    <w:rsid w:val="000C764A"/>
    <w:rsid w:val="000D28A3"/>
    <w:rsid w:val="000D2980"/>
    <w:rsid w:val="000E482B"/>
    <w:rsid w:val="000F29B7"/>
    <w:rsid w:val="001033EE"/>
    <w:rsid w:val="00147619"/>
    <w:rsid w:val="001675BD"/>
    <w:rsid w:val="00181D9F"/>
    <w:rsid w:val="001A720C"/>
    <w:rsid w:val="00237E81"/>
    <w:rsid w:val="0024137D"/>
    <w:rsid w:val="002517DC"/>
    <w:rsid w:val="00273936"/>
    <w:rsid w:val="002872E3"/>
    <w:rsid w:val="002A15BB"/>
    <w:rsid w:val="00346C7A"/>
    <w:rsid w:val="00355BAE"/>
    <w:rsid w:val="003704EE"/>
    <w:rsid w:val="003C5B06"/>
    <w:rsid w:val="003E25FE"/>
    <w:rsid w:val="003F2307"/>
    <w:rsid w:val="00404F02"/>
    <w:rsid w:val="00477E40"/>
    <w:rsid w:val="004B7553"/>
    <w:rsid w:val="004C2B00"/>
    <w:rsid w:val="004C5DFA"/>
    <w:rsid w:val="004D0095"/>
    <w:rsid w:val="004D64D5"/>
    <w:rsid w:val="004E05E4"/>
    <w:rsid w:val="004E418B"/>
    <w:rsid w:val="00522F5D"/>
    <w:rsid w:val="00536980"/>
    <w:rsid w:val="005651AA"/>
    <w:rsid w:val="00587388"/>
    <w:rsid w:val="005B14B7"/>
    <w:rsid w:val="005C6465"/>
    <w:rsid w:val="00606BB4"/>
    <w:rsid w:val="00615AA0"/>
    <w:rsid w:val="00671B65"/>
    <w:rsid w:val="00693C78"/>
    <w:rsid w:val="006B4CE7"/>
    <w:rsid w:val="006F7936"/>
    <w:rsid w:val="00702569"/>
    <w:rsid w:val="00717FB1"/>
    <w:rsid w:val="00720E7D"/>
    <w:rsid w:val="00791FDA"/>
    <w:rsid w:val="007B3EFB"/>
    <w:rsid w:val="007D6454"/>
    <w:rsid w:val="007E697E"/>
    <w:rsid w:val="00894AFF"/>
    <w:rsid w:val="008C7974"/>
    <w:rsid w:val="0094795F"/>
    <w:rsid w:val="00956405"/>
    <w:rsid w:val="0095742E"/>
    <w:rsid w:val="00977490"/>
    <w:rsid w:val="009A52B8"/>
    <w:rsid w:val="009E526D"/>
    <w:rsid w:val="009E5FF8"/>
    <w:rsid w:val="00A1256F"/>
    <w:rsid w:val="00A22EE2"/>
    <w:rsid w:val="00A37E99"/>
    <w:rsid w:val="00AA78B6"/>
    <w:rsid w:val="00B64422"/>
    <w:rsid w:val="00BA4DCF"/>
    <w:rsid w:val="00C163B4"/>
    <w:rsid w:val="00C33E36"/>
    <w:rsid w:val="00C64246"/>
    <w:rsid w:val="00C70863"/>
    <w:rsid w:val="00D2042D"/>
    <w:rsid w:val="00D62877"/>
    <w:rsid w:val="00D81C13"/>
    <w:rsid w:val="00D945B6"/>
    <w:rsid w:val="00DB5DD4"/>
    <w:rsid w:val="00DB64BF"/>
    <w:rsid w:val="00DF5FDE"/>
    <w:rsid w:val="00E473E2"/>
    <w:rsid w:val="00ED1494"/>
    <w:rsid w:val="00F904AE"/>
    <w:rsid w:val="00FF1DC0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D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A4DC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A4D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37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D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A4DCF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A4D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37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V. Desanker</dc:creator>
  <cp:lastModifiedBy>SPIM User</cp:lastModifiedBy>
  <cp:revision>4</cp:revision>
  <dcterms:created xsi:type="dcterms:W3CDTF">2014-11-04T21:53:00Z</dcterms:created>
  <dcterms:modified xsi:type="dcterms:W3CDTF">2014-11-04T22:12:00Z</dcterms:modified>
</cp:coreProperties>
</file>